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D386" w14:textId="3A6CB652" w:rsidR="00A22CB2" w:rsidRPr="00A22CB2" w:rsidRDefault="00A22CB2" w:rsidP="00A22CB2">
      <w:pPr>
        <w:spacing w:after="0" w:line="240" w:lineRule="auto"/>
        <w:jc w:val="center"/>
        <w:rPr>
          <w:rFonts w:ascii="Courier New" w:eastAsia="MS Mincho" w:hAnsi="Courier New" w:cs="Courier New"/>
          <w:spacing w:val="-20"/>
          <w:w w:val="90"/>
          <w:sz w:val="20"/>
          <w:szCs w:val="20"/>
        </w:rPr>
      </w:pPr>
      <w:r w:rsidRPr="00A22CB2">
        <w:rPr>
          <w:rFonts w:ascii="Courier New" w:eastAsia="MS Mincho" w:hAnsi="Courier New" w:cs="Courier New"/>
          <w:noProof/>
          <w:spacing w:val="-20"/>
          <w:w w:val="90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5319BC68" wp14:editId="70209335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67665" cy="607060"/>
            <wp:effectExtent l="0" t="0" r="0" b="2540"/>
            <wp:wrapSquare wrapText="bothSides"/>
            <wp:docPr id="19" name="Рисунок 1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88B2E" w14:textId="77777777" w:rsidR="00A22CB2" w:rsidRPr="00A22CB2" w:rsidRDefault="00A22CB2" w:rsidP="00A22CB2">
      <w:pPr>
        <w:spacing w:after="0" w:line="240" w:lineRule="auto"/>
        <w:jc w:val="center"/>
        <w:rPr>
          <w:rFonts w:ascii="Courier New" w:eastAsia="MS Mincho" w:hAnsi="Courier New" w:cs="Courier New"/>
          <w:spacing w:val="-20"/>
          <w:sz w:val="24"/>
          <w:szCs w:val="24"/>
        </w:rPr>
      </w:pPr>
    </w:p>
    <w:p w14:paraId="50D3CFAA" w14:textId="77777777" w:rsidR="00A22CB2" w:rsidRDefault="00A22CB2" w:rsidP="00A22C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20BD4" w14:textId="77777777" w:rsidR="00A22CB2" w:rsidRDefault="00A22CB2" w:rsidP="00A22C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5032D7" w14:textId="68D2876B" w:rsidR="00A22CB2" w:rsidRPr="00A22CB2" w:rsidRDefault="00A22CB2" w:rsidP="00A22C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B2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57BB0E63" w14:textId="4CB0C875" w:rsidR="00A22CB2" w:rsidRPr="00A22CB2" w:rsidRDefault="00A22CB2" w:rsidP="00A22C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22CB2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3E23D337" w14:textId="77777777" w:rsidR="00A22CB2" w:rsidRPr="00A22CB2" w:rsidRDefault="00A22CB2" w:rsidP="00A2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CB2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7F6ACA5B" w14:textId="67D6F797" w:rsidR="00A22CB2" w:rsidRPr="00A22CB2" w:rsidRDefault="00A22CB2" w:rsidP="00A2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2CB2">
        <w:rPr>
          <w:rFonts w:ascii="Times New Roman" w:eastAsia="Times New Roman" w:hAnsi="Times New Roman" w:cs="Times New Roman"/>
          <w:bCs/>
          <w:sz w:val="28"/>
          <w:szCs w:val="28"/>
        </w:rPr>
        <w:t>(ДВФУ)</w:t>
      </w:r>
    </w:p>
    <w:p w14:paraId="1D22DF9D" w14:textId="34BCE6B5" w:rsidR="00800DF2" w:rsidRDefault="006034C9" w:rsidP="005F2AE8">
      <w:pPr>
        <w:spacing w:after="0"/>
        <w:rPr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6128" behindDoc="1" locked="0" layoutInCell="1" allowOverlap="1" wp14:anchorId="14FABA1B" wp14:editId="0C16D7F8">
            <wp:simplePos x="0" y="0"/>
            <wp:positionH relativeFrom="column">
              <wp:posOffset>842645</wp:posOffset>
            </wp:positionH>
            <wp:positionV relativeFrom="paragraph">
              <wp:posOffset>172085</wp:posOffset>
            </wp:positionV>
            <wp:extent cx="981075" cy="263513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5158418" wp14:editId="116145C3">
            <wp:simplePos x="0" y="0"/>
            <wp:positionH relativeFrom="column">
              <wp:posOffset>4309745</wp:posOffset>
            </wp:positionH>
            <wp:positionV relativeFrom="paragraph">
              <wp:posOffset>116205</wp:posOffset>
            </wp:positionV>
            <wp:extent cx="557530" cy="579120"/>
            <wp:effectExtent l="0" t="0" r="0" b="0"/>
            <wp:wrapNone/>
            <wp:docPr id="2" name="Picture 9" descr="Школа экономики и менедж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9" descr="Школа экономики и менеджмент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57530" cy="579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CFA2FD7" wp14:editId="5C5AF629">
            <wp:simplePos x="0" y="0"/>
            <wp:positionH relativeFrom="column">
              <wp:posOffset>4915535</wp:posOffset>
            </wp:positionH>
            <wp:positionV relativeFrom="paragraph">
              <wp:posOffset>57281</wp:posOffset>
            </wp:positionV>
            <wp:extent cx="2003809" cy="685800"/>
            <wp:effectExtent l="0" t="0" r="0" b="0"/>
            <wp:wrapNone/>
            <wp:docPr id="1" name="Рисунок 7" descr="E:\гранты\Лаборатория\logo\logo_saflab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Рисунок 7" descr="E:\гранты\Лаборатория\logo\logo_saflab_origina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0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94EE5" w14:textId="7A414339" w:rsidR="00DB585E" w:rsidRPr="00A22CB2" w:rsidRDefault="006034C9" w:rsidP="00A66EE6">
      <w:pPr>
        <w:tabs>
          <w:tab w:val="left" w:pos="1812"/>
          <w:tab w:val="left" w:pos="2112"/>
          <w:tab w:val="left" w:pos="2412"/>
          <w:tab w:val="center" w:pos="5102"/>
          <w:tab w:val="left" w:pos="5604"/>
        </w:tabs>
        <w:spacing w:after="0" w:line="360" w:lineRule="auto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E360710" wp14:editId="5EB234B0">
            <wp:simplePos x="0" y="0"/>
            <wp:positionH relativeFrom="column">
              <wp:posOffset>1950085</wp:posOffset>
            </wp:positionH>
            <wp:positionV relativeFrom="paragraph">
              <wp:posOffset>99695</wp:posOffset>
            </wp:positionV>
            <wp:extent cx="1104816" cy="319405"/>
            <wp:effectExtent l="0" t="0" r="635" b="4445"/>
            <wp:wrapNone/>
            <wp:docPr id="4" name="Рисунок 4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16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0D99F368" wp14:editId="37391145">
            <wp:simplePos x="0" y="0"/>
            <wp:positionH relativeFrom="margin">
              <wp:posOffset>3100705</wp:posOffset>
            </wp:positionH>
            <wp:positionV relativeFrom="paragraph">
              <wp:posOffset>97790</wp:posOffset>
            </wp:positionV>
            <wp:extent cx="1135380" cy="320007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5104" behindDoc="1" locked="0" layoutInCell="1" allowOverlap="1" wp14:anchorId="451E440A" wp14:editId="723B7D2B">
            <wp:simplePos x="0" y="0"/>
            <wp:positionH relativeFrom="column">
              <wp:posOffset>-294005</wp:posOffset>
            </wp:positionH>
            <wp:positionV relativeFrom="paragraph">
              <wp:posOffset>108585</wp:posOffset>
            </wp:positionV>
            <wp:extent cx="1115782" cy="31242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82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EE6">
        <w:rPr>
          <w:b/>
          <w:noProof/>
        </w:rPr>
        <w:tab/>
      </w:r>
      <w:r w:rsidR="00A66EE6">
        <w:rPr>
          <w:b/>
          <w:noProof/>
        </w:rPr>
        <w:tab/>
      </w:r>
      <w:r w:rsidR="00A66EE6">
        <w:rPr>
          <w:b/>
          <w:noProof/>
        </w:rPr>
        <w:tab/>
      </w:r>
      <w:r w:rsidR="00A66EE6">
        <w:rPr>
          <w:b/>
          <w:noProof/>
        </w:rPr>
        <w:tab/>
      </w:r>
      <w:r w:rsidR="00A66EE6">
        <w:rPr>
          <w:b/>
          <w:noProof/>
        </w:rPr>
        <w:tab/>
      </w:r>
    </w:p>
    <w:p w14:paraId="2DD1DE81" w14:textId="3C9500BC" w:rsidR="002C4C7D" w:rsidRPr="00A22CB2" w:rsidRDefault="006034C9" w:rsidP="00264FF1">
      <w:pPr>
        <w:tabs>
          <w:tab w:val="left" w:pos="1992"/>
          <w:tab w:val="left" w:pos="3216"/>
          <w:tab w:val="left" w:pos="3720"/>
          <w:tab w:val="left" w:pos="7776"/>
        </w:tabs>
        <w:spacing w:after="0" w:line="360" w:lineRule="auto"/>
        <w:ind w:left="1992" w:hanging="1992"/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02DD71C0" wp14:editId="744D19C4">
            <wp:simplePos x="0" y="0"/>
            <wp:positionH relativeFrom="column">
              <wp:posOffset>822960</wp:posOffset>
            </wp:positionH>
            <wp:positionV relativeFrom="paragraph">
              <wp:posOffset>24130</wp:posOffset>
            </wp:positionV>
            <wp:extent cx="1000125" cy="280896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8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E83D2" w14:textId="2691499E" w:rsidR="002C4C7D" w:rsidRPr="00A22CB2" w:rsidRDefault="002C4C7D" w:rsidP="002C4C7D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</w:p>
    <w:p w14:paraId="236484E1" w14:textId="37005A94" w:rsidR="00FB7C8E" w:rsidRDefault="00FB7C8E" w:rsidP="002C4C7D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5A847E42" w14:textId="42B5A1B1" w:rsidR="004056BE" w:rsidRPr="0055076C" w:rsidRDefault="00DB585E" w:rsidP="002C4C7D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55076C">
        <w:rPr>
          <w:rFonts w:ascii="Times New Roman" w:hAnsi="Times New Roman" w:cs="Times New Roman"/>
          <w:b/>
          <w:noProof/>
        </w:rPr>
        <w:t xml:space="preserve">Добро пожаловать на </w:t>
      </w:r>
      <w:r w:rsidR="00F803CA" w:rsidRPr="0055076C">
        <w:rPr>
          <w:rFonts w:ascii="Times New Roman" w:hAnsi="Times New Roman" w:cs="Times New Roman"/>
          <w:b/>
          <w:noProof/>
          <w:lang w:val="en-US"/>
        </w:rPr>
        <w:t>V</w:t>
      </w:r>
      <w:r w:rsidR="00F53683" w:rsidRPr="0055076C">
        <w:rPr>
          <w:rFonts w:ascii="Times New Roman" w:hAnsi="Times New Roman" w:cs="Times New Roman"/>
          <w:b/>
          <w:noProof/>
        </w:rPr>
        <w:t xml:space="preserve"> </w:t>
      </w:r>
      <w:r w:rsidRPr="0055076C">
        <w:rPr>
          <w:rFonts w:ascii="Times New Roman" w:hAnsi="Times New Roman" w:cs="Times New Roman"/>
          <w:b/>
          <w:noProof/>
        </w:rPr>
        <w:t>Международную научно-практическую конференцию</w:t>
      </w:r>
    </w:p>
    <w:p w14:paraId="27EC865D" w14:textId="0E0B7378" w:rsidR="00DB585E" w:rsidRPr="0055076C" w:rsidRDefault="00DB585E" w:rsidP="002C4C7D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55076C">
        <w:rPr>
          <w:rFonts w:ascii="Times New Roman" w:hAnsi="Times New Roman" w:cs="Times New Roman"/>
          <w:b/>
          <w:noProof/>
        </w:rPr>
        <w:t>«Предпринимательство и инновации на рынках Азиатско-Тихоокеанского региона</w:t>
      </w:r>
      <w:r w:rsidR="002B15CE" w:rsidRPr="0055076C">
        <w:rPr>
          <w:rFonts w:ascii="Times New Roman" w:hAnsi="Times New Roman" w:cs="Times New Roman"/>
          <w:b/>
          <w:noProof/>
        </w:rPr>
        <w:t>-</w:t>
      </w:r>
      <w:r w:rsidRPr="0055076C">
        <w:rPr>
          <w:rFonts w:ascii="Times New Roman" w:hAnsi="Times New Roman" w:cs="Times New Roman"/>
          <w:b/>
          <w:noProof/>
        </w:rPr>
        <w:t>20</w:t>
      </w:r>
      <w:r w:rsidR="00F803CA" w:rsidRPr="0055076C">
        <w:rPr>
          <w:rFonts w:ascii="Times New Roman" w:hAnsi="Times New Roman" w:cs="Times New Roman"/>
          <w:b/>
          <w:noProof/>
        </w:rPr>
        <w:t>2</w:t>
      </w:r>
      <w:r w:rsidR="00053D01" w:rsidRPr="00053D01">
        <w:rPr>
          <w:rFonts w:ascii="Times New Roman" w:hAnsi="Times New Roman" w:cs="Times New Roman"/>
          <w:b/>
          <w:noProof/>
        </w:rPr>
        <w:t>3</w:t>
      </w:r>
      <w:r w:rsidR="002B15CE" w:rsidRPr="0055076C">
        <w:rPr>
          <w:rFonts w:ascii="Times New Roman" w:hAnsi="Times New Roman" w:cs="Times New Roman"/>
          <w:b/>
          <w:noProof/>
        </w:rPr>
        <w:t>»</w:t>
      </w:r>
      <w:r w:rsidRPr="0055076C">
        <w:rPr>
          <w:rFonts w:ascii="Times New Roman" w:hAnsi="Times New Roman" w:cs="Times New Roman"/>
          <w:b/>
          <w:noProof/>
        </w:rPr>
        <w:t>!</w:t>
      </w:r>
    </w:p>
    <w:p w14:paraId="37EB7634" w14:textId="77777777" w:rsidR="00DB585E" w:rsidRPr="0055076C" w:rsidRDefault="00DB585E" w:rsidP="002C4C7D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462CBD94" w14:textId="66A61086" w:rsidR="00B23389" w:rsidRPr="0055076C" w:rsidRDefault="00DB585E" w:rsidP="009408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076C">
        <w:rPr>
          <w:rFonts w:ascii="Times New Roman" w:hAnsi="Times New Roman" w:cs="Times New Roman"/>
        </w:rPr>
        <w:t>Школ</w:t>
      </w:r>
      <w:r w:rsidR="004D6E2E" w:rsidRPr="0055076C">
        <w:rPr>
          <w:rFonts w:ascii="Times New Roman" w:hAnsi="Times New Roman" w:cs="Times New Roman"/>
        </w:rPr>
        <w:t>а</w:t>
      </w:r>
      <w:r w:rsidRPr="0055076C">
        <w:rPr>
          <w:rFonts w:ascii="Times New Roman" w:hAnsi="Times New Roman" w:cs="Times New Roman"/>
        </w:rPr>
        <w:t xml:space="preserve"> экономики и менеджмента Дальневосточного федерального универси</w:t>
      </w:r>
      <w:r w:rsidR="00B23389" w:rsidRPr="0055076C">
        <w:rPr>
          <w:rFonts w:ascii="Times New Roman" w:hAnsi="Times New Roman" w:cs="Times New Roman"/>
        </w:rPr>
        <w:t>тета (</w:t>
      </w:r>
      <w:r w:rsidR="00761EA6" w:rsidRPr="0055076C">
        <w:rPr>
          <w:rFonts w:ascii="Times New Roman" w:hAnsi="Times New Roman" w:cs="Times New Roman"/>
        </w:rPr>
        <w:t>ДВФУ</w:t>
      </w:r>
      <w:r w:rsidRPr="0055076C">
        <w:rPr>
          <w:rFonts w:ascii="Times New Roman" w:hAnsi="Times New Roman" w:cs="Times New Roman"/>
        </w:rPr>
        <w:t xml:space="preserve">), </w:t>
      </w:r>
      <w:r w:rsidR="002C4C7D" w:rsidRPr="002C4C7D">
        <w:rPr>
          <w:rFonts w:ascii="Times New Roman" w:hAnsi="Times New Roman" w:cs="Times New Roman"/>
        </w:rPr>
        <w:br/>
      </w:r>
      <w:r w:rsidR="00053D01" w:rsidRPr="00053D01">
        <w:rPr>
          <w:rFonts w:ascii="Times New Roman" w:hAnsi="Times New Roman" w:cs="Times New Roman"/>
          <w:b/>
        </w:rPr>
        <w:t>17-19</w:t>
      </w:r>
      <w:r w:rsidR="00AB0348" w:rsidRPr="0055076C">
        <w:rPr>
          <w:rFonts w:ascii="Times New Roman" w:hAnsi="Times New Roman" w:cs="Times New Roman"/>
          <w:b/>
        </w:rPr>
        <w:t xml:space="preserve"> </w:t>
      </w:r>
      <w:r w:rsidR="00053D01">
        <w:rPr>
          <w:rFonts w:ascii="Times New Roman" w:hAnsi="Times New Roman" w:cs="Times New Roman"/>
          <w:b/>
        </w:rPr>
        <w:t>мая</w:t>
      </w:r>
      <w:r w:rsidR="00852D72" w:rsidRPr="0055076C">
        <w:rPr>
          <w:rFonts w:ascii="Times New Roman" w:hAnsi="Times New Roman" w:cs="Times New Roman"/>
          <w:b/>
        </w:rPr>
        <w:t xml:space="preserve"> </w:t>
      </w:r>
      <w:r w:rsidR="00761EA6" w:rsidRPr="0055076C">
        <w:rPr>
          <w:rFonts w:ascii="Times New Roman" w:hAnsi="Times New Roman" w:cs="Times New Roman"/>
          <w:b/>
        </w:rPr>
        <w:t>20</w:t>
      </w:r>
      <w:r w:rsidR="00F803CA" w:rsidRPr="0055076C">
        <w:rPr>
          <w:rFonts w:ascii="Times New Roman" w:hAnsi="Times New Roman" w:cs="Times New Roman"/>
          <w:b/>
        </w:rPr>
        <w:t>2</w:t>
      </w:r>
      <w:r w:rsidR="00053D01">
        <w:rPr>
          <w:rFonts w:ascii="Times New Roman" w:hAnsi="Times New Roman" w:cs="Times New Roman"/>
          <w:b/>
        </w:rPr>
        <w:t>3 г.</w:t>
      </w:r>
      <w:r w:rsidR="00AB0348" w:rsidRPr="0055076C">
        <w:rPr>
          <w:rFonts w:ascii="Times New Roman" w:hAnsi="Times New Roman" w:cs="Times New Roman"/>
          <w:b/>
        </w:rPr>
        <w:t xml:space="preserve"> </w:t>
      </w:r>
      <w:r w:rsidR="004D6E2E" w:rsidRPr="0055076C">
        <w:rPr>
          <w:rFonts w:ascii="Times New Roman" w:hAnsi="Times New Roman" w:cs="Times New Roman"/>
        </w:rPr>
        <w:t>п</w:t>
      </w:r>
      <w:r w:rsidRPr="0055076C">
        <w:rPr>
          <w:rFonts w:ascii="Times New Roman" w:hAnsi="Times New Roman" w:cs="Times New Roman"/>
        </w:rPr>
        <w:t>роводит</w:t>
      </w:r>
      <w:r w:rsidR="004D6E2E" w:rsidRPr="0055076C">
        <w:rPr>
          <w:rFonts w:ascii="Times New Roman" w:hAnsi="Times New Roman" w:cs="Times New Roman"/>
        </w:rPr>
        <w:t xml:space="preserve"> </w:t>
      </w:r>
      <w:r w:rsidR="00F803CA" w:rsidRPr="0055076C">
        <w:rPr>
          <w:rFonts w:ascii="Times New Roman" w:hAnsi="Times New Roman" w:cs="Times New Roman"/>
          <w:noProof/>
          <w:lang w:val="en-US"/>
        </w:rPr>
        <w:t>V</w:t>
      </w:r>
      <w:r w:rsidRPr="0055076C">
        <w:rPr>
          <w:rFonts w:ascii="Times New Roman" w:hAnsi="Times New Roman" w:cs="Times New Roman"/>
        </w:rPr>
        <w:t xml:space="preserve"> Международн</w:t>
      </w:r>
      <w:r w:rsidR="004D6E2E" w:rsidRPr="0055076C">
        <w:rPr>
          <w:rFonts w:ascii="Times New Roman" w:hAnsi="Times New Roman" w:cs="Times New Roman"/>
        </w:rPr>
        <w:t>ую</w:t>
      </w:r>
      <w:r w:rsidRPr="0055076C">
        <w:rPr>
          <w:rFonts w:ascii="Times New Roman" w:hAnsi="Times New Roman" w:cs="Times New Roman"/>
        </w:rPr>
        <w:t xml:space="preserve"> научно-практическ</w:t>
      </w:r>
      <w:r w:rsidR="004D6E2E" w:rsidRPr="0055076C">
        <w:rPr>
          <w:rFonts w:ascii="Times New Roman" w:hAnsi="Times New Roman" w:cs="Times New Roman"/>
        </w:rPr>
        <w:t>ую</w:t>
      </w:r>
      <w:r w:rsidRPr="0055076C">
        <w:rPr>
          <w:rFonts w:ascii="Times New Roman" w:hAnsi="Times New Roman" w:cs="Times New Roman"/>
        </w:rPr>
        <w:t xml:space="preserve"> конференци</w:t>
      </w:r>
      <w:r w:rsidR="004D6E2E" w:rsidRPr="0055076C">
        <w:rPr>
          <w:rFonts w:ascii="Times New Roman" w:hAnsi="Times New Roman" w:cs="Times New Roman"/>
        </w:rPr>
        <w:t>ю</w:t>
      </w:r>
      <w:r w:rsidRPr="0055076C">
        <w:rPr>
          <w:rFonts w:ascii="Times New Roman" w:hAnsi="Times New Roman" w:cs="Times New Roman"/>
        </w:rPr>
        <w:t xml:space="preserve"> «Предпринимательство и инновации на рынках Азиатско-Тихоокеанского региона»</w:t>
      </w:r>
      <w:r w:rsidR="00BF59AE">
        <w:rPr>
          <w:rFonts w:ascii="Times New Roman" w:hAnsi="Times New Roman" w:cs="Times New Roman"/>
        </w:rPr>
        <w:t xml:space="preserve">, которая </w:t>
      </w:r>
      <w:r w:rsidR="00B23389" w:rsidRPr="0055076C">
        <w:rPr>
          <w:rFonts w:ascii="Times New Roman" w:hAnsi="Times New Roman" w:cs="Times New Roman"/>
        </w:rPr>
        <w:t>предназначен</w:t>
      </w:r>
      <w:r w:rsidR="00BF59AE">
        <w:rPr>
          <w:rFonts w:ascii="Times New Roman" w:hAnsi="Times New Roman" w:cs="Times New Roman"/>
        </w:rPr>
        <w:t>а</w:t>
      </w:r>
      <w:r w:rsidR="00B23389" w:rsidRPr="0055076C">
        <w:rPr>
          <w:rFonts w:ascii="Times New Roman" w:hAnsi="Times New Roman" w:cs="Times New Roman"/>
        </w:rPr>
        <w:t xml:space="preserve"> для российского и международного сообщества ученых, представителей сектора исследований и разработок, представителей бизнес-сообщества</w:t>
      </w:r>
      <w:r w:rsidR="00E92C28" w:rsidRPr="0055076C">
        <w:rPr>
          <w:rFonts w:ascii="Times New Roman" w:hAnsi="Times New Roman" w:cs="Times New Roman"/>
        </w:rPr>
        <w:t>, государ</w:t>
      </w:r>
      <w:r w:rsidR="00641028" w:rsidRPr="0055076C">
        <w:rPr>
          <w:rFonts w:ascii="Times New Roman" w:hAnsi="Times New Roman" w:cs="Times New Roman"/>
        </w:rPr>
        <w:t>с</w:t>
      </w:r>
      <w:r w:rsidR="00E92C28" w:rsidRPr="0055076C">
        <w:rPr>
          <w:rFonts w:ascii="Times New Roman" w:hAnsi="Times New Roman" w:cs="Times New Roman"/>
        </w:rPr>
        <w:t>твенной власти и институтов развития региона</w:t>
      </w:r>
      <w:r w:rsidR="00B23389" w:rsidRPr="0055076C">
        <w:rPr>
          <w:rFonts w:ascii="Times New Roman" w:hAnsi="Times New Roman" w:cs="Times New Roman"/>
        </w:rPr>
        <w:t xml:space="preserve">, заинтересованных в </w:t>
      </w:r>
      <w:r w:rsidR="00E92C28" w:rsidRPr="0055076C">
        <w:rPr>
          <w:rFonts w:ascii="Times New Roman" w:hAnsi="Times New Roman" w:cs="Times New Roman"/>
        </w:rPr>
        <w:t>о</w:t>
      </w:r>
      <w:r w:rsidR="00B23389" w:rsidRPr="0055076C">
        <w:rPr>
          <w:rFonts w:ascii="Times New Roman" w:hAnsi="Times New Roman" w:cs="Times New Roman"/>
        </w:rPr>
        <w:t xml:space="preserve">бмене мнениями по актуальным вопросам исследований и практики </w:t>
      </w:r>
      <w:r w:rsidR="00E92C28" w:rsidRPr="0055076C">
        <w:rPr>
          <w:rFonts w:ascii="Times New Roman" w:hAnsi="Times New Roman" w:cs="Times New Roman"/>
        </w:rPr>
        <w:t>предпринимательской и инновационной деятельности</w:t>
      </w:r>
      <w:r w:rsidR="00B23389" w:rsidRPr="0055076C">
        <w:rPr>
          <w:rFonts w:ascii="Times New Roman" w:hAnsi="Times New Roman" w:cs="Times New Roman"/>
        </w:rPr>
        <w:t xml:space="preserve"> на рынках АТР, </w:t>
      </w:r>
      <w:r w:rsidR="00BF59AE">
        <w:rPr>
          <w:rFonts w:ascii="Times New Roman" w:hAnsi="Times New Roman" w:cs="Times New Roman"/>
        </w:rPr>
        <w:t>включая</w:t>
      </w:r>
      <w:r w:rsidR="00B23389" w:rsidRPr="0055076C">
        <w:rPr>
          <w:rFonts w:ascii="Times New Roman" w:hAnsi="Times New Roman" w:cs="Times New Roman"/>
        </w:rPr>
        <w:t xml:space="preserve"> Росси</w:t>
      </w:r>
      <w:r w:rsidR="00BF59AE">
        <w:rPr>
          <w:rFonts w:ascii="Times New Roman" w:hAnsi="Times New Roman" w:cs="Times New Roman"/>
        </w:rPr>
        <w:t>ю</w:t>
      </w:r>
      <w:r w:rsidR="00B23389" w:rsidRPr="0055076C">
        <w:rPr>
          <w:rFonts w:ascii="Times New Roman" w:hAnsi="Times New Roman" w:cs="Times New Roman"/>
        </w:rPr>
        <w:t>.</w:t>
      </w:r>
    </w:p>
    <w:p w14:paraId="4AC25C50" w14:textId="77777777" w:rsidR="00F044CA" w:rsidRPr="0055076C" w:rsidRDefault="00F044CA" w:rsidP="009408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076C">
        <w:rPr>
          <w:rFonts w:ascii="Times New Roman" w:hAnsi="Times New Roman" w:cs="Times New Roman"/>
        </w:rPr>
        <w:t xml:space="preserve">Рабочие языки Конференции: </w:t>
      </w:r>
      <w:r w:rsidRPr="0055076C">
        <w:rPr>
          <w:rFonts w:ascii="Times New Roman" w:hAnsi="Times New Roman" w:cs="Times New Roman"/>
          <w:b/>
        </w:rPr>
        <w:t>русский, английский</w:t>
      </w:r>
      <w:r w:rsidRPr="0055076C">
        <w:rPr>
          <w:rFonts w:ascii="Times New Roman" w:hAnsi="Times New Roman" w:cs="Times New Roman"/>
        </w:rPr>
        <w:t>.</w:t>
      </w:r>
    </w:p>
    <w:p w14:paraId="1D5C3CE9" w14:textId="77777777" w:rsidR="00A2310F" w:rsidRPr="0055076C" w:rsidRDefault="00A2310F" w:rsidP="009408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AB665" w14:textId="4C208E1A" w:rsidR="00FA1395" w:rsidRDefault="000B217C" w:rsidP="009408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ожидает насыщенная программа, в которую</w:t>
      </w:r>
      <w:r w:rsidR="00053D01" w:rsidRPr="00053D01">
        <w:rPr>
          <w:rFonts w:ascii="Times New Roman" w:hAnsi="Times New Roman" w:cs="Times New Roman"/>
        </w:rPr>
        <w:t xml:space="preserve"> включены </w:t>
      </w:r>
      <w:r w:rsidR="007C4F7A">
        <w:rPr>
          <w:rFonts w:ascii="Times New Roman" w:hAnsi="Times New Roman" w:cs="Times New Roman"/>
        </w:rPr>
        <w:t>разнообразные по формату секции и площадки</w:t>
      </w:r>
      <w:r w:rsidR="006E6CA4">
        <w:rPr>
          <w:rFonts w:ascii="Times New Roman" w:hAnsi="Times New Roman" w:cs="Times New Roman"/>
        </w:rPr>
        <w:t>:</w:t>
      </w:r>
    </w:p>
    <w:p w14:paraId="060D4A18" w14:textId="7BE9B92B" w:rsidR="00475FA7" w:rsidRPr="00475FA7" w:rsidRDefault="00B96328" w:rsidP="00475FA7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b/>
          <w:bCs/>
          <w:iCs/>
        </w:rPr>
      </w:pPr>
      <w:r w:rsidRPr="00475FA7">
        <w:rPr>
          <w:rFonts w:ascii="Times New Roman" w:hAnsi="Times New Roman"/>
          <w:b/>
          <w:bCs/>
          <w:iCs/>
        </w:rPr>
        <w:t>Академическая секция «</w:t>
      </w:r>
      <w:r w:rsidR="00475FA7" w:rsidRPr="00475FA7">
        <w:rPr>
          <w:rFonts w:ascii="Times New Roman" w:hAnsi="Times New Roman"/>
          <w:b/>
          <w:bCs/>
          <w:iCs/>
        </w:rPr>
        <w:t>Устойчивое развитие</w:t>
      </w:r>
      <w:r w:rsidR="00475FA7">
        <w:rPr>
          <w:rFonts w:ascii="Times New Roman" w:hAnsi="Times New Roman"/>
          <w:b/>
          <w:bCs/>
          <w:iCs/>
        </w:rPr>
        <w:t xml:space="preserve"> региона: </w:t>
      </w:r>
      <w:r w:rsidR="00475FA7" w:rsidRPr="00475FA7">
        <w:rPr>
          <w:rFonts w:ascii="Times New Roman" w:hAnsi="Times New Roman"/>
          <w:b/>
          <w:bCs/>
          <w:iCs/>
        </w:rPr>
        <w:t>предпринимательские компетенции населения в условиях неопределенности»</w:t>
      </w:r>
      <w:r w:rsidR="00475FA7">
        <w:rPr>
          <w:rFonts w:ascii="Times New Roman" w:hAnsi="Times New Roman"/>
          <w:b/>
          <w:bCs/>
          <w:iCs/>
        </w:rPr>
        <w:t xml:space="preserve">: </w:t>
      </w:r>
      <w:r w:rsidR="008B5417" w:rsidRPr="008B5417">
        <w:rPr>
          <w:rFonts w:ascii="Times New Roman" w:hAnsi="Times New Roman"/>
          <w:bCs/>
          <w:iCs/>
        </w:rPr>
        <w:t>традиционные доклады с представлением результатов исследований в сфере экономики и предпринимательства</w:t>
      </w:r>
      <w:r w:rsidR="008B5417">
        <w:rPr>
          <w:rFonts w:ascii="Times New Roman" w:hAnsi="Times New Roman"/>
          <w:bCs/>
          <w:iCs/>
        </w:rPr>
        <w:t>.</w:t>
      </w:r>
    </w:p>
    <w:p w14:paraId="3588856F" w14:textId="70595323" w:rsidR="002058CA" w:rsidRPr="00BF59AE" w:rsidRDefault="002058CA" w:rsidP="00BF59AE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BF59AE">
        <w:rPr>
          <w:rFonts w:ascii="Times New Roman" w:hAnsi="Times New Roman"/>
          <w:b/>
          <w:bCs/>
          <w:iCs/>
        </w:rPr>
        <w:t>Секция «Прикладные эконометрические исследования и сервисы на основе данных»</w:t>
      </w:r>
      <w:r w:rsidR="00BF59AE" w:rsidRPr="00BF59AE">
        <w:rPr>
          <w:rFonts w:ascii="Times New Roman" w:hAnsi="Times New Roman"/>
          <w:iCs/>
        </w:rPr>
        <w:t>: б</w:t>
      </w:r>
      <w:r w:rsidR="004909C7" w:rsidRPr="00BF59AE">
        <w:rPr>
          <w:rFonts w:ascii="Times New Roman" w:hAnsi="Times New Roman"/>
          <w:iCs/>
        </w:rPr>
        <w:t>удут</w:t>
      </w:r>
      <w:r w:rsidR="00152773" w:rsidRPr="00BF59AE">
        <w:rPr>
          <w:rFonts w:ascii="Times New Roman" w:hAnsi="Times New Roman"/>
          <w:iCs/>
        </w:rPr>
        <w:t xml:space="preserve"> представлен</w:t>
      </w:r>
      <w:r w:rsidR="004909C7" w:rsidRPr="00BF59AE">
        <w:rPr>
          <w:rFonts w:ascii="Times New Roman" w:hAnsi="Times New Roman"/>
          <w:iCs/>
        </w:rPr>
        <w:t>ы</w:t>
      </w:r>
      <w:r w:rsidR="00152773" w:rsidRPr="00BF59AE">
        <w:rPr>
          <w:rFonts w:ascii="Times New Roman" w:hAnsi="Times New Roman"/>
          <w:iCs/>
        </w:rPr>
        <w:t xml:space="preserve"> исследовательск</w:t>
      </w:r>
      <w:r w:rsidR="004909C7" w:rsidRPr="00BF59AE">
        <w:rPr>
          <w:rFonts w:ascii="Times New Roman" w:hAnsi="Times New Roman"/>
          <w:iCs/>
        </w:rPr>
        <w:t>ие</w:t>
      </w:r>
      <w:r w:rsidR="00152773" w:rsidRPr="00BF59AE">
        <w:rPr>
          <w:rFonts w:ascii="Times New Roman" w:hAnsi="Times New Roman"/>
          <w:iCs/>
        </w:rPr>
        <w:t xml:space="preserve"> проект</w:t>
      </w:r>
      <w:r w:rsidR="004909C7" w:rsidRPr="00BF59AE">
        <w:rPr>
          <w:rFonts w:ascii="Times New Roman" w:hAnsi="Times New Roman"/>
          <w:iCs/>
        </w:rPr>
        <w:t>ы</w:t>
      </w:r>
      <w:r w:rsidR="00152773" w:rsidRPr="00BF59AE">
        <w:rPr>
          <w:rFonts w:ascii="Times New Roman" w:hAnsi="Times New Roman"/>
          <w:iCs/>
        </w:rPr>
        <w:t>, а также потенциальный дизайн сервис</w:t>
      </w:r>
      <w:r w:rsidR="004909C7" w:rsidRPr="00BF59AE">
        <w:rPr>
          <w:rFonts w:ascii="Times New Roman" w:hAnsi="Times New Roman"/>
          <w:iCs/>
        </w:rPr>
        <w:t>ов</w:t>
      </w:r>
      <w:r w:rsidR="00152773" w:rsidRPr="00BF59AE">
        <w:rPr>
          <w:rFonts w:ascii="Times New Roman" w:hAnsi="Times New Roman"/>
          <w:iCs/>
        </w:rPr>
        <w:t xml:space="preserve"> на основе данных (опционально: социально-экономическая проблема, пользователи сервиса, конкурентные преимущества и др.)</w:t>
      </w:r>
      <w:r w:rsidR="00BF59AE" w:rsidRPr="00BF59AE">
        <w:rPr>
          <w:rFonts w:ascii="Times New Roman" w:hAnsi="Times New Roman"/>
          <w:iCs/>
        </w:rPr>
        <w:t xml:space="preserve"> для</w:t>
      </w:r>
      <w:r w:rsidR="004909C7" w:rsidRPr="00BF59AE">
        <w:rPr>
          <w:rFonts w:ascii="Times New Roman" w:hAnsi="Times New Roman"/>
          <w:iCs/>
        </w:rPr>
        <w:t xml:space="preserve"> </w:t>
      </w:r>
      <w:r w:rsidR="00152773" w:rsidRPr="00BF59AE">
        <w:rPr>
          <w:rFonts w:ascii="Times New Roman" w:hAnsi="Times New Roman"/>
          <w:iCs/>
        </w:rPr>
        <w:t>обсуждени</w:t>
      </w:r>
      <w:r w:rsidR="00BF59AE" w:rsidRPr="00BF59AE">
        <w:rPr>
          <w:rFonts w:ascii="Times New Roman" w:hAnsi="Times New Roman"/>
          <w:iCs/>
        </w:rPr>
        <w:t>я</w:t>
      </w:r>
      <w:r w:rsidR="00152773" w:rsidRPr="00BF59AE">
        <w:rPr>
          <w:rFonts w:ascii="Times New Roman" w:hAnsi="Times New Roman"/>
          <w:iCs/>
        </w:rPr>
        <w:t xml:space="preserve"> вместе с экспертами потенциала и путей доработки </w:t>
      </w:r>
      <w:r w:rsidR="004909C7" w:rsidRPr="00BF59AE">
        <w:rPr>
          <w:rFonts w:ascii="Times New Roman" w:hAnsi="Times New Roman"/>
          <w:iCs/>
        </w:rPr>
        <w:t>сервисов.</w:t>
      </w:r>
    </w:p>
    <w:p w14:paraId="0B829991" w14:textId="1DB91977" w:rsidR="005F207B" w:rsidRPr="00BF59AE" w:rsidRDefault="005F207B" w:rsidP="00BF59AE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BF59AE">
        <w:rPr>
          <w:rFonts w:ascii="Times New Roman" w:hAnsi="Times New Roman"/>
          <w:b/>
          <w:bCs/>
          <w:iCs/>
        </w:rPr>
        <w:t>Молодежная секция «Предпринимательство как фактор экономического развития»</w:t>
      </w:r>
      <w:r w:rsidR="00BF59AE" w:rsidRPr="00BF59AE">
        <w:rPr>
          <w:rFonts w:ascii="Times New Roman" w:hAnsi="Times New Roman"/>
          <w:iCs/>
        </w:rPr>
        <w:t>: к</w:t>
      </w:r>
      <w:r w:rsidRPr="00BF59AE">
        <w:rPr>
          <w:rFonts w:ascii="Times New Roman" w:hAnsi="Times New Roman"/>
          <w:iCs/>
        </w:rPr>
        <w:t xml:space="preserve"> участию </w:t>
      </w:r>
      <w:r w:rsidR="00BF59AE" w:rsidRPr="00BF59AE">
        <w:rPr>
          <w:rFonts w:ascii="Times New Roman" w:hAnsi="Times New Roman"/>
          <w:iCs/>
        </w:rPr>
        <w:t xml:space="preserve">с представлением результатов исследований </w:t>
      </w:r>
      <w:r w:rsidRPr="00BF59AE">
        <w:rPr>
          <w:rFonts w:ascii="Times New Roman" w:hAnsi="Times New Roman"/>
          <w:iCs/>
        </w:rPr>
        <w:t xml:space="preserve">приглашаются </w:t>
      </w:r>
      <w:r w:rsidR="00BF59AE" w:rsidRPr="00BF59AE">
        <w:rPr>
          <w:rFonts w:ascii="Times New Roman" w:hAnsi="Times New Roman"/>
          <w:iCs/>
        </w:rPr>
        <w:t xml:space="preserve">студенты, </w:t>
      </w:r>
      <w:r w:rsidRPr="00BF59AE">
        <w:rPr>
          <w:rFonts w:ascii="Times New Roman" w:hAnsi="Times New Roman"/>
          <w:iCs/>
        </w:rPr>
        <w:t xml:space="preserve">молодые </w:t>
      </w:r>
      <w:r w:rsidR="00BF59AE" w:rsidRPr="00BF59AE">
        <w:rPr>
          <w:rFonts w:ascii="Times New Roman" w:hAnsi="Times New Roman"/>
          <w:iCs/>
        </w:rPr>
        <w:t>ученые и преподаватели</w:t>
      </w:r>
      <w:r w:rsidRPr="00BF59AE">
        <w:rPr>
          <w:rFonts w:ascii="Times New Roman" w:hAnsi="Times New Roman"/>
          <w:iCs/>
        </w:rPr>
        <w:t xml:space="preserve">, чья область научных интересов </w:t>
      </w:r>
      <w:bookmarkStart w:id="0" w:name="_Hlk128652065"/>
      <w:r w:rsidRPr="00BF59AE">
        <w:rPr>
          <w:rFonts w:ascii="Times New Roman" w:hAnsi="Times New Roman"/>
          <w:iCs/>
        </w:rPr>
        <w:t>–</w:t>
      </w:r>
      <w:bookmarkEnd w:id="0"/>
      <w:r w:rsidRPr="00BF59AE">
        <w:rPr>
          <w:rFonts w:ascii="Times New Roman" w:hAnsi="Times New Roman"/>
          <w:iCs/>
        </w:rPr>
        <w:t xml:space="preserve"> предпринимательство.</w:t>
      </w:r>
    </w:p>
    <w:p w14:paraId="54A2D1B7" w14:textId="2704F53C" w:rsidR="00073D0D" w:rsidRPr="00BF59AE" w:rsidRDefault="00E53A92" w:rsidP="009408B2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BF59AE">
        <w:rPr>
          <w:rFonts w:ascii="Times New Roman" w:hAnsi="Times New Roman"/>
          <w:b/>
          <w:bCs/>
          <w:iCs/>
        </w:rPr>
        <w:t>Круглый стол «Управлени</w:t>
      </w:r>
      <w:r w:rsidR="009D2FF8" w:rsidRPr="00BF59AE">
        <w:rPr>
          <w:rFonts w:ascii="Times New Roman" w:hAnsi="Times New Roman"/>
          <w:b/>
          <w:bCs/>
          <w:iCs/>
        </w:rPr>
        <w:t>е</w:t>
      </w:r>
      <w:r w:rsidRPr="00BF59AE">
        <w:rPr>
          <w:rFonts w:ascii="Times New Roman" w:hAnsi="Times New Roman"/>
          <w:b/>
          <w:bCs/>
          <w:iCs/>
        </w:rPr>
        <w:t xml:space="preserve"> изменениями в сфере малого и среднего предпринимательства»</w:t>
      </w:r>
      <w:r w:rsidR="00BF59AE" w:rsidRPr="00BF59AE">
        <w:rPr>
          <w:rFonts w:ascii="Times New Roman" w:hAnsi="Times New Roman"/>
          <w:iCs/>
        </w:rPr>
        <w:t>: п</w:t>
      </w:r>
      <w:r w:rsidRPr="00BF59AE">
        <w:rPr>
          <w:rFonts w:ascii="Times New Roman" w:hAnsi="Times New Roman"/>
          <w:iCs/>
        </w:rPr>
        <w:t>редприниматели и эксперты региона обсудят из</w:t>
      </w:r>
      <w:r w:rsidR="008D7B8F" w:rsidRPr="00BF59AE">
        <w:rPr>
          <w:rFonts w:ascii="Times New Roman" w:hAnsi="Times New Roman"/>
          <w:iCs/>
        </w:rPr>
        <w:t>м</w:t>
      </w:r>
      <w:r w:rsidRPr="00BF59AE">
        <w:rPr>
          <w:rFonts w:ascii="Times New Roman" w:hAnsi="Times New Roman"/>
          <w:iCs/>
        </w:rPr>
        <w:t xml:space="preserve">енения в сфере </w:t>
      </w:r>
      <w:r w:rsidR="00F9329B" w:rsidRPr="00BF59AE">
        <w:rPr>
          <w:rFonts w:ascii="Times New Roman" w:hAnsi="Times New Roman"/>
          <w:iCs/>
        </w:rPr>
        <w:t>малого и среднего бизнеса</w:t>
      </w:r>
      <w:r w:rsidR="008D7B8F" w:rsidRPr="00BF59AE">
        <w:rPr>
          <w:rFonts w:ascii="Times New Roman" w:hAnsi="Times New Roman"/>
          <w:iCs/>
        </w:rPr>
        <w:t>, произошедшие под влиянием социальных и экономических вызовов последних лет</w:t>
      </w:r>
      <w:r w:rsidR="002B60BB" w:rsidRPr="00BF59AE">
        <w:rPr>
          <w:rFonts w:ascii="Times New Roman" w:hAnsi="Times New Roman"/>
          <w:iCs/>
        </w:rPr>
        <w:t>.</w:t>
      </w:r>
    </w:p>
    <w:p w14:paraId="2788E56E" w14:textId="226CD60D" w:rsidR="00D441FF" w:rsidRPr="00BF59AE" w:rsidRDefault="00073D0D" w:rsidP="00BF59AE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</w:rPr>
      </w:pPr>
      <w:r w:rsidRPr="00BF59AE">
        <w:rPr>
          <w:rFonts w:ascii="Times New Roman" w:hAnsi="Times New Roman"/>
          <w:b/>
          <w:bCs/>
          <w:iCs/>
        </w:rPr>
        <w:t>Дискуссия «Форматы образовательных мероприятий для формирования предпринимательских компетенций»</w:t>
      </w:r>
      <w:r w:rsidR="00BF59AE" w:rsidRPr="00BF59AE">
        <w:rPr>
          <w:rFonts w:ascii="Times New Roman" w:hAnsi="Times New Roman"/>
          <w:b/>
          <w:bCs/>
          <w:iCs/>
        </w:rPr>
        <w:t xml:space="preserve">: </w:t>
      </w:r>
      <w:r w:rsidR="00BF59AE" w:rsidRPr="00BF59AE">
        <w:rPr>
          <w:rFonts w:ascii="Times New Roman" w:hAnsi="Times New Roman"/>
        </w:rPr>
        <w:t>б</w:t>
      </w:r>
      <w:r w:rsidR="00904A8D" w:rsidRPr="00BF59AE">
        <w:rPr>
          <w:rFonts w:ascii="Times New Roman" w:hAnsi="Times New Roman"/>
        </w:rPr>
        <w:t xml:space="preserve">удут </w:t>
      </w:r>
      <w:r w:rsidR="000E585F">
        <w:rPr>
          <w:rFonts w:ascii="Times New Roman" w:hAnsi="Times New Roman"/>
        </w:rPr>
        <w:t>рассмотрены</w:t>
      </w:r>
      <w:r w:rsidR="00904A8D" w:rsidRPr="00BF59AE">
        <w:rPr>
          <w:rFonts w:ascii="Times New Roman" w:hAnsi="Times New Roman"/>
        </w:rPr>
        <w:t xml:space="preserve"> вопросы внедрения современных форматов </w:t>
      </w:r>
      <w:r w:rsidR="00F9329B" w:rsidRPr="00BF59AE">
        <w:rPr>
          <w:rFonts w:ascii="Times New Roman" w:hAnsi="Times New Roman"/>
        </w:rPr>
        <w:t>с участием экспертов, практиков, обучающихся</w:t>
      </w:r>
      <w:r w:rsidR="00BF59AE">
        <w:rPr>
          <w:rFonts w:ascii="Times New Roman" w:hAnsi="Times New Roman"/>
        </w:rPr>
        <w:t xml:space="preserve"> – д</w:t>
      </w:r>
      <w:r w:rsidR="00904A8D" w:rsidRPr="00BF59AE">
        <w:rPr>
          <w:rFonts w:ascii="Times New Roman" w:hAnsi="Times New Roman"/>
        </w:rPr>
        <w:t>ля кого предназначены, всем ли подходят, как должны встраиваться в образовательный процесс а</w:t>
      </w:r>
      <w:r w:rsidR="00D441FF" w:rsidRPr="00BF59AE">
        <w:rPr>
          <w:rFonts w:ascii="Times New Roman" w:hAnsi="Times New Roman"/>
        </w:rPr>
        <w:t>кселераторы, хакатоны, тре</w:t>
      </w:r>
      <w:r w:rsidR="00904A8D" w:rsidRPr="00BF59AE">
        <w:rPr>
          <w:rFonts w:ascii="Times New Roman" w:hAnsi="Times New Roman"/>
        </w:rPr>
        <w:t xml:space="preserve">нинги, курсы, конкурсы и другие </w:t>
      </w:r>
      <w:r w:rsidR="00D441FF" w:rsidRPr="00BF59AE">
        <w:rPr>
          <w:rFonts w:ascii="Times New Roman" w:hAnsi="Times New Roman"/>
        </w:rPr>
        <w:t>форматы</w:t>
      </w:r>
      <w:r w:rsidR="004909C7" w:rsidRPr="00BF59AE">
        <w:rPr>
          <w:rFonts w:ascii="Times New Roman" w:hAnsi="Times New Roman"/>
        </w:rPr>
        <w:t>.</w:t>
      </w:r>
    </w:p>
    <w:p w14:paraId="7DDED62F" w14:textId="317D7182" w:rsidR="000E31CA" w:rsidRPr="000E585F" w:rsidRDefault="00D117FA" w:rsidP="000E585F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0E585F">
        <w:rPr>
          <w:rFonts w:ascii="Times New Roman" w:hAnsi="Times New Roman"/>
          <w:b/>
          <w:bCs/>
          <w:iCs/>
        </w:rPr>
        <w:t>Круглый стол о трендах современного российского бизнес-образования</w:t>
      </w:r>
      <w:r w:rsidR="000E585F" w:rsidRPr="000E585F">
        <w:rPr>
          <w:rFonts w:ascii="Times New Roman" w:hAnsi="Times New Roman"/>
          <w:b/>
          <w:bCs/>
          <w:iCs/>
        </w:rPr>
        <w:t xml:space="preserve">: </w:t>
      </w:r>
      <w:r w:rsidR="000E585F" w:rsidRPr="000E585F">
        <w:rPr>
          <w:rFonts w:ascii="Times New Roman" w:hAnsi="Times New Roman"/>
          <w:iCs/>
        </w:rPr>
        <w:t>б</w:t>
      </w:r>
      <w:r w:rsidR="00924E86" w:rsidRPr="000E585F">
        <w:rPr>
          <w:rFonts w:ascii="Times New Roman" w:hAnsi="Times New Roman"/>
          <w:iCs/>
        </w:rPr>
        <w:t xml:space="preserve">удут обсуждаться </w:t>
      </w:r>
      <w:r w:rsidR="00930E7F" w:rsidRPr="000E585F">
        <w:rPr>
          <w:rFonts w:ascii="Times New Roman" w:hAnsi="Times New Roman"/>
          <w:iCs/>
        </w:rPr>
        <w:t>болевы</w:t>
      </w:r>
      <w:r w:rsidR="00924E86" w:rsidRPr="000E585F">
        <w:rPr>
          <w:rFonts w:ascii="Times New Roman" w:hAnsi="Times New Roman"/>
          <w:iCs/>
        </w:rPr>
        <w:t>е</w:t>
      </w:r>
      <w:r w:rsidR="00930E7F" w:rsidRPr="000E585F">
        <w:rPr>
          <w:rFonts w:ascii="Times New Roman" w:hAnsi="Times New Roman"/>
          <w:iCs/>
        </w:rPr>
        <w:t xml:space="preserve"> точк</w:t>
      </w:r>
      <w:r w:rsidR="00924E86" w:rsidRPr="000E585F">
        <w:rPr>
          <w:rFonts w:ascii="Times New Roman" w:hAnsi="Times New Roman"/>
          <w:iCs/>
        </w:rPr>
        <w:t>и</w:t>
      </w:r>
      <w:r w:rsidR="00930E7F" w:rsidRPr="000E585F">
        <w:rPr>
          <w:rFonts w:ascii="Times New Roman" w:hAnsi="Times New Roman"/>
          <w:iCs/>
        </w:rPr>
        <w:t xml:space="preserve"> </w:t>
      </w:r>
      <w:r w:rsidRPr="000E585F">
        <w:rPr>
          <w:rFonts w:ascii="Times New Roman" w:hAnsi="Times New Roman"/>
          <w:iCs/>
        </w:rPr>
        <w:t>и тренд</w:t>
      </w:r>
      <w:r w:rsidR="00924E86" w:rsidRPr="000E585F">
        <w:rPr>
          <w:rFonts w:ascii="Times New Roman" w:hAnsi="Times New Roman"/>
          <w:iCs/>
        </w:rPr>
        <w:t>ы</w:t>
      </w:r>
      <w:r w:rsidRPr="000E585F">
        <w:rPr>
          <w:rFonts w:ascii="Times New Roman" w:hAnsi="Times New Roman"/>
          <w:iCs/>
        </w:rPr>
        <w:t xml:space="preserve"> </w:t>
      </w:r>
      <w:r w:rsidR="00930E7F" w:rsidRPr="000E585F">
        <w:rPr>
          <w:rFonts w:ascii="Times New Roman" w:hAnsi="Times New Roman"/>
          <w:iCs/>
        </w:rPr>
        <w:t>современного</w:t>
      </w:r>
      <w:r w:rsidR="00D7289B" w:rsidRPr="000E585F">
        <w:rPr>
          <w:rFonts w:ascii="Times New Roman" w:hAnsi="Times New Roman"/>
          <w:iCs/>
        </w:rPr>
        <w:t xml:space="preserve"> российского </w:t>
      </w:r>
      <w:r w:rsidR="00930E7F" w:rsidRPr="000E585F">
        <w:rPr>
          <w:rFonts w:ascii="Times New Roman" w:hAnsi="Times New Roman"/>
          <w:iCs/>
        </w:rPr>
        <w:t>бизнес-образования</w:t>
      </w:r>
      <w:r w:rsidR="000E585F">
        <w:rPr>
          <w:rFonts w:ascii="Times New Roman" w:hAnsi="Times New Roman"/>
          <w:iCs/>
        </w:rPr>
        <w:t xml:space="preserve">, представленные в докладах с </w:t>
      </w:r>
      <w:r w:rsidR="000E585F" w:rsidRPr="000E585F">
        <w:rPr>
          <w:rFonts w:ascii="Times New Roman" w:hAnsi="Times New Roman"/>
          <w:iCs/>
        </w:rPr>
        <w:t>последующей дискуссией</w:t>
      </w:r>
      <w:r w:rsidR="00FB276A" w:rsidRPr="000E585F">
        <w:rPr>
          <w:rFonts w:ascii="Times New Roman" w:hAnsi="Times New Roman"/>
          <w:iCs/>
        </w:rPr>
        <w:t xml:space="preserve">. Мероприятие организуется </w:t>
      </w:r>
      <w:r w:rsidR="00924E86" w:rsidRPr="000E585F">
        <w:rPr>
          <w:rFonts w:ascii="Times New Roman" w:hAnsi="Times New Roman"/>
          <w:iCs/>
        </w:rPr>
        <w:t>совместно с Российской ассоциацией бизнес-образования, РАБО</w:t>
      </w:r>
      <w:r w:rsidR="00930E7F" w:rsidRPr="000E585F">
        <w:rPr>
          <w:rFonts w:ascii="Times New Roman" w:hAnsi="Times New Roman"/>
          <w:iCs/>
        </w:rPr>
        <w:t>.</w:t>
      </w:r>
    </w:p>
    <w:p w14:paraId="46172B80" w14:textId="48F78BCA" w:rsidR="008D7B8F" w:rsidRPr="000E585F" w:rsidRDefault="008D7B8F" w:rsidP="00F3273F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0E585F">
        <w:rPr>
          <w:rFonts w:ascii="Times New Roman" w:hAnsi="Times New Roman"/>
          <w:b/>
          <w:bCs/>
          <w:iCs/>
        </w:rPr>
        <w:t>Мастер-класс с элементами арт-диагностики «Работа с будущим»</w:t>
      </w:r>
      <w:r w:rsidR="000E585F" w:rsidRPr="000E585F">
        <w:rPr>
          <w:rFonts w:ascii="Times New Roman" w:hAnsi="Times New Roman"/>
          <w:b/>
          <w:bCs/>
          <w:iCs/>
        </w:rPr>
        <w:t xml:space="preserve">: </w:t>
      </w:r>
      <w:r w:rsidR="000E585F" w:rsidRPr="000E585F">
        <w:rPr>
          <w:rFonts w:ascii="Times New Roman" w:hAnsi="Times New Roman"/>
          <w:iCs/>
        </w:rPr>
        <w:t>э</w:t>
      </w:r>
      <w:r w:rsidRPr="000E585F">
        <w:rPr>
          <w:rFonts w:ascii="Times New Roman" w:hAnsi="Times New Roman"/>
          <w:iCs/>
        </w:rPr>
        <w:t xml:space="preserve">ксперт </w:t>
      </w:r>
      <w:r w:rsidR="00904A8D" w:rsidRPr="000E585F">
        <w:rPr>
          <w:rFonts w:ascii="Times New Roman" w:hAnsi="Times New Roman"/>
          <w:iCs/>
        </w:rPr>
        <w:t>представит</w:t>
      </w:r>
      <w:r w:rsidRPr="000E585F">
        <w:rPr>
          <w:rFonts w:ascii="Times New Roman" w:hAnsi="Times New Roman"/>
          <w:iCs/>
        </w:rPr>
        <w:t xml:space="preserve"> </w:t>
      </w:r>
      <w:r w:rsidR="00904A8D" w:rsidRPr="000E585F">
        <w:rPr>
          <w:rFonts w:ascii="Times New Roman" w:hAnsi="Times New Roman"/>
          <w:iCs/>
        </w:rPr>
        <w:t>технику</w:t>
      </w:r>
      <w:r w:rsidRPr="000E585F">
        <w:rPr>
          <w:rFonts w:ascii="Times New Roman" w:hAnsi="Times New Roman"/>
          <w:iCs/>
        </w:rPr>
        <w:t xml:space="preserve"> использовани</w:t>
      </w:r>
      <w:r w:rsidR="00904A8D" w:rsidRPr="000E585F">
        <w:rPr>
          <w:rFonts w:ascii="Times New Roman" w:hAnsi="Times New Roman"/>
          <w:iCs/>
        </w:rPr>
        <w:t>я</w:t>
      </w:r>
      <w:r w:rsidRPr="000E585F">
        <w:rPr>
          <w:rFonts w:ascii="Times New Roman" w:hAnsi="Times New Roman"/>
          <w:iCs/>
        </w:rPr>
        <w:t xml:space="preserve"> визуальных средств для постановки целей</w:t>
      </w:r>
      <w:r w:rsidR="000E585F">
        <w:rPr>
          <w:rFonts w:ascii="Times New Roman" w:hAnsi="Times New Roman"/>
          <w:iCs/>
        </w:rPr>
        <w:t xml:space="preserve"> и </w:t>
      </w:r>
      <w:r w:rsidR="009D2FF8" w:rsidRPr="000E585F">
        <w:rPr>
          <w:rFonts w:ascii="Times New Roman" w:hAnsi="Times New Roman"/>
          <w:iCs/>
        </w:rPr>
        <w:t>построени</w:t>
      </w:r>
      <w:r w:rsidR="000E585F">
        <w:rPr>
          <w:rFonts w:ascii="Times New Roman" w:hAnsi="Times New Roman"/>
          <w:iCs/>
        </w:rPr>
        <w:t>я</w:t>
      </w:r>
      <w:r w:rsidR="009D2FF8" w:rsidRPr="000E585F">
        <w:rPr>
          <w:rFonts w:ascii="Times New Roman" w:hAnsi="Times New Roman"/>
          <w:iCs/>
        </w:rPr>
        <w:t xml:space="preserve"> </w:t>
      </w:r>
      <w:r w:rsidRPr="000E585F">
        <w:rPr>
          <w:rFonts w:ascii="Times New Roman" w:hAnsi="Times New Roman"/>
          <w:iCs/>
        </w:rPr>
        <w:t>индивидуальных траектори</w:t>
      </w:r>
      <w:r w:rsidR="009D2FF8" w:rsidRPr="000E585F">
        <w:rPr>
          <w:rFonts w:ascii="Times New Roman" w:hAnsi="Times New Roman"/>
          <w:iCs/>
        </w:rPr>
        <w:t>й</w:t>
      </w:r>
      <w:r w:rsidRPr="000E585F">
        <w:rPr>
          <w:rFonts w:ascii="Times New Roman" w:hAnsi="Times New Roman"/>
          <w:iCs/>
        </w:rPr>
        <w:t xml:space="preserve"> карьерного и личностного развития</w:t>
      </w:r>
      <w:r w:rsidR="00457191" w:rsidRPr="000E585F">
        <w:rPr>
          <w:rFonts w:ascii="Times New Roman" w:hAnsi="Times New Roman"/>
          <w:iCs/>
        </w:rPr>
        <w:t xml:space="preserve"> в разных сферах</w:t>
      </w:r>
      <w:r w:rsidR="006E6CA4" w:rsidRPr="000E585F">
        <w:rPr>
          <w:rFonts w:ascii="Times New Roman" w:hAnsi="Times New Roman"/>
          <w:iCs/>
        </w:rPr>
        <w:t>.</w:t>
      </w:r>
    </w:p>
    <w:p w14:paraId="202E731E" w14:textId="19F88074" w:rsidR="006E6CA4" w:rsidRPr="000E585F" w:rsidRDefault="008D7B8F" w:rsidP="00A57722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0E585F">
        <w:rPr>
          <w:rFonts w:ascii="Times New Roman" w:hAnsi="Times New Roman"/>
          <w:b/>
          <w:bCs/>
          <w:iCs/>
        </w:rPr>
        <w:t>Мастер-класс «Креативное решение проблем»</w:t>
      </w:r>
      <w:r w:rsidR="000E585F" w:rsidRPr="000E585F">
        <w:rPr>
          <w:rFonts w:ascii="Times New Roman" w:hAnsi="Times New Roman"/>
          <w:b/>
          <w:bCs/>
          <w:iCs/>
        </w:rPr>
        <w:t xml:space="preserve">: </w:t>
      </w:r>
      <w:r w:rsidR="000E585F" w:rsidRPr="000E585F">
        <w:rPr>
          <w:rFonts w:ascii="Times New Roman" w:hAnsi="Times New Roman"/>
          <w:iCs/>
        </w:rPr>
        <w:t xml:space="preserve">проводится в </w:t>
      </w:r>
      <w:r w:rsidR="004B5C1E" w:rsidRPr="000E585F">
        <w:rPr>
          <w:rFonts w:ascii="Times New Roman" w:hAnsi="Times New Roman"/>
          <w:iCs/>
        </w:rPr>
        <w:t>формате дискусс</w:t>
      </w:r>
      <w:r w:rsidR="00FB276A" w:rsidRPr="000E585F">
        <w:rPr>
          <w:rFonts w:ascii="Times New Roman" w:hAnsi="Times New Roman"/>
          <w:iCs/>
        </w:rPr>
        <w:t xml:space="preserve">ии с элементами деловой игры </w:t>
      </w:r>
      <w:r w:rsidR="000E585F">
        <w:rPr>
          <w:rFonts w:ascii="Times New Roman" w:hAnsi="Times New Roman"/>
          <w:iCs/>
        </w:rPr>
        <w:t>для</w:t>
      </w:r>
      <w:r w:rsidR="00FB276A" w:rsidRPr="000E585F">
        <w:rPr>
          <w:rFonts w:ascii="Times New Roman" w:hAnsi="Times New Roman"/>
          <w:iCs/>
        </w:rPr>
        <w:t xml:space="preserve"> развити</w:t>
      </w:r>
      <w:r w:rsidR="000E585F">
        <w:rPr>
          <w:rFonts w:ascii="Times New Roman" w:hAnsi="Times New Roman"/>
          <w:iCs/>
        </w:rPr>
        <w:t>я</w:t>
      </w:r>
      <w:r w:rsidR="00FB276A" w:rsidRPr="000E585F">
        <w:rPr>
          <w:rFonts w:ascii="Times New Roman" w:hAnsi="Times New Roman"/>
          <w:iCs/>
        </w:rPr>
        <w:t xml:space="preserve"> </w:t>
      </w:r>
      <w:r w:rsidR="004B5C1E" w:rsidRPr="000E585F">
        <w:rPr>
          <w:rFonts w:ascii="Times New Roman" w:hAnsi="Times New Roman"/>
          <w:iCs/>
        </w:rPr>
        <w:t>навык</w:t>
      </w:r>
      <w:r w:rsidR="00FB276A" w:rsidRPr="000E585F">
        <w:rPr>
          <w:rFonts w:ascii="Times New Roman" w:hAnsi="Times New Roman"/>
          <w:iCs/>
        </w:rPr>
        <w:t>ов</w:t>
      </w:r>
      <w:r w:rsidR="004B5C1E" w:rsidRPr="000E585F">
        <w:rPr>
          <w:rFonts w:ascii="Times New Roman" w:hAnsi="Times New Roman"/>
          <w:iCs/>
        </w:rPr>
        <w:t xml:space="preserve"> критическо</w:t>
      </w:r>
      <w:r w:rsidR="00FB276A" w:rsidRPr="000E585F">
        <w:rPr>
          <w:rFonts w:ascii="Times New Roman" w:hAnsi="Times New Roman"/>
          <w:iCs/>
        </w:rPr>
        <w:t>го</w:t>
      </w:r>
      <w:r w:rsidR="004B5C1E" w:rsidRPr="000E585F">
        <w:rPr>
          <w:rFonts w:ascii="Times New Roman" w:hAnsi="Times New Roman"/>
          <w:iCs/>
        </w:rPr>
        <w:t xml:space="preserve"> мышлени</w:t>
      </w:r>
      <w:r w:rsidR="00FB276A" w:rsidRPr="000E585F">
        <w:rPr>
          <w:rFonts w:ascii="Times New Roman" w:hAnsi="Times New Roman"/>
          <w:iCs/>
        </w:rPr>
        <w:t>я и решени</w:t>
      </w:r>
      <w:r w:rsidR="000E585F">
        <w:rPr>
          <w:rFonts w:ascii="Times New Roman" w:hAnsi="Times New Roman"/>
          <w:iCs/>
        </w:rPr>
        <w:t>я</w:t>
      </w:r>
      <w:r w:rsidR="00FB276A" w:rsidRPr="000E585F">
        <w:rPr>
          <w:rFonts w:ascii="Times New Roman" w:hAnsi="Times New Roman"/>
          <w:iCs/>
        </w:rPr>
        <w:t xml:space="preserve"> проблем</w:t>
      </w:r>
      <w:r w:rsidR="000E585F">
        <w:rPr>
          <w:rFonts w:ascii="Times New Roman" w:hAnsi="Times New Roman"/>
          <w:iCs/>
        </w:rPr>
        <w:t>, включая контекст предпринимательства</w:t>
      </w:r>
      <w:r w:rsidR="004B5C1E" w:rsidRPr="000E585F">
        <w:rPr>
          <w:rFonts w:ascii="Times New Roman" w:hAnsi="Times New Roman"/>
          <w:iCs/>
        </w:rPr>
        <w:t>.</w:t>
      </w:r>
    </w:p>
    <w:p w14:paraId="51BCFBA4" w14:textId="4A5E0DAA" w:rsidR="006E6CA4" w:rsidRPr="000E585F" w:rsidRDefault="006E6CA4" w:rsidP="000E585F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</w:rPr>
      </w:pPr>
      <w:r w:rsidRPr="000E585F">
        <w:rPr>
          <w:rFonts w:ascii="Times New Roman" w:hAnsi="Times New Roman"/>
          <w:b/>
          <w:bCs/>
          <w:iCs/>
        </w:rPr>
        <w:t>FREAK-секция: хозяйственные практики в «Никогде»</w:t>
      </w:r>
      <w:r w:rsidR="000E585F" w:rsidRPr="000E585F">
        <w:rPr>
          <w:rFonts w:ascii="Times New Roman" w:hAnsi="Times New Roman"/>
          <w:b/>
          <w:bCs/>
          <w:iCs/>
        </w:rPr>
        <w:t xml:space="preserve">: </w:t>
      </w:r>
      <w:r w:rsidR="000E585F" w:rsidRPr="000E585F">
        <w:rPr>
          <w:rFonts w:ascii="Times New Roman" w:hAnsi="Times New Roman"/>
          <w:iCs/>
        </w:rPr>
        <w:t>о</w:t>
      </w:r>
      <w:r w:rsidRPr="000E585F">
        <w:rPr>
          <w:rFonts w:ascii="Times New Roman" w:hAnsi="Times New Roman"/>
          <w:iCs/>
        </w:rPr>
        <w:t xml:space="preserve"> «странных» городских и «окологородских» хозяйственных практиках, которые</w:t>
      </w:r>
      <w:r w:rsidRPr="000E585F">
        <w:rPr>
          <w:rFonts w:ascii="Times New Roman" w:hAnsi="Times New Roman"/>
        </w:rPr>
        <w:t xml:space="preserve"> не вписываются в каноническое определение </w:t>
      </w:r>
      <w:r w:rsidRPr="000E585F">
        <w:rPr>
          <w:rFonts w:ascii="Times New Roman" w:hAnsi="Times New Roman"/>
        </w:rPr>
        <w:lastRenderedPageBreak/>
        <w:t>«пре</w:t>
      </w:r>
      <w:r w:rsidR="009D2FF8" w:rsidRPr="000E585F">
        <w:rPr>
          <w:rFonts w:ascii="Times New Roman" w:hAnsi="Times New Roman"/>
        </w:rPr>
        <w:t>дпринимательства» или «бизнеса»</w:t>
      </w:r>
      <w:r w:rsidR="000E585F">
        <w:rPr>
          <w:rFonts w:ascii="Times New Roman" w:hAnsi="Times New Roman"/>
        </w:rPr>
        <w:t xml:space="preserve"> </w:t>
      </w:r>
      <w:r w:rsidR="000E585F" w:rsidRPr="00BF59AE">
        <w:rPr>
          <w:rFonts w:ascii="Times New Roman" w:hAnsi="Times New Roman"/>
          <w:iCs/>
        </w:rPr>
        <w:t>–</w:t>
      </w:r>
      <w:r w:rsidR="000E585F">
        <w:rPr>
          <w:rFonts w:ascii="Times New Roman" w:hAnsi="Times New Roman"/>
        </w:rPr>
        <w:t xml:space="preserve"> </w:t>
      </w:r>
      <w:r w:rsidR="00457191" w:rsidRPr="000E585F">
        <w:rPr>
          <w:rFonts w:ascii="Times New Roman" w:hAnsi="Times New Roman"/>
        </w:rPr>
        <w:t>п</w:t>
      </w:r>
      <w:r w:rsidRPr="000E585F">
        <w:rPr>
          <w:rFonts w:ascii="Times New Roman" w:hAnsi="Times New Roman"/>
        </w:rPr>
        <w:t xml:space="preserve">родажа бабушкиных шляп на барахолке, фото со Спайдерменом размера 5XL, продажа времени и места в стиральной машине, китайские </w:t>
      </w:r>
      <w:r w:rsidR="00006ABB" w:rsidRPr="000E585F">
        <w:rPr>
          <w:rFonts w:ascii="Times New Roman" w:hAnsi="Times New Roman"/>
        </w:rPr>
        <w:t>«</w:t>
      </w:r>
      <w:r w:rsidRPr="000E585F">
        <w:rPr>
          <w:rFonts w:ascii="Times New Roman" w:hAnsi="Times New Roman"/>
        </w:rPr>
        <w:t>домашние</w:t>
      </w:r>
      <w:r w:rsidR="00006ABB" w:rsidRPr="000E585F">
        <w:rPr>
          <w:rFonts w:ascii="Times New Roman" w:hAnsi="Times New Roman"/>
        </w:rPr>
        <w:t>»</w:t>
      </w:r>
      <w:r w:rsidRPr="000E585F">
        <w:rPr>
          <w:rFonts w:ascii="Times New Roman" w:hAnsi="Times New Roman"/>
        </w:rPr>
        <w:t xml:space="preserve"> огурцы, билет на общественный пляж, долг</w:t>
      </w:r>
      <w:r w:rsidR="00FB276A" w:rsidRPr="000E585F">
        <w:rPr>
          <w:rFonts w:ascii="Times New Roman" w:hAnsi="Times New Roman"/>
        </w:rPr>
        <w:t>овые книги в магазине возле дома.</w:t>
      </w:r>
      <w:r w:rsidRPr="000E585F">
        <w:rPr>
          <w:rFonts w:ascii="Times New Roman" w:hAnsi="Times New Roman"/>
        </w:rPr>
        <w:t xml:space="preserve"> </w:t>
      </w:r>
      <w:r w:rsidR="000E585F">
        <w:rPr>
          <w:rFonts w:ascii="Times New Roman" w:hAnsi="Times New Roman"/>
        </w:rPr>
        <w:t>Приветствуются к</w:t>
      </w:r>
      <w:r w:rsidR="00457191" w:rsidRPr="000E585F">
        <w:rPr>
          <w:rFonts w:ascii="Times New Roman" w:hAnsi="Times New Roman"/>
        </w:rPr>
        <w:t>оротки</w:t>
      </w:r>
      <w:r w:rsidR="004909C7" w:rsidRPr="000E585F">
        <w:rPr>
          <w:rFonts w:ascii="Times New Roman" w:hAnsi="Times New Roman"/>
        </w:rPr>
        <w:t>е</w:t>
      </w:r>
      <w:r w:rsidR="00457191" w:rsidRPr="000E585F">
        <w:rPr>
          <w:rFonts w:ascii="Times New Roman" w:hAnsi="Times New Roman"/>
        </w:rPr>
        <w:t xml:space="preserve"> доклад</w:t>
      </w:r>
      <w:r w:rsidR="004909C7" w:rsidRPr="000E585F">
        <w:rPr>
          <w:rFonts w:ascii="Times New Roman" w:hAnsi="Times New Roman"/>
        </w:rPr>
        <w:t>ы</w:t>
      </w:r>
      <w:r w:rsidR="00457191" w:rsidRPr="000E585F">
        <w:rPr>
          <w:rFonts w:ascii="Times New Roman" w:hAnsi="Times New Roman"/>
        </w:rPr>
        <w:t xml:space="preserve"> </w:t>
      </w:r>
      <w:r w:rsidR="004909C7" w:rsidRPr="000E585F">
        <w:rPr>
          <w:rFonts w:ascii="Times New Roman" w:hAnsi="Times New Roman"/>
        </w:rPr>
        <w:t xml:space="preserve">(7-10 минут) в нескучном темпе </w:t>
      </w:r>
      <w:r w:rsidR="000E585F">
        <w:rPr>
          <w:rFonts w:ascii="Times New Roman" w:hAnsi="Times New Roman"/>
        </w:rPr>
        <w:t>с любым форматом</w:t>
      </w:r>
      <w:r w:rsidR="00457191" w:rsidRPr="000E585F">
        <w:rPr>
          <w:rFonts w:ascii="Times New Roman" w:hAnsi="Times New Roman"/>
        </w:rPr>
        <w:t xml:space="preserve"> презентаци</w:t>
      </w:r>
      <w:r w:rsidR="004909C7" w:rsidRPr="000E585F">
        <w:rPr>
          <w:rFonts w:ascii="Times New Roman" w:hAnsi="Times New Roman"/>
        </w:rPr>
        <w:t>и</w:t>
      </w:r>
      <w:r w:rsidR="00B96328">
        <w:rPr>
          <w:rFonts w:ascii="Times New Roman" w:hAnsi="Times New Roman"/>
        </w:rPr>
        <w:t xml:space="preserve"> (</w:t>
      </w:r>
      <w:r w:rsidR="00457191" w:rsidRPr="000E585F">
        <w:rPr>
          <w:rFonts w:ascii="Times New Roman" w:hAnsi="Times New Roman"/>
        </w:rPr>
        <w:t>фото, плакат, академически правильн</w:t>
      </w:r>
      <w:r w:rsidR="000E585F">
        <w:rPr>
          <w:rFonts w:ascii="Times New Roman" w:hAnsi="Times New Roman"/>
        </w:rPr>
        <w:t>ый</w:t>
      </w:r>
      <w:r w:rsidR="00457191" w:rsidRPr="000E585F">
        <w:rPr>
          <w:rFonts w:ascii="Times New Roman" w:hAnsi="Times New Roman"/>
        </w:rPr>
        <w:t xml:space="preserve"> дизайн </w:t>
      </w:r>
      <w:r w:rsidR="000E585F">
        <w:rPr>
          <w:rFonts w:ascii="Times New Roman" w:hAnsi="Times New Roman"/>
        </w:rPr>
        <w:t>и др.</w:t>
      </w:r>
      <w:r w:rsidR="00B96328">
        <w:rPr>
          <w:rFonts w:ascii="Times New Roman" w:hAnsi="Times New Roman"/>
        </w:rPr>
        <w:t>).</w:t>
      </w:r>
    </w:p>
    <w:p w14:paraId="0B205D16" w14:textId="7C8F4955" w:rsidR="00C7455A" w:rsidRPr="00C7455A" w:rsidRDefault="00C7455A" w:rsidP="00C7455A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</w:rPr>
      </w:pPr>
      <w:r w:rsidRPr="00C7455A">
        <w:rPr>
          <w:rFonts w:ascii="Times New Roman" w:hAnsi="Times New Roman"/>
          <w:b/>
          <w:bCs/>
          <w:iCs/>
          <w:lang w:val="en-US"/>
        </w:rPr>
        <w:t>TED</w:t>
      </w:r>
      <w:r w:rsidRPr="00C7455A">
        <w:rPr>
          <w:rFonts w:ascii="Times New Roman" w:hAnsi="Times New Roman"/>
          <w:b/>
          <w:bCs/>
          <w:iCs/>
        </w:rPr>
        <w:t>-</w:t>
      </w:r>
      <w:r w:rsidRPr="00C7455A">
        <w:rPr>
          <w:rFonts w:ascii="Times New Roman" w:hAnsi="Times New Roman"/>
          <w:b/>
          <w:bCs/>
          <w:iCs/>
          <w:lang w:val="en-US"/>
        </w:rPr>
        <w:t>talks</w:t>
      </w:r>
      <w:r w:rsidRPr="00C7455A">
        <w:rPr>
          <w:rFonts w:ascii="Times New Roman" w:hAnsi="Times New Roman"/>
          <w:b/>
          <w:bCs/>
          <w:iCs/>
        </w:rPr>
        <w:t xml:space="preserve"> «Первые шаги в бизнесе: честный разговор»: </w:t>
      </w:r>
      <w:r w:rsidRPr="00C7455A">
        <w:rPr>
          <w:rFonts w:ascii="Times New Roman" w:hAnsi="Times New Roman"/>
          <w:bCs/>
          <w:iCs/>
        </w:rPr>
        <w:t>Кейсы предпринимателей Дальнего</w:t>
      </w:r>
      <w:r w:rsidRPr="00C7455A">
        <w:rPr>
          <w:rFonts w:ascii="Times New Roman" w:hAnsi="Times New Roman"/>
        </w:rPr>
        <w:t xml:space="preserve"> Востока о старте бизнеса. Зачем открывать свое дело, как выбрать нишу и как ее развить. Открытое общение, нетворкинг, дискуссии.</w:t>
      </w:r>
    </w:p>
    <w:p w14:paraId="0C652AFA" w14:textId="51BEAEEA" w:rsidR="006E6CA4" w:rsidRPr="009956A7" w:rsidRDefault="006E6CA4" w:rsidP="009956A7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b/>
          <w:bCs/>
          <w:iCs/>
        </w:rPr>
      </w:pPr>
      <w:r w:rsidRPr="009956A7">
        <w:rPr>
          <w:rFonts w:ascii="Times New Roman" w:hAnsi="Times New Roman"/>
          <w:b/>
          <w:bCs/>
          <w:iCs/>
        </w:rPr>
        <w:t>Воркшоп «Бизнес-уикенд»</w:t>
      </w:r>
      <w:r w:rsidR="009956A7" w:rsidRPr="009956A7">
        <w:rPr>
          <w:rFonts w:ascii="Times New Roman" w:hAnsi="Times New Roman"/>
          <w:b/>
          <w:bCs/>
          <w:iCs/>
        </w:rPr>
        <w:t xml:space="preserve">: </w:t>
      </w:r>
      <w:r w:rsidR="009956A7" w:rsidRPr="009956A7">
        <w:rPr>
          <w:rFonts w:ascii="Times New Roman" w:hAnsi="Times New Roman"/>
          <w:iCs/>
        </w:rPr>
        <w:t>об упаковке бизнес-идеи, стартапа</w:t>
      </w:r>
      <w:r w:rsidR="009956A7">
        <w:rPr>
          <w:rFonts w:ascii="Times New Roman" w:hAnsi="Times New Roman"/>
          <w:iCs/>
        </w:rPr>
        <w:t>х</w:t>
      </w:r>
      <w:r w:rsidR="009956A7" w:rsidRPr="009956A7">
        <w:rPr>
          <w:rFonts w:ascii="Times New Roman" w:hAnsi="Times New Roman"/>
          <w:iCs/>
        </w:rPr>
        <w:t xml:space="preserve"> и их продвижении, методах бережливого управления, развитии </w:t>
      </w:r>
      <w:r w:rsidR="009956A7" w:rsidRPr="009956A7">
        <w:rPr>
          <w:rFonts w:ascii="Times New Roman" w:hAnsi="Times New Roman"/>
          <w:iCs/>
          <w:lang w:val="en-US"/>
        </w:rPr>
        <w:t>soft</w:t>
      </w:r>
      <w:r w:rsidR="009956A7" w:rsidRPr="009956A7">
        <w:rPr>
          <w:rFonts w:ascii="Times New Roman" w:hAnsi="Times New Roman"/>
          <w:iCs/>
        </w:rPr>
        <w:t>-</w:t>
      </w:r>
      <w:r w:rsidR="009956A7" w:rsidRPr="009956A7">
        <w:rPr>
          <w:rFonts w:ascii="Times New Roman" w:hAnsi="Times New Roman"/>
          <w:iCs/>
          <w:lang w:val="en-US"/>
        </w:rPr>
        <w:t>skills</w:t>
      </w:r>
      <w:r w:rsidR="009956A7" w:rsidRPr="009956A7">
        <w:rPr>
          <w:rFonts w:ascii="Times New Roman" w:hAnsi="Times New Roman"/>
          <w:iCs/>
        </w:rPr>
        <w:t xml:space="preserve"> и работе в команде. Приглашаются участники с оригинальными идеями</w:t>
      </w:r>
      <w:r w:rsidR="009956A7">
        <w:rPr>
          <w:rFonts w:ascii="Times New Roman" w:hAnsi="Times New Roman"/>
          <w:iCs/>
        </w:rPr>
        <w:t>, включая будущих стартаперов.</w:t>
      </w:r>
    </w:p>
    <w:p w14:paraId="1705D391" w14:textId="233F999C" w:rsidR="00073D0D" w:rsidRPr="009956A7" w:rsidRDefault="009408B2" w:rsidP="009956A7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  <w:iCs/>
        </w:rPr>
      </w:pPr>
      <w:r w:rsidRPr="009956A7">
        <w:rPr>
          <w:rFonts w:ascii="Times New Roman" w:hAnsi="Times New Roman"/>
          <w:b/>
          <w:bCs/>
          <w:iCs/>
        </w:rPr>
        <w:t xml:space="preserve">Киносеанс </w:t>
      </w:r>
      <w:r w:rsidR="00FA12ED" w:rsidRPr="009956A7">
        <w:rPr>
          <w:rFonts w:ascii="Times New Roman" w:hAnsi="Times New Roman"/>
          <w:b/>
          <w:bCs/>
          <w:iCs/>
        </w:rPr>
        <w:t xml:space="preserve">и дискуссия (фильм Рубена Эстлунда «Квадрат», </w:t>
      </w:r>
      <w:r w:rsidR="00073D0D" w:rsidRPr="009956A7">
        <w:rPr>
          <w:rFonts w:ascii="Times New Roman" w:hAnsi="Times New Roman"/>
          <w:b/>
          <w:bCs/>
          <w:iCs/>
        </w:rPr>
        <w:t>Швеция, 2017)</w:t>
      </w:r>
      <w:r w:rsidR="009956A7">
        <w:rPr>
          <w:rFonts w:ascii="Times New Roman" w:hAnsi="Times New Roman"/>
          <w:b/>
          <w:bCs/>
          <w:iCs/>
        </w:rPr>
        <w:t xml:space="preserve">: </w:t>
      </w:r>
      <w:r w:rsidR="009956A7" w:rsidRPr="009956A7">
        <w:rPr>
          <w:rFonts w:ascii="Times New Roman" w:hAnsi="Times New Roman"/>
          <w:iCs/>
        </w:rPr>
        <w:t>просмотр и обсуждение кинокомедии о приключениях куратора музея современного искусства в контексте проблем технологий и инноваций в современном мире</w:t>
      </w:r>
      <w:r w:rsidR="009956A7">
        <w:rPr>
          <w:rFonts w:ascii="Times New Roman" w:hAnsi="Times New Roman"/>
          <w:iCs/>
        </w:rPr>
        <w:t>.</w:t>
      </w:r>
    </w:p>
    <w:p w14:paraId="45F74CCA" w14:textId="3A941D34" w:rsidR="0099522E" w:rsidRPr="009956A7" w:rsidRDefault="00ED5E98" w:rsidP="00A928C5">
      <w:pPr>
        <w:pStyle w:val="a9"/>
        <w:numPr>
          <w:ilvl w:val="0"/>
          <w:numId w:val="15"/>
        </w:numPr>
        <w:spacing w:after="0" w:line="240" w:lineRule="auto"/>
        <w:ind w:left="0" w:firstLine="927"/>
        <w:jc w:val="both"/>
        <w:rPr>
          <w:rFonts w:ascii="Times New Roman" w:hAnsi="Times New Roman"/>
        </w:rPr>
      </w:pPr>
      <w:r w:rsidRPr="009956A7">
        <w:rPr>
          <w:rFonts w:ascii="Times New Roman" w:hAnsi="Times New Roman"/>
          <w:b/>
          <w:bCs/>
          <w:iCs/>
        </w:rPr>
        <w:t>Кейс-чемпионат</w:t>
      </w:r>
      <w:r w:rsidR="009956A7" w:rsidRPr="009956A7">
        <w:rPr>
          <w:rFonts w:ascii="Times New Roman" w:hAnsi="Times New Roman"/>
          <w:b/>
          <w:bCs/>
          <w:iCs/>
        </w:rPr>
        <w:t xml:space="preserve">: </w:t>
      </w:r>
      <w:r w:rsidR="009956A7" w:rsidRPr="009956A7">
        <w:rPr>
          <w:rFonts w:ascii="Times New Roman" w:hAnsi="Times New Roman"/>
          <w:iCs/>
        </w:rPr>
        <w:t>с</w:t>
      </w:r>
      <w:r w:rsidR="0099522E" w:rsidRPr="009956A7">
        <w:rPr>
          <w:rFonts w:ascii="Times New Roman" w:hAnsi="Times New Roman"/>
          <w:iCs/>
        </w:rPr>
        <w:t xml:space="preserve">оревнование студенческих команд по решению реального предпринимательского кейса от одной из дальневосточных компаний </w:t>
      </w:r>
      <w:r w:rsidR="004D1659" w:rsidRPr="009956A7">
        <w:rPr>
          <w:rFonts w:ascii="Times New Roman" w:hAnsi="Times New Roman"/>
          <w:iCs/>
        </w:rPr>
        <w:t>(условия участия см</w:t>
      </w:r>
      <w:r w:rsidR="004D1659" w:rsidRPr="009956A7">
        <w:rPr>
          <w:rFonts w:ascii="Times New Roman" w:hAnsi="Times New Roman"/>
        </w:rPr>
        <w:t xml:space="preserve">. </w:t>
      </w:r>
      <w:hyperlink r:id="rId18" w:history="1">
        <w:r w:rsidR="004D1659" w:rsidRPr="009956A7">
          <w:rPr>
            <w:rStyle w:val="ab"/>
            <w:rFonts w:ascii="Times New Roman" w:hAnsi="Times New Roman"/>
          </w:rPr>
          <w:t>по ссылке</w:t>
        </w:r>
      </w:hyperlink>
      <w:r w:rsidR="004D1659" w:rsidRPr="009956A7">
        <w:rPr>
          <w:rFonts w:ascii="Times New Roman" w:hAnsi="Times New Roman"/>
        </w:rPr>
        <w:t>)</w:t>
      </w:r>
      <w:r w:rsidR="00F452DA">
        <w:rPr>
          <w:rFonts w:ascii="Times New Roman" w:hAnsi="Times New Roman"/>
        </w:rPr>
        <w:t>.</w:t>
      </w:r>
    </w:p>
    <w:p w14:paraId="1BF5EDD0" w14:textId="62753658" w:rsidR="00D441FF" w:rsidRDefault="00D441FF" w:rsidP="002C4C7D">
      <w:pPr>
        <w:spacing w:after="0"/>
        <w:jc w:val="center"/>
        <w:rPr>
          <w:rFonts w:ascii="Times New Roman" w:hAnsi="Times New Roman" w:cs="Times New Roman"/>
          <w:b/>
        </w:rPr>
      </w:pPr>
    </w:p>
    <w:p w14:paraId="32EFB085" w14:textId="1C26A1FA" w:rsidR="000D62F4" w:rsidRDefault="000D62F4" w:rsidP="002C4C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Ключевые спикеры:</w:t>
      </w:r>
    </w:p>
    <w:p w14:paraId="1DDE94EC" w14:textId="1120BC81" w:rsidR="00AF715E" w:rsidRDefault="0091715F" w:rsidP="002C4C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1" locked="0" layoutInCell="1" allowOverlap="1" wp14:anchorId="61EFE721" wp14:editId="7CB18639">
            <wp:simplePos x="0" y="0"/>
            <wp:positionH relativeFrom="column">
              <wp:posOffset>-226060</wp:posOffset>
            </wp:positionH>
            <wp:positionV relativeFrom="paragraph">
              <wp:posOffset>156210</wp:posOffset>
            </wp:positionV>
            <wp:extent cx="968370" cy="927735"/>
            <wp:effectExtent l="0" t="0" r="3810" b="5715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7" r="15308" b="43406"/>
                    <a:stretch/>
                  </pic:blipFill>
                  <pic:spPr bwMode="auto">
                    <a:xfrm>
                      <a:off x="0" y="0"/>
                      <a:ext cx="96837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C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2032" behindDoc="1" locked="0" layoutInCell="1" allowOverlap="1" wp14:anchorId="6CE5458F" wp14:editId="2B62FF0A">
            <wp:simplePos x="0" y="0"/>
            <wp:positionH relativeFrom="column">
              <wp:posOffset>3947795</wp:posOffset>
            </wp:positionH>
            <wp:positionV relativeFrom="paragraph">
              <wp:posOffset>173355</wp:posOffset>
            </wp:positionV>
            <wp:extent cx="892175" cy="870585"/>
            <wp:effectExtent l="0" t="0" r="3175" b="5715"/>
            <wp:wrapTight wrapText="bothSides">
              <wp:wrapPolygon edited="0">
                <wp:start x="7841" y="0"/>
                <wp:lineTo x="5535" y="473"/>
                <wp:lineTo x="0" y="5672"/>
                <wp:lineTo x="0" y="9453"/>
                <wp:lineTo x="461" y="16070"/>
                <wp:lineTo x="6457" y="20796"/>
                <wp:lineTo x="7841" y="21269"/>
                <wp:lineTo x="13375" y="21269"/>
                <wp:lineTo x="14759" y="20796"/>
                <wp:lineTo x="20754" y="16070"/>
                <wp:lineTo x="21216" y="11344"/>
                <wp:lineTo x="21216" y="5672"/>
                <wp:lineTo x="16142" y="473"/>
                <wp:lineTo x="13375" y="0"/>
                <wp:lineTo x="7841" y="0"/>
              </wp:wrapPolygon>
            </wp:wrapTight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3" r="18346" b="46491"/>
                    <a:stretch/>
                  </pic:blipFill>
                  <pic:spPr bwMode="auto">
                    <a:xfrm>
                      <a:off x="0" y="0"/>
                      <a:ext cx="8921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C7">
        <w:rPr>
          <w:noProof/>
        </w:rPr>
        <w:drawing>
          <wp:anchor distT="0" distB="0" distL="114300" distR="114300" simplePos="0" relativeHeight="251682816" behindDoc="1" locked="0" layoutInCell="1" allowOverlap="1" wp14:anchorId="7E90FAB0" wp14:editId="5965251E">
            <wp:simplePos x="0" y="0"/>
            <wp:positionH relativeFrom="page">
              <wp:posOffset>3463925</wp:posOffset>
            </wp:positionH>
            <wp:positionV relativeFrom="paragraph">
              <wp:posOffset>169545</wp:posOffset>
            </wp:positionV>
            <wp:extent cx="892175" cy="870585"/>
            <wp:effectExtent l="152400" t="57150" r="136525" b="729615"/>
            <wp:wrapNone/>
            <wp:docPr id="23" name="Рисунок 23" descr="https://www.um.edu.mo/fss/psychology/images/Prof_Taomin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.edu.mo/fss/psychology/images/Prof_Taomin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705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1008" behindDoc="1" locked="0" layoutInCell="1" allowOverlap="1" wp14:anchorId="735CA6C9" wp14:editId="30E5830F">
            <wp:simplePos x="0" y="0"/>
            <wp:positionH relativeFrom="column">
              <wp:posOffset>800735</wp:posOffset>
            </wp:positionH>
            <wp:positionV relativeFrom="paragraph">
              <wp:posOffset>154305</wp:posOffset>
            </wp:positionV>
            <wp:extent cx="892175" cy="870585"/>
            <wp:effectExtent l="152400" t="57150" r="136525" b="729615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705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9984" behindDoc="1" locked="0" layoutInCell="1" allowOverlap="1" wp14:anchorId="099EFC22" wp14:editId="6BDE7EFF">
            <wp:simplePos x="0" y="0"/>
            <wp:positionH relativeFrom="column">
              <wp:posOffset>1852295</wp:posOffset>
            </wp:positionH>
            <wp:positionV relativeFrom="paragraph">
              <wp:posOffset>161925</wp:posOffset>
            </wp:positionV>
            <wp:extent cx="894080" cy="872490"/>
            <wp:effectExtent l="152400" t="57150" r="134620" b="7277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3" r="16866"/>
                    <a:stretch/>
                  </pic:blipFill>
                  <pic:spPr bwMode="auto">
                    <a:xfrm>
                      <a:off x="0" y="0"/>
                      <a:ext cx="894080" cy="872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E">
        <w:rPr>
          <w:noProof/>
        </w:rPr>
        <w:drawing>
          <wp:anchor distT="0" distB="0" distL="114300" distR="114300" simplePos="0" relativeHeight="251686912" behindDoc="1" locked="0" layoutInCell="1" allowOverlap="1" wp14:anchorId="548979AB" wp14:editId="31B38707">
            <wp:simplePos x="0" y="0"/>
            <wp:positionH relativeFrom="column">
              <wp:posOffset>4907915</wp:posOffset>
            </wp:positionH>
            <wp:positionV relativeFrom="paragraph">
              <wp:posOffset>153035</wp:posOffset>
            </wp:positionV>
            <wp:extent cx="892175" cy="870585"/>
            <wp:effectExtent l="152400" t="57150" r="136525" b="729615"/>
            <wp:wrapNone/>
            <wp:docPr id="25" name="Рисунок 25" descr="Aidin Salamzade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din Salamzadeh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705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E">
        <w:rPr>
          <w:noProof/>
        </w:rPr>
        <w:drawing>
          <wp:anchor distT="0" distB="0" distL="114300" distR="114300" simplePos="0" relativeHeight="251688960" behindDoc="1" locked="0" layoutInCell="1" allowOverlap="1" wp14:anchorId="19248715" wp14:editId="5CCB33E6">
            <wp:simplePos x="0" y="0"/>
            <wp:positionH relativeFrom="column">
              <wp:posOffset>5913755</wp:posOffset>
            </wp:positionH>
            <wp:positionV relativeFrom="paragraph">
              <wp:posOffset>175895</wp:posOffset>
            </wp:positionV>
            <wp:extent cx="892175" cy="870585"/>
            <wp:effectExtent l="152400" t="57150" r="136525" b="729615"/>
            <wp:wrapNone/>
            <wp:docPr id="26" name="Рисунок 26" descr="https://poole.ncsu.edu/wp-content/uploads/sites/8/2018/12/Elena-Kulchina-500x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ole.ncsu.edu/wp-content/uploads/sites/8/2018/12/Elena-Kulchina-500x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705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9EE18" w14:textId="7B47B99A" w:rsidR="00AF715E" w:rsidRDefault="00AF715E" w:rsidP="002C4C7D">
      <w:pPr>
        <w:spacing w:after="0"/>
        <w:jc w:val="center"/>
        <w:rPr>
          <w:rFonts w:ascii="Times New Roman" w:hAnsi="Times New Roman" w:cs="Times New Roman"/>
          <w:b/>
        </w:rPr>
      </w:pPr>
    </w:p>
    <w:p w14:paraId="6250E1DB" w14:textId="53F58060" w:rsidR="00AF715E" w:rsidRDefault="00AF715E" w:rsidP="002C4C7D">
      <w:pPr>
        <w:spacing w:after="0"/>
        <w:jc w:val="center"/>
        <w:rPr>
          <w:rFonts w:ascii="Times New Roman" w:hAnsi="Times New Roman" w:cs="Times New Roman"/>
          <w:b/>
        </w:rPr>
      </w:pPr>
    </w:p>
    <w:p w14:paraId="0C4AB959" w14:textId="29B52FF9" w:rsidR="00AF715E" w:rsidRDefault="00AF715E" w:rsidP="002C4C7D">
      <w:pPr>
        <w:spacing w:after="0"/>
        <w:jc w:val="center"/>
        <w:rPr>
          <w:rFonts w:ascii="Times New Roman" w:hAnsi="Times New Roman" w:cs="Times New Roman"/>
          <w:b/>
        </w:rPr>
      </w:pPr>
    </w:p>
    <w:p w14:paraId="26FE367B" w14:textId="3E269CE3" w:rsidR="00AF715E" w:rsidRDefault="0091715F" w:rsidP="0091715F">
      <w:pPr>
        <w:tabs>
          <w:tab w:val="left" w:pos="33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B60257F" w14:textId="77777777" w:rsidR="00AF715E" w:rsidRDefault="00AF715E" w:rsidP="002C4C7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9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63"/>
        <w:gridCol w:w="1563"/>
        <w:gridCol w:w="1708"/>
        <w:gridCol w:w="1559"/>
        <w:gridCol w:w="1634"/>
        <w:gridCol w:w="1392"/>
      </w:tblGrid>
      <w:tr w:rsidR="00363BF7" w:rsidRPr="00CB79F7" w14:paraId="03674276" w14:textId="3180CA94" w:rsidTr="004909C7">
        <w:trPr>
          <w:trHeight w:val="1306"/>
        </w:trPr>
        <w:tc>
          <w:tcPr>
            <w:tcW w:w="1546" w:type="dxa"/>
          </w:tcPr>
          <w:p w14:paraId="1C7AB94C" w14:textId="5E85C6C2" w:rsidR="00A67A8C" w:rsidRPr="00F47196" w:rsidRDefault="00A67A8C" w:rsidP="00F4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Галина Широкова, </w:t>
            </w:r>
            <w:r w:rsidR="00363BF7">
              <w:rPr>
                <w:rFonts w:ascii="Times New Roman" w:hAnsi="Times New Roman" w:cs="Times New Roman"/>
                <w:i/>
                <w:sz w:val="20"/>
                <w:szCs w:val="20"/>
              </w:rPr>
              <w:t>ВШЭ</w:t>
            </w: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, Санкт-Петербург, Россия</w:t>
            </w:r>
          </w:p>
        </w:tc>
        <w:tc>
          <w:tcPr>
            <w:tcW w:w="1563" w:type="dxa"/>
          </w:tcPr>
          <w:p w14:paraId="43F23578" w14:textId="07112118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Гаффорова, </w:t>
            </w:r>
            <w:r w:rsidR="00363BF7">
              <w:rPr>
                <w:rFonts w:ascii="Times New Roman" w:hAnsi="Times New Roman" w:cs="Times New Roman"/>
                <w:i/>
                <w:sz w:val="20"/>
                <w:szCs w:val="20"/>
              </w:rPr>
              <w:t>ДВФУ</w:t>
            </w: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, Владивосток, Россия</w:t>
            </w:r>
          </w:p>
        </w:tc>
        <w:tc>
          <w:tcPr>
            <w:tcW w:w="1563" w:type="dxa"/>
          </w:tcPr>
          <w:p w14:paraId="3074161B" w14:textId="1B4D8359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Олеся Бубновская,</w:t>
            </w:r>
          </w:p>
          <w:p w14:paraId="784AB4EB" w14:textId="77072079" w:rsidR="00A67A8C" w:rsidRPr="00A67A8C" w:rsidRDefault="00363BF7" w:rsidP="00F4719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ДВФУ</w:t>
            </w:r>
            <w:r w:rsidR="00A67A8C" w:rsidRPr="00A67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</w:p>
          <w:p w14:paraId="4245D3BB" w14:textId="68BB4B48" w:rsidR="00A67A8C" w:rsidRPr="00A67A8C" w:rsidRDefault="00A67A8C" w:rsidP="00F4719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67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Владивосток,</w:t>
            </w:r>
          </w:p>
          <w:p w14:paraId="2B2346FE" w14:textId="569D6419" w:rsidR="00A67A8C" w:rsidRPr="00F47196" w:rsidRDefault="00A67A8C" w:rsidP="00363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14:paraId="6320272B" w14:textId="5A9663D5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196">
              <w:rPr>
                <w:rFonts w:ascii="Times New Roman" w:hAnsi="Times New Roman" w:cs="Times New Roman"/>
                <w:b/>
                <w:sz w:val="20"/>
                <w:szCs w:val="20"/>
              </w:rPr>
              <w:t>Роберт Таормина,</w:t>
            </w:r>
          </w:p>
          <w:p w14:paraId="1A147A03" w14:textId="33C5C143" w:rsidR="00A67A8C" w:rsidRPr="00F47196" w:rsidRDefault="00A67A8C" w:rsidP="00F471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Университет Макао, Макао, Китай</w:t>
            </w:r>
          </w:p>
        </w:tc>
        <w:tc>
          <w:tcPr>
            <w:tcW w:w="1559" w:type="dxa"/>
          </w:tcPr>
          <w:p w14:paraId="169D2D4E" w14:textId="542D3FD5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Норрис Крюгер, </w:t>
            </w:r>
          </w:p>
          <w:p w14:paraId="0FF2F873" w14:textId="750886FB" w:rsidR="00A67A8C" w:rsidRPr="00F47196" w:rsidRDefault="00A67A8C" w:rsidP="00F4719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Университет Финикса, США</w:t>
            </w:r>
          </w:p>
        </w:tc>
        <w:tc>
          <w:tcPr>
            <w:tcW w:w="1634" w:type="dxa"/>
          </w:tcPr>
          <w:p w14:paraId="7006E972" w14:textId="7AC81363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Айдин Саламзадех, </w:t>
            </w: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Университет Тегерана, Иран</w:t>
            </w:r>
          </w:p>
        </w:tc>
        <w:tc>
          <w:tcPr>
            <w:tcW w:w="1392" w:type="dxa"/>
          </w:tcPr>
          <w:p w14:paraId="34E8651C" w14:textId="11BEF802" w:rsidR="00A67A8C" w:rsidRDefault="00A67A8C" w:rsidP="00F47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Кульчина, </w:t>
            </w:r>
            <w:r w:rsidRPr="00F47196">
              <w:rPr>
                <w:rFonts w:ascii="Times New Roman" w:hAnsi="Times New Roman" w:cs="Times New Roman"/>
                <w:i/>
                <w:sz w:val="20"/>
                <w:szCs w:val="20"/>
              </w:rPr>
              <w:t>Университет Северной Каролины, США</w:t>
            </w:r>
          </w:p>
        </w:tc>
      </w:tr>
    </w:tbl>
    <w:p w14:paraId="7BC138A3" w14:textId="37A8D3B1" w:rsidR="004909C7" w:rsidRDefault="004909C7" w:rsidP="00490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AF193E" w14:textId="2083CFA2" w:rsidR="00935272" w:rsidRPr="0055076C" w:rsidRDefault="00775771" w:rsidP="004909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076C">
        <w:rPr>
          <w:rFonts w:ascii="Times New Roman" w:hAnsi="Times New Roman" w:cs="Times New Roman"/>
          <w:b/>
        </w:rPr>
        <w:t xml:space="preserve">Важные </w:t>
      </w:r>
      <w:r w:rsidRPr="0055076C">
        <w:rPr>
          <w:rFonts w:ascii="Times New Roman" w:eastAsia="Calibri" w:hAnsi="Times New Roman" w:cs="Times New Roman"/>
          <w:b/>
        </w:rPr>
        <w:t>даты:</w:t>
      </w:r>
    </w:p>
    <w:p w14:paraId="0F681EFE" w14:textId="27708B46" w:rsidR="00775771" w:rsidRPr="0055076C" w:rsidRDefault="00CD2B32" w:rsidP="004909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76C">
        <w:rPr>
          <w:rFonts w:ascii="Times New Roman" w:hAnsi="Times New Roman" w:cs="Times New Roman"/>
        </w:rPr>
        <w:t>Подача структурированных аннотаций докладов:</w:t>
      </w:r>
      <w:r w:rsidR="00AB0348" w:rsidRPr="0055076C">
        <w:rPr>
          <w:rFonts w:ascii="Times New Roman" w:hAnsi="Times New Roman" w:cs="Times New Roman"/>
        </w:rPr>
        <w:t xml:space="preserve"> </w:t>
      </w:r>
      <w:r w:rsidRPr="0055076C">
        <w:rPr>
          <w:rFonts w:ascii="Times New Roman" w:hAnsi="Times New Roman" w:cs="Times New Roman"/>
          <w:b/>
        </w:rPr>
        <w:t xml:space="preserve">до </w:t>
      </w:r>
      <w:r w:rsidR="008A5A0A">
        <w:rPr>
          <w:rFonts w:ascii="Times New Roman" w:hAnsi="Times New Roman" w:cs="Times New Roman"/>
          <w:b/>
        </w:rPr>
        <w:t>15</w:t>
      </w:r>
      <w:r w:rsidR="000414F9" w:rsidRPr="0055076C">
        <w:rPr>
          <w:rFonts w:ascii="Times New Roman" w:hAnsi="Times New Roman" w:cs="Times New Roman"/>
          <w:b/>
        </w:rPr>
        <w:t xml:space="preserve"> </w:t>
      </w:r>
      <w:r w:rsidR="008A5A0A">
        <w:rPr>
          <w:rFonts w:ascii="Times New Roman" w:hAnsi="Times New Roman" w:cs="Times New Roman"/>
          <w:b/>
        </w:rPr>
        <w:t>апреля</w:t>
      </w:r>
      <w:r w:rsidRPr="0055076C">
        <w:rPr>
          <w:rFonts w:ascii="Times New Roman" w:hAnsi="Times New Roman" w:cs="Times New Roman"/>
          <w:b/>
        </w:rPr>
        <w:t xml:space="preserve"> 20</w:t>
      </w:r>
      <w:r w:rsidR="00961A2D" w:rsidRPr="0055076C">
        <w:rPr>
          <w:rFonts w:ascii="Times New Roman" w:hAnsi="Times New Roman" w:cs="Times New Roman"/>
          <w:b/>
        </w:rPr>
        <w:t>2</w:t>
      </w:r>
      <w:r w:rsidR="00935C71">
        <w:rPr>
          <w:rFonts w:ascii="Times New Roman" w:hAnsi="Times New Roman" w:cs="Times New Roman"/>
          <w:b/>
        </w:rPr>
        <w:t>3</w:t>
      </w:r>
      <w:r w:rsidR="00961A2D" w:rsidRPr="0055076C">
        <w:rPr>
          <w:rFonts w:ascii="Times New Roman" w:hAnsi="Times New Roman" w:cs="Times New Roman"/>
          <w:b/>
        </w:rPr>
        <w:t xml:space="preserve"> г.</w:t>
      </w:r>
    </w:p>
    <w:p w14:paraId="2879A3FB" w14:textId="3CA6DBDF" w:rsidR="00CD2B32" w:rsidRPr="0055076C" w:rsidRDefault="00CD2B32" w:rsidP="004909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76C">
        <w:rPr>
          <w:rFonts w:ascii="Times New Roman" w:hAnsi="Times New Roman" w:cs="Times New Roman"/>
        </w:rPr>
        <w:t>Уведомление авторов о принятии доклада:</w:t>
      </w:r>
      <w:r w:rsidR="00AB0348" w:rsidRPr="0055076C">
        <w:rPr>
          <w:rFonts w:ascii="Times New Roman" w:hAnsi="Times New Roman" w:cs="Times New Roman"/>
        </w:rPr>
        <w:t xml:space="preserve"> </w:t>
      </w:r>
      <w:r w:rsidRPr="0055076C">
        <w:rPr>
          <w:rFonts w:ascii="Times New Roman" w:hAnsi="Times New Roman" w:cs="Times New Roman"/>
          <w:b/>
        </w:rPr>
        <w:t xml:space="preserve">до </w:t>
      </w:r>
      <w:r w:rsidR="008A5A0A">
        <w:rPr>
          <w:rFonts w:ascii="Times New Roman" w:hAnsi="Times New Roman" w:cs="Times New Roman"/>
          <w:b/>
        </w:rPr>
        <w:t>25</w:t>
      </w:r>
      <w:r w:rsidR="00961A2D" w:rsidRPr="0055076C">
        <w:rPr>
          <w:rFonts w:ascii="Times New Roman" w:hAnsi="Times New Roman" w:cs="Times New Roman"/>
          <w:b/>
        </w:rPr>
        <w:t xml:space="preserve"> </w:t>
      </w:r>
      <w:r w:rsidR="00935C71">
        <w:rPr>
          <w:rFonts w:ascii="Times New Roman" w:hAnsi="Times New Roman" w:cs="Times New Roman"/>
          <w:b/>
        </w:rPr>
        <w:t>апреля</w:t>
      </w:r>
      <w:r w:rsidRPr="0055076C">
        <w:rPr>
          <w:rFonts w:ascii="Times New Roman" w:hAnsi="Times New Roman" w:cs="Times New Roman"/>
          <w:b/>
        </w:rPr>
        <w:t xml:space="preserve"> 20</w:t>
      </w:r>
      <w:r w:rsidR="00961A2D" w:rsidRPr="0055076C">
        <w:rPr>
          <w:rFonts w:ascii="Times New Roman" w:hAnsi="Times New Roman" w:cs="Times New Roman"/>
          <w:b/>
        </w:rPr>
        <w:t>2</w:t>
      </w:r>
      <w:r w:rsidR="00935C71">
        <w:rPr>
          <w:rFonts w:ascii="Times New Roman" w:hAnsi="Times New Roman" w:cs="Times New Roman"/>
          <w:b/>
        </w:rPr>
        <w:t>3</w:t>
      </w:r>
      <w:r w:rsidR="00961A2D" w:rsidRPr="0055076C">
        <w:rPr>
          <w:rFonts w:ascii="Times New Roman" w:hAnsi="Times New Roman" w:cs="Times New Roman"/>
          <w:b/>
        </w:rPr>
        <w:t xml:space="preserve"> г.</w:t>
      </w:r>
    </w:p>
    <w:p w14:paraId="5D94A661" w14:textId="1940CEEE" w:rsidR="00CD2B32" w:rsidRPr="0055076C" w:rsidRDefault="00CD2B32" w:rsidP="004909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76C">
        <w:rPr>
          <w:rFonts w:ascii="Times New Roman" w:hAnsi="Times New Roman" w:cs="Times New Roman"/>
        </w:rPr>
        <w:t>Регистрация участников</w:t>
      </w:r>
      <w:r w:rsidR="00935C71">
        <w:rPr>
          <w:rFonts w:ascii="Times New Roman" w:hAnsi="Times New Roman" w:cs="Times New Roman"/>
        </w:rPr>
        <w:t xml:space="preserve"> с </w:t>
      </w:r>
      <w:r w:rsidR="00A80F7B">
        <w:rPr>
          <w:rFonts w:ascii="Times New Roman" w:hAnsi="Times New Roman" w:cs="Times New Roman"/>
        </w:rPr>
        <w:t>выступлениями</w:t>
      </w:r>
      <w:r w:rsidRPr="0055076C">
        <w:rPr>
          <w:rFonts w:ascii="Times New Roman" w:hAnsi="Times New Roman" w:cs="Times New Roman"/>
        </w:rPr>
        <w:t>:</w:t>
      </w:r>
      <w:r w:rsidR="00AB0348" w:rsidRPr="0055076C">
        <w:rPr>
          <w:rFonts w:ascii="Times New Roman" w:hAnsi="Times New Roman" w:cs="Times New Roman"/>
        </w:rPr>
        <w:t xml:space="preserve"> </w:t>
      </w:r>
      <w:r w:rsidRPr="0055076C">
        <w:rPr>
          <w:rFonts w:ascii="Times New Roman" w:hAnsi="Times New Roman" w:cs="Times New Roman"/>
          <w:b/>
        </w:rPr>
        <w:t xml:space="preserve">до </w:t>
      </w:r>
      <w:r w:rsidR="008A5A0A">
        <w:rPr>
          <w:rFonts w:ascii="Times New Roman" w:hAnsi="Times New Roman" w:cs="Times New Roman"/>
          <w:b/>
        </w:rPr>
        <w:t>5</w:t>
      </w:r>
      <w:r w:rsidRPr="0055076C">
        <w:rPr>
          <w:rFonts w:ascii="Times New Roman" w:hAnsi="Times New Roman" w:cs="Times New Roman"/>
          <w:b/>
        </w:rPr>
        <w:t xml:space="preserve"> </w:t>
      </w:r>
      <w:r w:rsidR="008A5A0A">
        <w:rPr>
          <w:rFonts w:ascii="Times New Roman" w:hAnsi="Times New Roman" w:cs="Times New Roman"/>
          <w:b/>
        </w:rPr>
        <w:t>мая</w:t>
      </w:r>
      <w:r w:rsidRPr="0055076C">
        <w:rPr>
          <w:rFonts w:ascii="Times New Roman" w:hAnsi="Times New Roman" w:cs="Times New Roman"/>
          <w:b/>
        </w:rPr>
        <w:t xml:space="preserve"> 20</w:t>
      </w:r>
      <w:r w:rsidR="00961A2D" w:rsidRPr="0055076C">
        <w:rPr>
          <w:rFonts w:ascii="Times New Roman" w:hAnsi="Times New Roman" w:cs="Times New Roman"/>
          <w:b/>
        </w:rPr>
        <w:t>2</w:t>
      </w:r>
      <w:r w:rsidR="00935C71">
        <w:rPr>
          <w:rFonts w:ascii="Times New Roman" w:hAnsi="Times New Roman" w:cs="Times New Roman"/>
          <w:b/>
        </w:rPr>
        <w:t>3</w:t>
      </w:r>
      <w:r w:rsidR="00961A2D" w:rsidRPr="0055076C">
        <w:rPr>
          <w:rFonts w:ascii="Times New Roman" w:hAnsi="Times New Roman" w:cs="Times New Roman"/>
          <w:b/>
        </w:rPr>
        <w:t xml:space="preserve"> г.</w:t>
      </w:r>
    </w:p>
    <w:p w14:paraId="2ABFBB0B" w14:textId="510E07B8" w:rsidR="00CD2B32" w:rsidRPr="0055076C" w:rsidRDefault="000D62F4" w:rsidP="004909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35C71">
        <w:rPr>
          <w:rFonts w:ascii="Times New Roman" w:hAnsi="Times New Roman" w:cs="Times New Roman"/>
        </w:rPr>
        <w:t xml:space="preserve">ероприятия </w:t>
      </w:r>
      <w:r w:rsidR="00CD2B32" w:rsidRPr="0055076C">
        <w:rPr>
          <w:rFonts w:ascii="Times New Roman" w:hAnsi="Times New Roman" w:cs="Times New Roman"/>
        </w:rPr>
        <w:t xml:space="preserve">Конференции: </w:t>
      </w:r>
      <w:r w:rsidR="00935C71">
        <w:rPr>
          <w:rFonts w:ascii="Times New Roman" w:hAnsi="Times New Roman" w:cs="Times New Roman"/>
          <w:b/>
        </w:rPr>
        <w:t>17</w:t>
      </w:r>
      <w:r w:rsidR="00CD2B32" w:rsidRPr="0055076C">
        <w:rPr>
          <w:rFonts w:ascii="Times New Roman" w:hAnsi="Times New Roman" w:cs="Times New Roman"/>
          <w:b/>
        </w:rPr>
        <w:t>-</w:t>
      </w:r>
      <w:r w:rsidR="00935C71">
        <w:rPr>
          <w:rFonts w:ascii="Times New Roman" w:hAnsi="Times New Roman" w:cs="Times New Roman"/>
          <w:b/>
        </w:rPr>
        <w:t>19</w:t>
      </w:r>
      <w:r w:rsidR="00961A2D" w:rsidRPr="0055076C">
        <w:rPr>
          <w:rFonts w:ascii="Times New Roman" w:hAnsi="Times New Roman" w:cs="Times New Roman"/>
          <w:b/>
        </w:rPr>
        <w:t xml:space="preserve"> </w:t>
      </w:r>
      <w:r w:rsidR="00935C71">
        <w:rPr>
          <w:rFonts w:ascii="Times New Roman" w:hAnsi="Times New Roman" w:cs="Times New Roman"/>
          <w:b/>
        </w:rPr>
        <w:t>мая</w:t>
      </w:r>
      <w:r w:rsidR="00CD2B32" w:rsidRPr="0055076C">
        <w:rPr>
          <w:rFonts w:ascii="Times New Roman" w:hAnsi="Times New Roman" w:cs="Times New Roman"/>
          <w:b/>
        </w:rPr>
        <w:t xml:space="preserve"> 20</w:t>
      </w:r>
      <w:r w:rsidR="00961A2D" w:rsidRPr="0055076C">
        <w:rPr>
          <w:rFonts w:ascii="Times New Roman" w:hAnsi="Times New Roman" w:cs="Times New Roman"/>
          <w:b/>
        </w:rPr>
        <w:t>2</w:t>
      </w:r>
      <w:r w:rsidR="00935C71">
        <w:rPr>
          <w:rFonts w:ascii="Times New Roman" w:hAnsi="Times New Roman" w:cs="Times New Roman"/>
          <w:b/>
        </w:rPr>
        <w:t>3</w:t>
      </w:r>
      <w:r w:rsidR="00961A2D" w:rsidRPr="0055076C">
        <w:rPr>
          <w:rFonts w:ascii="Times New Roman" w:hAnsi="Times New Roman" w:cs="Times New Roman"/>
          <w:b/>
        </w:rPr>
        <w:t xml:space="preserve"> г.</w:t>
      </w:r>
    </w:p>
    <w:p w14:paraId="18776CBD" w14:textId="77777777" w:rsidR="0018590E" w:rsidRPr="009E0457" w:rsidRDefault="0018590E" w:rsidP="002C4C7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535B89B" w14:textId="77777777" w:rsidR="008A5A0A" w:rsidRDefault="008A5A0A" w:rsidP="00940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22D01B" w14:textId="345F288B" w:rsidR="00935272" w:rsidRPr="0055076C" w:rsidRDefault="004909C7" w:rsidP="00940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F848B3">
        <w:rPr>
          <w:rFonts w:ascii="Times New Roman" w:hAnsi="Times New Roman" w:cs="Times New Roman"/>
          <w:bCs/>
        </w:rPr>
        <w:t xml:space="preserve">Для участия необходимо </w:t>
      </w:r>
      <w:r w:rsidR="009956A7" w:rsidRPr="00A80F7B">
        <w:rPr>
          <w:rFonts w:ascii="Times New Roman" w:hAnsi="Times New Roman" w:cs="Times New Roman"/>
          <w:bCs/>
        </w:rPr>
        <w:t xml:space="preserve">заполнить </w:t>
      </w:r>
      <w:hyperlink r:id="rId26" w:history="1">
        <w:r w:rsidR="009956A7" w:rsidRPr="004F7286">
          <w:rPr>
            <w:rStyle w:val="ab"/>
            <w:rFonts w:ascii="Times New Roman" w:hAnsi="Times New Roman" w:cs="Times New Roman"/>
            <w:b/>
          </w:rPr>
          <w:t>регистрационную форму</w:t>
        </w:r>
      </w:hyperlink>
      <w:r w:rsidR="00A80F7B">
        <w:rPr>
          <w:rFonts w:ascii="Times New Roman" w:hAnsi="Times New Roman" w:cs="Times New Roman"/>
          <w:b/>
        </w:rPr>
        <w:t xml:space="preserve"> </w:t>
      </w:r>
      <w:r w:rsidR="00A80F7B" w:rsidRPr="00A80F7B">
        <w:rPr>
          <w:rFonts w:ascii="Times New Roman" w:hAnsi="Times New Roman" w:cs="Times New Roman"/>
          <w:bCs/>
        </w:rPr>
        <w:t>с прикреплением материалов</w:t>
      </w:r>
      <w:r w:rsidR="00A80F7B">
        <w:rPr>
          <w:rFonts w:ascii="Times New Roman" w:hAnsi="Times New Roman" w:cs="Times New Roman"/>
          <w:bCs/>
        </w:rPr>
        <w:t xml:space="preserve"> (для участников с докладами)</w:t>
      </w:r>
      <w:r w:rsidR="00A80F7B" w:rsidRPr="00A80F7B">
        <w:rPr>
          <w:rFonts w:ascii="Times New Roman" w:hAnsi="Times New Roman" w:cs="Times New Roman"/>
          <w:bCs/>
        </w:rPr>
        <w:t>,</w:t>
      </w:r>
      <w:r w:rsidR="00A80F7B">
        <w:rPr>
          <w:rFonts w:ascii="Times New Roman" w:hAnsi="Times New Roman" w:cs="Times New Roman"/>
          <w:b/>
        </w:rPr>
        <w:t xml:space="preserve"> </w:t>
      </w:r>
      <w:r w:rsidRPr="00A80F7B">
        <w:rPr>
          <w:rFonts w:ascii="Times New Roman" w:hAnsi="Times New Roman" w:cs="Times New Roman"/>
          <w:bCs/>
        </w:rPr>
        <w:t xml:space="preserve">оплатить </w:t>
      </w:r>
      <w:r w:rsidRPr="00F848B3">
        <w:rPr>
          <w:rFonts w:ascii="Times New Roman" w:hAnsi="Times New Roman" w:cs="Times New Roman"/>
          <w:b/>
        </w:rPr>
        <w:t>оргвзнос</w:t>
      </w:r>
      <w:r w:rsidR="00A80F7B" w:rsidRPr="00A80F7B">
        <w:rPr>
          <w:rFonts w:ascii="Times New Roman" w:hAnsi="Times New Roman" w:cs="Times New Roman"/>
        </w:rPr>
        <w:t xml:space="preserve"> </w:t>
      </w:r>
      <w:r w:rsidR="00A80F7B">
        <w:rPr>
          <w:rFonts w:ascii="Times New Roman" w:hAnsi="Times New Roman" w:cs="Times New Roman"/>
        </w:rPr>
        <w:t xml:space="preserve">после уведомления авторов о принятии </w:t>
      </w:r>
      <w:r w:rsidR="00A80F7B" w:rsidRPr="0055076C">
        <w:rPr>
          <w:rFonts w:ascii="Times New Roman" w:hAnsi="Times New Roman" w:cs="Times New Roman"/>
        </w:rPr>
        <w:t>доклада</w:t>
      </w:r>
      <w:r w:rsidR="00F848B3">
        <w:rPr>
          <w:rFonts w:ascii="Times New Roman" w:hAnsi="Times New Roman" w:cs="Times New Roman"/>
          <w:bCs/>
        </w:rPr>
        <w:t xml:space="preserve">. </w:t>
      </w:r>
      <w:r w:rsidR="00935272" w:rsidRPr="0055076C">
        <w:rPr>
          <w:rFonts w:ascii="Times New Roman" w:hAnsi="Times New Roman" w:cs="Times New Roman"/>
        </w:rPr>
        <w:t xml:space="preserve">Все отобранные аннотации будут включены в сборник </w:t>
      </w:r>
      <w:r w:rsidR="009956A7">
        <w:rPr>
          <w:rFonts w:ascii="Times New Roman" w:hAnsi="Times New Roman" w:cs="Times New Roman"/>
        </w:rPr>
        <w:t>материало</w:t>
      </w:r>
      <w:r w:rsidR="00935272" w:rsidRPr="0055076C">
        <w:rPr>
          <w:rFonts w:ascii="Times New Roman" w:hAnsi="Times New Roman" w:cs="Times New Roman"/>
        </w:rPr>
        <w:t>в</w:t>
      </w:r>
      <w:r w:rsidR="009956A7">
        <w:rPr>
          <w:rFonts w:ascii="Times New Roman" w:hAnsi="Times New Roman" w:cs="Times New Roman"/>
        </w:rPr>
        <w:t xml:space="preserve"> в</w:t>
      </w:r>
      <w:r w:rsidR="00935272" w:rsidRPr="0055076C">
        <w:rPr>
          <w:rFonts w:ascii="Times New Roman" w:hAnsi="Times New Roman" w:cs="Times New Roman"/>
        </w:rPr>
        <w:t xml:space="preserve"> электронном формате </w:t>
      </w:r>
      <w:r w:rsidR="0055076C">
        <w:rPr>
          <w:rFonts w:ascii="Times New Roman" w:hAnsi="Times New Roman" w:cs="Times New Roman"/>
        </w:rPr>
        <w:t>с индексацией в РИНЦ</w:t>
      </w:r>
      <w:r w:rsidR="00935272" w:rsidRPr="0055076C">
        <w:rPr>
          <w:rFonts w:ascii="Times New Roman" w:hAnsi="Times New Roman" w:cs="Times New Roman"/>
        </w:rPr>
        <w:t xml:space="preserve">. </w:t>
      </w:r>
      <w:r w:rsidR="00125DC9">
        <w:rPr>
          <w:rFonts w:ascii="Times New Roman" w:hAnsi="Times New Roman" w:cs="Times New Roman"/>
        </w:rPr>
        <w:t>Материалы, прошедшие экспертизу</w:t>
      </w:r>
      <w:r w:rsidR="00935272" w:rsidRPr="0055076C">
        <w:rPr>
          <w:rFonts w:ascii="Times New Roman" w:hAnsi="Times New Roman" w:cs="Times New Roman"/>
        </w:rPr>
        <w:t xml:space="preserve">, будут </w:t>
      </w:r>
      <w:r w:rsidR="00935272" w:rsidRPr="00125DC9">
        <w:rPr>
          <w:rFonts w:ascii="Times New Roman" w:hAnsi="Times New Roman" w:cs="Times New Roman"/>
        </w:rPr>
        <w:t xml:space="preserve">опубликованы </w:t>
      </w:r>
      <w:r w:rsidR="0055076C" w:rsidRPr="00125DC9">
        <w:rPr>
          <w:rFonts w:ascii="Times New Roman" w:hAnsi="Times New Roman" w:cs="Times New Roman"/>
        </w:rPr>
        <w:t xml:space="preserve">в </w:t>
      </w:r>
      <w:r w:rsidR="009956A7" w:rsidRPr="004F7286">
        <w:rPr>
          <w:rFonts w:ascii="Times New Roman" w:hAnsi="Times New Roman" w:cs="Times New Roman"/>
        </w:rPr>
        <w:t>журналах партнера конференции</w:t>
      </w:r>
      <w:r w:rsidR="004F7286">
        <w:rPr>
          <w:rFonts w:ascii="Times New Roman" w:hAnsi="Times New Roman" w:cs="Times New Roman"/>
        </w:rPr>
        <w:t xml:space="preserve"> «Управленец»</w:t>
      </w:r>
      <w:r w:rsidR="009956A7">
        <w:rPr>
          <w:rFonts w:ascii="Times New Roman" w:hAnsi="Times New Roman" w:cs="Times New Roman"/>
        </w:rPr>
        <w:t xml:space="preserve"> (</w:t>
      </w:r>
      <w:r w:rsidR="0055076C" w:rsidRPr="00125DC9">
        <w:rPr>
          <w:rFonts w:ascii="Times New Roman" w:hAnsi="Times New Roman" w:cs="Times New Roman"/>
          <w:lang w:val="en-US"/>
        </w:rPr>
        <w:t>Web</w:t>
      </w:r>
      <w:r w:rsidR="0055076C" w:rsidRPr="00125DC9">
        <w:rPr>
          <w:rFonts w:ascii="Times New Roman" w:hAnsi="Times New Roman" w:cs="Times New Roman"/>
        </w:rPr>
        <w:t xml:space="preserve"> </w:t>
      </w:r>
      <w:r w:rsidR="0055076C" w:rsidRPr="00125DC9">
        <w:rPr>
          <w:rFonts w:ascii="Times New Roman" w:hAnsi="Times New Roman" w:cs="Times New Roman"/>
          <w:lang w:val="en-US"/>
        </w:rPr>
        <w:t>of</w:t>
      </w:r>
      <w:r w:rsidR="0055076C" w:rsidRPr="00125DC9">
        <w:rPr>
          <w:rFonts w:ascii="Times New Roman" w:hAnsi="Times New Roman" w:cs="Times New Roman"/>
        </w:rPr>
        <w:t xml:space="preserve"> </w:t>
      </w:r>
      <w:r w:rsidR="0055076C" w:rsidRPr="00125DC9">
        <w:rPr>
          <w:rFonts w:ascii="Times New Roman" w:hAnsi="Times New Roman" w:cs="Times New Roman"/>
          <w:lang w:val="en-US"/>
        </w:rPr>
        <w:t>Science</w:t>
      </w:r>
      <w:r w:rsidR="009956A7">
        <w:rPr>
          <w:rFonts w:ascii="Times New Roman" w:hAnsi="Times New Roman" w:cs="Times New Roman"/>
        </w:rPr>
        <w:t>)</w:t>
      </w:r>
      <w:r w:rsidR="004F7286">
        <w:rPr>
          <w:rFonts w:ascii="Times New Roman" w:hAnsi="Times New Roman" w:cs="Times New Roman"/>
        </w:rPr>
        <w:t xml:space="preserve">, </w:t>
      </w:r>
      <w:r w:rsidR="004F7286">
        <w:rPr>
          <w:rFonts w:ascii="Times New Roman" w:hAnsi="Times New Roman" w:cs="Times New Roman"/>
          <w:lang w:val="en-US"/>
        </w:rPr>
        <w:t>Journal</w:t>
      </w:r>
      <w:r w:rsidR="004F7286" w:rsidRPr="004F7286">
        <w:rPr>
          <w:rFonts w:ascii="Times New Roman" w:hAnsi="Times New Roman" w:cs="Times New Roman"/>
        </w:rPr>
        <w:t xml:space="preserve"> </w:t>
      </w:r>
      <w:r w:rsidR="004F7286">
        <w:rPr>
          <w:rFonts w:ascii="Times New Roman" w:hAnsi="Times New Roman" w:cs="Times New Roman"/>
          <w:lang w:val="en-US"/>
        </w:rPr>
        <w:t>of</w:t>
      </w:r>
      <w:r w:rsidR="004F7286" w:rsidRPr="004F7286">
        <w:rPr>
          <w:rFonts w:ascii="Times New Roman" w:hAnsi="Times New Roman" w:cs="Times New Roman"/>
        </w:rPr>
        <w:t xml:space="preserve"> </w:t>
      </w:r>
      <w:r w:rsidR="004F7286">
        <w:rPr>
          <w:rFonts w:ascii="Times New Roman" w:hAnsi="Times New Roman" w:cs="Times New Roman"/>
          <w:lang w:val="en-US"/>
        </w:rPr>
        <w:t>New</w:t>
      </w:r>
      <w:r w:rsidR="004F7286" w:rsidRPr="004F7286">
        <w:rPr>
          <w:rFonts w:ascii="Times New Roman" w:hAnsi="Times New Roman" w:cs="Times New Roman"/>
        </w:rPr>
        <w:t xml:space="preserve"> </w:t>
      </w:r>
      <w:r w:rsidR="004F7286">
        <w:rPr>
          <w:rFonts w:ascii="Times New Roman" w:hAnsi="Times New Roman" w:cs="Times New Roman"/>
          <w:lang w:val="en-US"/>
        </w:rPr>
        <w:t>Economic</w:t>
      </w:r>
      <w:r w:rsidR="004F7286" w:rsidRPr="004F7286">
        <w:rPr>
          <w:rFonts w:ascii="Times New Roman" w:hAnsi="Times New Roman" w:cs="Times New Roman"/>
        </w:rPr>
        <w:t xml:space="preserve"> (</w:t>
      </w:r>
      <w:r w:rsidR="004F7286">
        <w:rPr>
          <w:rFonts w:ascii="Times New Roman" w:hAnsi="Times New Roman" w:cs="Times New Roman"/>
        </w:rPr>
        <w:t>ВАК)</w:t>
      </w:r>
      <w:r w:rsidR="00125DC9">
        <w:rPr>
          <w:rFonts w:ascii="Times New Roman" w:hAnsi="Times New Roman" w:cs="Times New Roman"/>
        </w:rPr>
        <w:t xml:space="preserve"> или </w:t>
      </w:r>
      <w:r w:rsidR="009956A7">
        <w:rPr>
          <w:rFonts w:ascii="Times New Roman" w:hAnsi="Times New Roman" w:cs="Times New Roman"/>
        </w:rPr>
        <w:t xml:space="preserve">в </w:t>
      </w:r>
      <w:r w:rsidR="00125DC9">
        <w:rPr>
          <w:rFonts w:ascii="Times New Roman" w:hAnsi="Times New Roman" w:cs="Times New Roman"/>
        </w:rPr>
        <w:t>специальном выпуске журнала «</w:t>
      </w:r>
      <w:r w:rsidR="00125DC9" w:rsidRPr="00125DC9">
        <w:rPr>
          <w:rFonts w:ascii="Times New Roman" w:hAnsi="Times New Roman" w:cs="Times New Roman"/>
        </w:rPr>
        <w:t xml:space="preserve">Известия </w:t>
      </w:r>
      <w:r>
        <w:rPr>
          <w:rFonts w:ascii="Times New Roman" w:hAnsi="Times New Roman" w:cs="Times New Roman"/>
        </w:rPr>
        <w:t>ДВФУ</w:t>
      </w:r>
      <w:r w:rsidR="00125DC9" w:rsidRPr="00125DC9">
        <w:rPr>
          <w:rFonts w:ascii="Times New Roman" w:hAnsi="Times New Roman" w:cs="Times New Roman"/>
        </w:rPr>
        <w:t>. Экономика и управлен</w:t>
      </w:r>
      <w:r w:rsidR="00125DC9">
        <w:rPr>
          <w:rFonts w:ascii="Times New Roman" w:hAnsi="Times New Roman" w:cs="Times New Roman"/>
        </w:rPr>
        <w:t>ие» (ВАК)</w:t>
      </w:r>
      <w:r w:rsidR="009408B2">
        <w:rPr>
          <w:rFonts w:ascii="Times New Roman" w:hAnsi="Times New Roman" w:cs="Times New Roman"/>
        </w:rPr>
        <w:t>.</w:t>
      </w:r>
    </w:p>
    <w:p w14:paraId="5D53B88F" w14:textId="77777777" w:rsidR="00A80F7B" w:rsidRDefault="00A80F7B" w:rsidP="00940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DDED68" w14:textId="4414642C" w:rsidR="00254CF6" w:rsidRDefault="00254CF6" w:rsidP="00940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</w:t>
      </w:r>
      <w:r w:rsidR="004909C7">
        <w:rPr>
          <w:rFonts w:ascii="Times New Roman" w:hAnsi="Times New Roman" w:cs="Times New Roman"/>
          <w:b/>
        </w:rPr>
        <w:t xml:space="preserve">структуре </w:t>
      </w:r>
      <w:r>
        <w:rPr>
          <w:rFonts w:ascii="Times New Roman" w:hAnsi="Times New Roman" w:cs="Times New Roman"/>
          <w:b/>
        </w:rPr>
        <w:t>аннотации:</w:t>
      </w:r>
    </w:p>
    <w:p w14:paraId="7296D914" w14:textId="0712FE9A" w:rsidR="00B96328" w:rsidRPr="004F7286" w:rsidRDefault="00254CF6" w:rsidP="00F26A0A">
      <w:pPr>
        <w:pStyle w:val="paragraph"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4F7286">
        <w:rPr>
          <w:rFonts w:eastAsiaTheme="minorEastAsia"/>
          <w:sz w:val="22"/>
          <w:szCs w:val="22"/>
        </w:rPr>
        <w:t>Название</w:t>
      </w:r>
      <w:r w:rsidR="005E76B6" w:rsidRPr="004F7286">
        <w:rPr>
          <w:rFonts w:eastAsiaTheme="minorEastAsia"/>
          <w:sz w:val="22"/>
          <w:szCs w:val="22"/>
        </w:rPr>
        <w:t>.</w:t>
      </w:r>
      <w:r w:rsidR="004F7286" w:rsidRPr="004F7286">
        <w:rPr>
          <w:rFonts w:eastAsiaTheme="minorEastAsia"/>
          <w:sz w:val="22"/>
          <w:szCs w:val="22"/>
        </w:rPr>
        <w:t xml:space="preserve"> </w:t>
      </w:r>
      <w:r w:rsidR="00B96328" w:rsidRPr="004F7286">
        <w:rPr>
          <w:rFonts w:eastAsiaTheme="minorEastAsia"/>
          <w:sz w:val="22"/>
          <w:szCs w:val="22"/>
        </w:rPr>
        <w:t>П</w:t>
      </w:r>
      <w:r w:rsidR="005E76B6" w:rsidRPr="004F7286">
        <w:rPr>
          <w:rFonts w:eastAsiaTheme="minorEastAsia"/>
          <w:sz w:val="22"/>
          <w:szCs w:val="22"/>
        </w:rPr>
        <w:t>остановк</w:t>
      </w:r>
      <w:r w:rsidR="00B96328" w:rsidRPr="004F7286">
        <w:rPr>
          <w:rFonts w:eastAsiaTheme="minorEastAsia"/>
          <w:sz w:val="22"/>
          <w:szCs w:val="22"/>
        </w:rPr>
        <w:t>а</w:t>
      </w:r>
      <w:r w:rsidR="005E76B6" w:rsidRPr="004F7286">
        <w:rPr>
          <w:rFonts w:eastAsiaTheme="minorEastAsia"/>
          <w:sz w:val="22"/>
          <w:szCs w:val="22"/>
        </w:rPr>
        <w:t xml:space="preserve"> проблемы</w:t>
      </w:r>
      <w:r w:rsidR="00B96328" w:rsidRPr="004F7286">
        <w:rPr>
          <w:rFonts w:eastAsiaTheme="minorEastAsia"/>
          <w:sz w:val="22"/>
          <w:szCs w:val="22"/>
        </w:rPr>
        <w:t xml:space="preserve"> и </w:t>
      </w:r>
      <w:r w:rsidR="005E76B6" w:rsidRPr="004F7286">
        <w:rPr>
          <w:rFonts w:eastAsiaTheme="minorEastAsia"/>
          <w:sz w:val="22"/>
          <w:szCs w:val="22"/>
        </w:rPr>
        <w:t>исследовательских вопросов.</w:t>
      </w:r>
    </w:p>
    <w:p w14:paraId="7E5F9644" w14:textId="2548BD67" w:rsidR="00254CF6" w:rsidRPr="00B96328" w:rsidRDefault="005E76B6" w:rsidP="00B96328">
      <w:pPr>
        <w:pStyle w:val="paragraph"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B96328">
        <w:rPr>
          <w:rFonts w:eastAsiaTheme="minorEastAsia"/>
          <w:sz w:val="22"/>
          <w:szCs w:val="22"/>
        </w:rPr>
        <w:t>Цель(и) исследования.</w:t>
      </w:r>
    </w:p>
    <w:p w14:paraId="3414B965" w14:textId="44AD8C39" w:rsidR="00254CF6" w:rsidRPr="00254CF6" w:rsidRDefault="005E76B6" w:rsidP="00B96328">
      <w:pPr>
        <w:pStyle w:val="paragraph"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Методы исследования.</w:t>
      </w:r>
    </w:p>
    <w:p w14:paraId="54CFF198" w14:textId="29624943" w:rsidR="00254CF6" w:rsidRPr="00254CF6" w:rsidRDefault="005E76B6" w:rsidP="00B96328">
      <w:pPr>
        <w:pStyle w:val="paragraph"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Результаты исследования.</w:t>
      </w:r>
    </w:p>
    <w:p w14:paraId="48742C69" w14:textId="28F8074E" w:rsidR="00254CF6" w:rsidRPr="00254CF6" w:rsidRDefault="00254CF6" w:rsidP="009408B2">
      <w:pPr>
        <w:pStyle w:val="paragraph"/>
        <w:tabs>
          <w:tab w:val="left" w:pos="426"/>
          <w:tab w:val="left" w:pos="993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254CF6">
        <w:rPr>
          <w:rFonts w:eastAsiaTheme="minorEastAsia"/>
          <w:sz w:val="22"/>
          <w:szCs w:val="22"/>
        </w:rPr>
        <w:t>Объем аннотации – не более 25</w:t>
      </w:r>
      <w:r w:rsidR="00053D01">
        <w:rPr>
          <w:rFonts w:eastAsiaTheme="minorEastAsia"/>
          <w:sz w:val="22"/>
          <w:szCs w:val="22"/>
        </w:rPr>
        <w:t xml:space="preserve">0 слов, текстовый редактор – MS </w:t>
      </w:r>
      <w:r w:rsidRPr="00254CF6">
        <w:rPr>
          <w:rFonts w:eastAsiaTheme="minorEastAsia"/>
          <w:sz w:val="22"/>
          <w:szCs w:val="22"/>
        </w:rPr>
        <w:t xml:space="preserve">Word, размер шрифта – 12 кегль, одинарный </w:t>
      </w:r>
      <w:r w:rsidR="009408B2">
        <w:rPr>
          <w:rFonts w:eastAsiaTheme="minorEastAsia"/>
          <w:sz w:val="22"/>
          <w:szCs w:val="22"/>
        </w:rPr>
        <w:t>интервал.</w:t>
      </w:r>
    </w:p>
    <w:p w14:paraId="7BBF121F" w14:textId="1FD964CD" w:rsidR="00254CF6" w:rsidRDefault="00614EC6" w:rsidP="00940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взнос:</w:t>
      </w:r>
    </w:p>
    <w:p w14:paraId="5CF2A8D7" w14:textId="6BFAE552" w:rsidR="00614EC6" w:rsidRPr="00FB31CA" w:rsidRDefault="00614EC6" w:rsidP="004909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Очное участие с докладом: </w:t>
      </w:r>
      <w:r w:rsidRPr="00FB31CA">
        <w:rPr>
          <w:rFonts w:ascii="Times New Roman" w:hAnsi="Times New Roman"/>
          <w:bCs/>
        </w:rPr>
        <w:t xml:space="preserve">студенты – </w:t>
      </w:r>
      <w:r w:rsidR="000B217C">
        <w:rPr>
          <w:rFonts w:ascii="Times New Roman" w:hAnsi="Times New Roman"/>
          <w:bCs/>
        </w:rPr>
        <w:t>1000</w:t>
      </w:r>
      <w:r w:rsidRPr="00FB31CA">
        <w:rPr>
          <w:rFonts w:ascii="Times New Roman" w:hAnsi="Times New Roman"/>
          <w:bCs/>
        </w:rPr>
        <w:t xml:space="preserve"> рублей</w:t>
      </w:r>
      <w:r w:rsidR="00A010EB" w:rsidRPr="00FB31CA">
        <w:rPr>
          <w:rFonts w:ascii="Times New Roman" w:hAnsi="Times New Roman"/>
          <w:bCs/>
        </w:rPr>
        <w:t xml:space="preserve">, остальные участники – </w:t>
      </w:r>
      <w:r w:rsidR="000B217C">
        <w:rPr>
          <w:rFonts w:ascii="Times New Roman" w:hAnsi="Times New Roman"/>
          <w:bCs/>
        </w:rPr>
        <w:t>20</w:t>
      </w:r>
      <w:r w:rsidR="00A010EB" w:rsidRPr="00FB31CA">
        <w:rPr>
          <w:rFonts w:ascii="Times New Roman" w:hAnsi="Times New Roman"/>
          <w:bCs/>
        </w:rPr>
        <w:t>00 рублей</w:t>
      </w:r>
    </w:p>
    <w:p w14:paraId="532D56A9" w14:textId="5FF6AFDF" w:rsidR="00614EC6" w:rsidRDefault="00614EC6" w:rsidP="009408B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Участие без доклада</w:t>
      </w:r>
      <w:r w:rsidR="000B217C">
        <w:rPr>
          <w:rFonts w:ascii="Times New Roman" w:hAnsi="Times New Roman" w:cs="Times New Roman"/>
          <w:b/>
        </w:rPr>
        <w:t xml:space="preserve"> и онлайн: </w:t>
      </w:r>
      <w:r w:rsidR="000B217C">
        <w:rPr>
          <w:rFonts w:ascii="Times New Roman" w:hAnsi="Times New Roman" w:cs="Times New Roman"/>
          <w:bCs/>
        </w:rPr>
        <w:t>700 рублей</w:t>
      </w:r>
    </w:p>
    <w:p w14:paraId="35371843" w14:textId="2ACA8D06" w:rsidR="004D1659" w:rsidRDefault="004D1659" w:rsidP="004D16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5CEC97" w14:textId="77777777" w:rsidR="00F848B3" w:rsidRDefault="00F848B3" w:rsidP="004D16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9C7946" w14:textId="2D39DA18" w:rsidR="009E0FBA" w:rsidRDefault="004D1659" w:rsidP="009408B2">
      <w:pPr>
        <w:spacing w:after="0" w:line="240" w:lineRule="auto"/>
        <w:jc w:val="center"/>
        <w:rPr>
          <w:rStyle w:val="ab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По возникающим вопросам обращайтесь:</w:t>
      </w:r>
      <w:r w:rsidR="00F848B3">
        <w:rPr>
          <w:rFonts w:ascii="Times New Roman" w:hAnsi="Times New Roman" w:cs="Times New Roman"/>
          <w:b/>
        </w:rPr>
        <w:t xml:space="preserve"> </w:t>
      </w:r>
      <w:hyperlink r:id="rId27" w:history="1">
        <w:r w:rsidRPr="0055076C">
          <w:rPr>
            <w:rStyle w:val="ab"/>
            <w:rFonts w:ascii="Times New Roman" w:hAnsi="Times New Roman" w:cs="Times New Roman"/>
            <w:lang w:val="en-US"/>
          </w:rPr>
          <w:t>safetylab</w:t>
        </w:r>
        <w:r w:rsidRPr="0055076C">
          <w:rPr>
            <w:rStyle w:val="ab"/>
            <w:rFonts w:ascii="Times New Roman" w:hAnsi="Times New Roman" w:cs="Times New Roman"/>
          </w:rPr>
          <w:t>@</w:t>
        </w:r>
        <w:r w:rsidRPr="0055076C">
          <w:rPr>
            <w:rStyle w:val="ab"/>
            <w:rFonts w:ascii="Times New Roman" w:hAnsi="Times New Roman" w:cs="Times New Roman"/>
            <w:lang w:val="en-US"/>
          </w:rPr>
          <w:t>dvfu</w:t>
        </w:r>
        <w:r w:rsidRPr="0055076C">
          <w:rPr>
            <w:rStyle w:val="ab"/>
            <w:rFonts w:ascii="Times New Roman" w:hAnsi="Times New Roman" w:cs="Times New Roman"/>
          </w:rPr>
          <w:t>.</w:t>
        </w:r>
        <w:r w:rsidRPr="0055076C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14:paraId="1F7099B2" w14:textId="77777777" w:rsidR="007D1B5F" w:rsidRDefault="007D1B5F" w:rsidP="009408B2">
      <w:pPr>
        <w:spacing w:after="0" w:line="240" w:lineRule="auto"/>
        <w:jc w:val="center"/>
        <w:rPr>
          <w:rStyle w:val="ab"/>
          <w:rFonts w:ascii="Times New Roman" w:hAnsi="Times New Roman" w:cs="Times New Roman"/>
          <w:lang w:val="en-US"/>
        </w:rPr>
      </w:pPr>
      <w:bookmarkStart w:id="1" w:name="_GoBack"/>
      <w:bookmarkEnd w:id="1"/>
    </w:p>
    <w:p w14:paraId="72C0FAB0" w14:textId="1884799A" w:rsidR="007D1B5F" w:rsidRPr="007D1B5F" w:rsidRDefault="007D1B5F" w:rsidP="009408B2">
      <w:pPr>
        <w:spacing w:after="0" w:line="240" w:lineRule="auto"/>
        <w:jc w:val="center"/>
        <w:rPr>
          <w:rStyle w:val="ab"/>
          <w:rFonts w:ascii="Times New Roman" w:hAnsi="Times New Roman" w:cs="Times New Roman"/>
          <w:u w:val="none"/>
        </w:rPr>
      </w:pPr>
      <w:r w:rsidRPr="007D1B5F">
        <w:rPr>
          <w:rStyle w:val="ab"/>
          <w:rFonts w:ascii="Times New Roman" w:hAnsi="Times New Roman" w:cs="Times New Roman"/>
          <w:color w:val="auto"/>
          <w:u w:val="none"/>
        </w:rPr>
        <w:t xml:space="preserve">Следите за новостями на </w:t>
      </w:r>
      <w:hyperlink r:id="rId28" w:history="1">
        <w:r w:rsidRPr="007D1B5F">
          <w:rPr>
            <w:rStyle w:val="ab"/>
            <w:rFonts w:ascii="Times New Roman" w:hAnsi="Times New Roman" w:cs="Times New Roman"/>
          </w:rPr>
          <w:t>странице</w:t>
        </w:r>
      </w:hyperlink>
      <w:r w:rsidRPr="007D1B5F">
        <w:rPr>
          <w:rStyle w:val="ab"/>
          <w:rFonts w:ascii="Times New Roman" w:hAnsi="Times New Roman" w:cs="Times New Roman"/>
          <w:color w:val="auto"/>
          <w:u w:val="none"/>
        </w:rPr>
        <w:t xml:space="preserve"> конференци</w:t>
      </w:r>
      <w:r>
        <w:rPr>
          <w:rStyle w:val="ab"/>
          <w:rFonts w:ascii="Times New Roman" w:hAnsi="Times New Roman" w:cs="Times New Roman"/>
          <w:color w:val="auto"/>
          <w:u w:val="none"/>
        </w:rPr>
        <w:t>и.</w:t>
      </w:r>
    </w:p>
    <w:p w14:paraId="3C33A6FA" w14:textId="77777777" w:rsidR="007D1B5F" w:rsidRDefault="007D1B5F" w:rsidP="009408B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D1B5F" w:rsidSect="004909C7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CA9A" w14:textId="77777777" w:rsidR="00C27F16" w:rsidRDefault="00C27F16" w:rsidP="00DB585E">
      <w:pPr>
        <w:spacing w:after="0" w:line="240" w:lineRule="auto"/>
      </w:pPr>
      <w:r>
        <w:separator/>
      </w:r>
    </w:p>
  </w:endnote>
  <w:endnote w:type="continuationSeparator" w:id="0">
    <w:p w14:paraId="1D874772" w14:textId="77777777" w:rsidR="00C27F16" w:rsidRDefault="00C27F16" w:rsidP="00DB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B012" w14:textId="77777777" w:rsidR="00C27F16" w:rsidRDefault="00C27F16" w:rsidP="00DB585E">
      <w:pPr>
        <w:spacing w:after="0" w:line="240" w:lineRule="auto"/>
      </w:pPr>
      <w:r>
        <w:separator/>
      </w:r>
    </w:p>
  </w:footnote>
  <w:footnote w:type="continuationSeparator" w:id="0">
    <w:p w14:paraId="7BFE542C" w14:textId="77777777" w:rsidR="00C27F16" w:rsidRDefault="00C27F16" w:rsidP="00DB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578"/>
    <w:multiLevelType w:val="hybridMultilevel"/>
    <w:tmpl w:val="1914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DB"/>
    <w:multiLevelType w:val="hybridMultilevel"/>
    <w:tmpl w:val="ABEC1C1C"/>
    <w:lvl w:ilvl="0" w:tplc="DEF01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84E"/>
    <w:multiLevelType w:val="hybridMultilevel"/>
    <w:tmpl w:val="D5DAA35E"/>
    <w:lvl w:ilvl="0" w:tplc="DEF01DA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3A0096E"/>
    <w:multiLevelType w:val="hybridMultilevel"/>
    <w:tmpl w:val="F716B1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058F1"/>
    <w:multiLevelType w:val="multilevel"/>
    <w:tmpl w:val="A1B0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222D5"/>
    <w:multiLevelType w:val="hybridMultilevel"/>
    <w:tmpl w:val="FB14E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50767E"/>
    <w:multiLevelType w:val="multilevel"/>
    <w:tmpl w:val="26503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A200C"/>
    <w:multiLevelType w:val="hybridMultilevel"/>
    <w:tmpl w:val="46686A40"/>
    <w:lvl w:ilvl="0" w:tplc="DEF01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C15D20"/>
    <w:multiLevelType w:val="hybridMultilevel"/>
    <w:tmpl w:val="B8542398"/>
    <w:lvl w:ilvl="0" w:tplc="3FDA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E11D34"/>
    <w:multiLevelType w:val="multilevel"/>
    <w:tmpl w:val="304A0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97417"/>
    <w:multiLevelType w:val="hybridMultilevel"/>
    <w:tmpl w:val="C610E5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B770EA"/>
    <w:multiLevelType w:val="multilevel"/>
    <w:tmpl w:val="35FC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268FB"/>
    <w:multiLevelType w:val="multilevel"/>
    <w:tmpl w:val="3F8EC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277C6"/>
    <w:multiLevelType w:val="hybridMultilevel"/>
    <w:tmpl w:val="6EF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96B4F"/>
    <w:multiLevelType w:val="hybridMultilevel"/>
    <w:tmpl w:val="FD2C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73D4B"/>
    <w:multiLevelType w:val="multilevel"/>
    <w:tmpl w:val="49B03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BE"/>
    <w:rsid w:val="00006ABB"/>
    <w:rsid w:val="00007A75"/>
    <w:rsid w:val="00021689"/>
    <w:rsid w:val="00026988"/>
    <w:rsid w:val="00032363"/>
    <w:rsid w:val="000414F9"/>
    <w:rsid w:val="00044611"/>
    <w:rsid w:val="00053D01"/>
    <w:rsid w:val="0006477F"/>
    <w:rsid w:val="00073D0D"/>
    <w:rsid w:val="00075D4C"/>
    <w:rsid w:val="00091764"/>
    <w:rsid w:val="00094B4B"/>
    <w:rsid w:val="000B2110"/>
    <w:rsid w:val="000B217C"/>
    <w:rsid w:val="000C18B5"/>
    <w:rsid w:val="000C71B6"/>
    <w:rsid w:val="000D62F4"/>
    <w:rsid w:val="000D6D36"/>
    <w:rsid w:val="000E31CA"/>
    <w:rsid w:val="000E585F"/>
    <w:rsid w:val="00111B99"/>
    <w:rsid w:val="00125DC9"/>
    <w:rsid w:val="00130854"/>
    <w:rsid w:val="00152773"/>
    <w:rsid w:val="00156211"/>
    <w:rsid w:val="00166D36"/>
    <w:rsid w:val="00176E93"/>
    <w:rsid w:val="001847C3"/>
    <w:rsid w:val="0018590E"/>
    <w:rsid w:val="001B583B"/>
    <w:rsid w:val="001C07C0"/>
    <w:rsid w:val="0020087C"/>
    <w:rsid w:val="002058CA"/>
    <w:rsid w:val="00254CF6"/>
    <w:rsid w:val="0025730B"/>
    <w:rsid w:val="00257F20"/>
    <w:rsid w:val="002635D4"/>
    <w:rsid w:val="00264FF1"/>
    <w:rsid w:val="00273CB4"/>
    <w:rsid w:val="002B15CE"/>
    <w:rsid w:val="002B1D68"/>
    <w:rsid w:val="002B4A60"/>
    <w:rsid w:val="002B60BB"/>
    <w:rsid w:val="002C4C7D"/>
    <w:rsid w:val="002D1AF1"/>
    <w:rsid w:val="002D509C"/>
    <w:rsid w:val="002D54A9"/>
    <w:rsid w:val="002E4889"/>
    <w:rsid w:val="002F0F0D"/>
    <w:rsid w:val="003211BB"/>
    <w:rsid w:val="00324C45"/>
    <w:rsid w:val="00334439"/>
    <w:rsid w:val="003511D0"/>
    <w:rsid w:val="00363BF7"/>
    <w:rsid w:val="0037718C"/>
    <w:rsid w:val="00380816"/>
    <w:rsid w:val="003836A4"/>
    <w:rsid w:val="00392721"/>
    <w:rsid w:val="003960B9"/>
    <w:rsid w:val="003A11BB"/>
    <w:rsid w:val="003B10E7"/>
    <w:rsid w:val="003B16B3"/>
    <w:rsid w:val="003C4AE7"/>
    <w:rsid w:val="003E078B"/>
    <w:rsid w:val="004056BE"/>
    <w:rsid w:val="00427A76"/>
    <w:rsid w:val="00432520"/>
    <w:rsid w:val="00434BF4"/>
    <w:rsid w:val="00435AD2"/>
    <w:rsid w:val="004410EA"/>
    <w:rsid w:val="00457191"/>
    <w:rsid w:val="00475FA7"/>
    <w:rsid w:val="004820F3"/>
    <w:rsid w:val="004909C7"/>
    <w:rsid w:val="004A109E"/>
    <w:rsid w:val="004B1E95"/>
    <w:rsid w:val="004B5C1E"/>
    <w:rsid w:val="004B7656"/>
    <w:rsid w:val="004C7C83"/>
    <w:rsid w:val="004D1648"/>
    <w:rsid w:val="004D1659"/>
    <w:rsid w:val="004D48E5"/>
    <w:rsid w:val="004D507D"/>
    <w:rsid w:val="004D6E2E"/>
    <w:rsid w:val="004E6FFE"/>
    <w:rsid w:val="004F0318"/>
    <w:rsid w:val="004F5214"/>
    <w:rsid w:val="004F5EA0"/>
    <w:rsid w:val="004F7286"/>
    <w:rsid w:val="00501D3A"/>
    <w:rsid w:val="00510A4E"/>
    <w:rsid w:val="005230AF"/>
    <w:rsid w:val="0055076C"/>
    <w:rsid w:val="0055747C"/>
    <w:rsid w:val="00563EFB"/>
    <w:rsid w:val="00576725"/>
    <w:rsid w:val="005A27AE"/>
    <w:rsid w:val="005A5FE2"/>
    <w:rsid w:val="005D6376"/>
    <w:rsid w:val="005E2FD0"/>
    <w:rsid w:val="005E76B6"/>
    <w:rsid w:val="005F207B"/>
    <w:rsid w:val="005F2AE8"/>
    <w:rsid w:val="005F687F"/>
    <w:rsid w:val="006034C9"/>
    <w:rsid w:val="0060394C"/>
    <w:rsid w:val="00607614"/>
    <w:rsid w:val="006132A8"/>
    <w:rsid w:val="00614EC6"/>
    <w:rsid w:val="006150A8"/>
    <w:rsid w:val="006207FF"/>
    <w:rsid w:val="00631011"/>
    <w:rsid w:val="00641028"/>
    <w:rsid w:val="0065202A"/>
    <w:rsid w:val="006718B7"/>
    <w:rsid w:val="006916BD"/>
    <w:rsid w:val="006A02F0"/>
    <w:rsid w:val="006A6032"/>
    <w:rsid w:val="006B0185"/>
    <w:rsid w:val="006C58FA"/>
    <w:rsid w:val="006D6A99"/>
    <w:rsid w:val="006E0C25"/>
    <w:rsid w:val="006E6CA4"/>
    <w:rsid w:val="00705158"/>
    <w:rsid w:val="007075A8"/>
    <w:rsid w:val="0071228E"/>
    <w:rsid w:val="00727D8A"/>
    <w:rsid w:val="00740394"/>
    <w:rsid w:val="00751ABD"/>
    <w:rsid w:val="00760584"/>
    <w:rsid w:val="007607EF"/>
    <w:rsid w:val="00761EA6"/>
    <w:rsid w:val="00764C1F"/>
    <w:rsid w:val="00775771"/>
    <w:rsid w:val="0078589F"/>
    <w:rsid w:val="00790367"/>
    <w:rsid w:val="00790E8E"/>
    <w:rsid w:val="00790FEE"/>
    <w:rsid w:val="0079419D"/>
    <w:rsid w:val="007C4F7A"/>
    <w:rsid w:val="007D1B5F"/>
    <w:rsid w:val="007D3BBD"/>
    <w:rsid w:val="007F7CB7"/>
    <w:rsid w:val="00800DF2"/>
    <w:rsid w:val="00803E85"/>
    <w:rsid w:val="0081266C"/>
    <w:rsid w:val="00813F8C"/>
    <w:rsid w:val="00820C64"/>
    <w:rsid w:val="0082438D"/>
    <w:rsid w:val="00852D72"/>
    <w:rsid w:val="0087200C"/>
    <w:rsid w:val="008A5A0A"/>
    <w:rsid w:val="008B4E12"/>
    <w:rsid w:val="008B5417"/>
    <w:rsid w:val="008D066C"/>
    <w:rsid w:val="008D7B8F"/>
    <w:rsid w:val="008E1507"/>
    <w:rsid w:val="008E1FC4"/>
    <w:rsid w:val="00904A8D"/>
    <w:rsid w:val="00912021"/>
    <w:rsid w:val="0091715F"/>
    <w:rsid w:val="00924E86"/>
    <w:rsid w:val="00927013"/>
    <w:rsid w:val="00930E7F"/>
    <w:rsid w:val="00935272"/>
    <w:rsid w:val="00935C71"/>
    <w:rsid w:val="009408B2"/>
    <w:rsid w:val="0094756B"/>
    <w:rsid w:val="0095313A"/>
    <w:rsid w:val="00961A2D"/>
    <w:rsid w:val="00964E81"/>
    <w:rsid w:val="00972454"/>
    <w:rsid w:val="00981E9F"/>
    <w:rsid w:val="00985B82"/>
    <w:rsid w:val="00987086"/>
    <w:rsid w:val="0099522E"/>
    <w:rsid w:val="009956A7"/>
    <w:rsid w:val="009A0801"/>
    <w:rsid w:val="009A0F65"/>
    <w:rsid w:val="009A62D3"/>
    <w:rsid w:val="009D2FF8"/>
    <w:rsid w:val="009E0457"/>
    <w:rsid w:val="009E0FBA"/>
    <w:rsid w:val="009F6484"/>
    <w:rsid w:val="00A010EB"/>
    <w:rsid w:val="00A22CB2"/>
    <w:rsid w:val="00A2310F"/>
    <w:rsid w:val="00A376C6"/>
    <w:rsid w:val="00A4595F"/>
    <w:rsid w:val="00A66401"/>
    <w:rsid w:val="00A66EE6"/>
    <w:rsid w:val="00A67A8C"/>
    <w:rsid w:val="00A80F7B"/>
    <w:rsid w:val="00A91B30"/>
    <w:rsid w:val="00AB0348"/>
    <w:rsid w:val="00AC1226"/>
    <w:rsid w:val="00AF715E"/>
    <w:rsid w:val="00B17744"/>
    <w:rsid w:val="00B23389"/>
    <w:rsid w:val="00B33564"/>
    <w:rsid w:val="00B35344"/>
    <w:rsid w:val="00B408AC"/>
    <w:rsid w:val="00B435C9"/>
    <w:rsid w:val="00B451AB"/>
    <w:rsid w:val="00B45893"/>
    <w:rsid w:val="00B80852"/>
    <w:rsid w:val="00B87A61"/>
    <w:rsid w:val="00B96328"/>
    <w:rsid w:val="00BA3195"/>
    <w:rsid w:val="00BD5528"/>
    <w:rsid w:val="00BF59AE"/>
    <w:rsid w:val="00C010F0"/>
    <w:rsid w:val="00C11276"/>
    <w:rsid w:val="00C1495D"/>
    <w:rsid w:val="00C165F3"/>
    <w:rsid w:val="00C1660D"/>
    <w:rsid w:val="00C17468"/>
    <w:rsid w:val="00C27F16"/>
    <w:rsid w:val="00C43FF4"/>
    <w:rsid w:val="00C647FF"/>
    <w:rsid w:val="00C7455A"/>
    <w:rsid w:val="00C77DB0"/>
    <w:rsid w:val="00C80534"/>
    <w:rsid w:val="00C83077"/>
    <w:rsid w:val="00C95702"/>
    <w:rsid w:val="00CB5B69"/>
    <w:rsid w:val="00CB79F7"/>
    <w:rsid w:val="00CD2B32"/>
    <w:rsid w:val="00CE2170"/>
    <w:rsid w:val="00CE5535"/>
    <w:rsid w:val="00D06DEF"/>
    <w:rsid w:val="00D10E09"/>
    <w:rsid w:val="00D117FA"/>
    <w:rsid w:val="00D24577"/>
    <w:rsid w:val="00D30FF0"/>
    <w:rsid w:val="00D441FF"/>
    <w:rsid w:val="00D52174"/>
    <w:rsid w:val="00D7289B"/>
    <w:rsid w:val="00D73EBA"/>
    <w:rsid w:val="00D90D00"/>
    <w:rsid w:val="00D94FDB"/>
    <w:rsid w:val="00DB1134"/>
    <w:rsid w:val="00DB585E"/>
    <w:rsid w:val="00DD432E"/>
    <w:rsid w:val="00DE0BE7"/>
    <w:rsid w:val="00DF79C4"/>
    <w:rsid w:val="00E04A10"/>
    <w:rsid w:val="00E061F9"/>
    <w:rsid w:val="00E30698"/>
    <w:rsid w:val="00E47BAD"/>
    <w:rsid w:val="00E538DD"/>
    <w:rsid w:val="00E53A92"/>
    <w:rsid w:val="00E55B83"/>
    <w:rsid w:val="00E90FC6"/>
    <w:rsid w:val="00E92C28"/>
    <w:rsid w:val="00EA3DB0"/>
    <w:rsid w:val="00EA788D"/>
    <w:rsid w:val="00ED5E98"/>
    <w:rsid w:val="00EE3F2E"/>
    <w:rsid w:val="00F013BB"/>
    <w:rsid w:val="00F044CA"/>
    <w:rsid w:val="00F356A4"/>
    <w:rsid w:val="00F452DA"/>
    <w:rsid w:val="00F47196"/>
    <w:rsid w:val="00F53683"/>
    <w:rsid w:val="00F611FA"/>
    <w:rsid w:val="00F803CA"/>
    <w:rsid w:val="00F822FE"/>
    <w:rsid w:val="00F848B3"/>
    <w:rsid w:val="00F9329B"/>
    <w:rsid w:val="00FA12ED"/>
    <w:rsid w:val="00FA1395"/>
    <w:rsid w:val="00FB276A"/>
    <w:rsid w:val="00FB31CA"/>
    <w:rsid w:val="00FB7C8E"/>
    <w:rsid w:val="00FC47F2"/>
    <w:rsid w:val="00FC6E1E"/>
    <w:rsid w:val="00FD594A"/>
    <w:rsid w:val="00FD7847"/>
    <w:rsid w:val="00FE12CF"/>
    <w:rsid w:val="00FF3663"/>
    <w:rsid w:val="00FF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E3745"/>
  <w15:docId w15:val="{5D1BE422-E2CA-5644-BCBB-8B23B9C9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85E"/>
  </w:style>
  <w:style w:type="paragraph" w:styleId="a7">
    <w:name w:val="footer"/>
    <w:basedOn w:val="a"/>
    <w:link w:val="a8"/>
    <w:uiPriority w:val="99"/>
    <w:unhideWhenUsed/>
    <w:rsid w:val="00DB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85E"/>
  </w:style>
  <w:style w:type="paragraph" w:styleId="a9">
    <w:name w:val="List Paragraph"/>
    <w:basedOn w:val="a"/>
    <w:uiPriority w:val="34"/>
    <w:qFormat/>
    <w:rsid w:val="00A2310F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D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6725"/>
    <w:rPr>
      <w:color w:val="0000FF"/>
      <w:u w:val="single"/>
    </w:rPr>
  </w:style>
  <w:style w:type="character" w:customStyle="1" w:styleId="allowtextselection">
    <w:name w:val="allowtextselection"/>
    <w:rsid w:val="0094756B"/>
  </w:style>
  <w:style w:type="character" w:styleId="ac">
    <w:name w:val="FollowedHyperlink"/>
    <w:basedOn w:val="a0"/>
    <w:uiPriority w:val="99"/>
    <w:semiHidden/>
    <w:unhideWhenUsed/>
    <w:rsid w:val="00B3356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14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D509C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5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54CF6"/>
  </w:style>
  <w:style w:type="character" w:customStyle="1" w:styleId="eop">
    <w:name w:val="eop"/>
    <w:basedOn w:val="a0"/>
    <w:rsid w:val="00254CF6"/>
  </w:style>
  <w:style w:type="character" w:styleId="ad">
    <w:name w:val="Strong"/>
    <w:basedOn w:val="a0"/>
    <w:uiPriority w:val="22"/>
    <w:qFormat/>
    <w:rsid w:val="00CE5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vk.com/event219127491" TargetMode="External"/><Relationship Id="rId26" Type="http://schemas.openxmlformats.org/officeDocument/2006/relationships/hyperlink" Target="https://forms.yandex.ru/cloud/63feaeeb6938729f6c066784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hyperlink" Target="https://www.dvfu.ru/schools/school_of_economics_and_management/research-laboratories/laboratoriya-mezhdistsiplinarnykh-issledovaniy-bezopasnosti-i-riska/meropriyat/v-mezhdunarodnaya-nauchno-prakticheskaya-konferentsiya-predprinimatelstvo-i-innovatsii-na-rynkakh-az.php?clear_cache=Y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yperlink" Target="mailto:safetylab@dvf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05FD939598284EB77D15EECA466E44" ma:contentTypeVersion="5" ma:contentTypeDescription="Создание документа." ma:contentTypeScope="" ma:versionID="74fa5133cf87e34a4b7331509cefaa04">
  <xsd:schema xmlns:xsd="http://www.w3.org/2001/XMLSchema" xmlns:xs="http://www.w3.org/2001/XMLSchema" xmlns:p="http://schemas.microsoft.com/office/2006/metadata/properties" xmlns:ns2="28044f2d-a6c7-4cc5-96a9-ea5199e5e664" targetNamespace="http://schemas.microsoft.com/office/2006/metadata/properties" ma:root="true" ma:fieldsID="8c994749a7328cb3b66026bed0b1cd1a" ns2:_="">
    <xsd:import namespace="28044f2d-a6c7-4cc5-96a9-ea5199e5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4f2d-a6c7-4cc5-96a9-ea5199e5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6555A-F742-472C-BD6D-EBF58B241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FEC94-5618-4C9F-8181-50FA7ABC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4f2d-a6c7-4cc5-96a9-ea5199e5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7D520-7139-4804-99B6-D3427B4BA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Васильева Оксана Сергеевна</cp:lastModifiedBy>
  <cp:revision>19</cp:revision>
  <cp:lastPrinted>2023-02-28T06:34:00Z</cp:lastPrinted>
  <dcterms:created xsi:type="dcterms:W3CDTF">2023-02-28T07:31:00Z</dcterms:created>
  <dcterms:modified xsi:type="dcterms:W3CDTF">2023-03-22T01:20:00Z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0x0101009505FD939598284EB77D15EECA466E44</vt:lpwstr>
  </property>
</Properties>
</file>