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BB" w:rsidRDefault="00CA4886" w:rsidP="00967FBB">
      <w:pPr>
        <w:pStyle w:val="a3"/>
        <w:jc w:val="center"/>
        <w:rPr>
          <w:rFonts w:ascii="Times New Roman" w:hAnsi="Times New Roman" w:cs="Times New Roman"/>
          <w:b/>
          <w:color w:val="244061" w:themeColor="accent1" w:themeShade="80"/>
          <w:sz w:val="26"/>
          <w:szCs w:val="26"/>
        </w:rPr>
      </w:pPr>
      <w:bookmarkStart w:id="0" w:name="_GoBack"/>
      <w:bookmarkEnd w:id="0"/>
      <w:r w:rsidRPr="002D22D8">
        <w:rPr>
          <w:rFonts w:ascii="Times New Roman" w:hAnsi="Times New Roman" w:cs="Times New Roman"/>
          <w:b/>
          <w:color w:val="244061" w:themeColor="accent1" w:themeShade="80"/>
          <w:sz w:val="26"/>
          <w:szCs w:val="26"/>
        </w:rPr>
        <w:t>МИНИСТЕРСТВО</w:t>
      </w:r>
      <w:r w:rsidR="00967FBB">
        <w:rPr>
          <w:rFonts w:ascii="Times New Roman" w:hAnsi="Times New Roman" w:cs="Times New Roman"/>
          <w:b/>
          <w:color w:val="244061" w:themeColor="accent1" w:themeShade="80"/>
          <w:sz w:val="26"/>
          <w:szCs w:val="26"/>
        </w:rPr>
        <w:t xml:space="preserve"> НАУКИ И ВЫСШЕГО</w:t>
      </w:r>
      <w:r w:rsidRPr="002D22D8">
        <w:rPr>
          <w:rFonts w:ascii="Times New Roman" w:hAnsi="Times New Roman" w:cs="Times New Roman"/>
          <w:b/>
          <w:color w:val="244061" w:themeColor="accent1" w:themeShade="80"/>
          <w:sz w:val="26"/>
          <w:szCs w:val="26"/>
        </w:rPr>
        <w:t xml:space="preserve"> ОБРАЗОВАНИЯ </w:t>
      </w:r>
    </w:p>
    <w:p w:rsidR="00CA4886" w:rsidRPr="002D22D8" w:rsidRDefault="00967FBB" w:rsidP="00967FBB">
      <w:pPr>
        <w:pStyle w:val="a3"/>
        <w:jc w:val="center"/>
        <w:rPr>
          <w:rFonts w:ascii="Times New Roman" w:hAnsi="Times New Roman" w:cs="Times New Roman"/>
          <w:b/>
          <w:color w:val="244061" w:themeColor="accent1" w:themeShade="80"/>
          <w:sz w:val="26"/>
          <w:szCs w:val="26"/>
        </w:rPr>
      </w:pPr>
      <w:r>
        <w:rPr>
          <w:rFonts w:ascii="Times New Roman" w:hAnsi="Times New Roman" w:cs="Times New Roman"/>
          <w:b/>
          <w:color w:val="244061" w:themeColor="accent1" w:themeShade="80"/>
          <w:sz w:val="26"/>
          <w:szCs w:val="26"/>
        </w:rPr>
        <w:t>РОССИЙСКОЙ ФЕДЕРАЦИИ</w:t>
      </w:r>
    </w:p>
    <w:p w:rsidR="006B2F6A" w:rsidRPr="005E4099" w:rsidRDefault="00FC7E88" w:rsidP="007E5AA1">
      <w:pPr>
        <w:pStyle w:val="a3"/>
        <w:jc w:val="center"/>
        <w:rPr>
          <w:rFonts w:ascii="Times New Roman" w:hAnsi="Times New Roman" w:cs="Times New Roman"/>
          <w:color w:val="244061" w:themeColor="accent1" w:themeShade="80"/>
          <w:sz w:val="26"/>
          <w:szCs w:val="26"/>
        </w:rPr>
      </w:pPr>
      <w:bookmarkStart w:id="1" w:name="_Hlk158659949"/>
      <w:r>
        <w:rPr>
          <w:rFonts w:ascii="Times New Roman" w:hAnsi="Times New Roman" w:cs="Times New Roman"/>
          <w:color w:val="244061" w:themeColor="accent1" w:themeShade="80"/>
          <w:sz w:val="26"/>
          <w:szCs w:val="26"/>
        </w:rPr>
        <w:t>ФГБОУ ВО</w:t>
      </w:r>
      <w:r w:rsidRPr="005E4099">
        <w:rPr>
          <w:rFonts w:ascii="Times New Roman" w:hAnsi="Times New Roman" w:cs="Times New Roman"/>
          <w:color w:val="244061" w:themeColor="accent1" w:themeShade="80"/>
          <w:sz w:val="26"/>
          <w:szCs w:val="26"/>
        </w:rPr>
        <w:t xml:space="preserve"> «ДОНЕЦКИЙ </w:t>
      </w:r>
      <w:r>
        <w:rPr>
          <w:rFonts w:ascii="Times New Roman" w:hAnsi="Times New Roman" w:cs="Times New Roman"/>
          <w:color w:val="244061" w:themeColor="accent1" w:themeShade="80"/>
          <w:sz w:val="26"/>
          <w:szCs w:val="26"/>
        </w:rPr>
        <w:t>ГОСУДАРСТВЕННЫЙ</w:t>
      </w:r>
      <w:r w:rsidRPr="005E4099">
        <w:rPr>
          <w:rFonts w:ascii="Times New Roman" w:hAnsi="Times New Roman" w:cs="Times New Roman"/>
          <w:color w:val="244061" w:themeColor="accent1" w:themeShade="80"/>
          <w:sz w:val="26"/>
          <w:szCs w:val="26"/>
        </w:rPr>
        <w:t xml:space="preserve"> УНИВЕРСИТЕТ»</w:t>
      </w:r>
    </w:p>
    <w:p w:rsidR="008D1C27" w:rsidRDefault="00FC7E88" w:rsidP="007E5AA1">
      <w:pPr>
        <w:pStyle w:val="a3"/>
        <w:jc w:val="center"/>
        <w:rPr>
          <w:rFonts w:ascii="Times New Roman" w:hAnsi="Times New Roman" w:cs="Times New Roman"/>
          <w:color w:val="244061" w:themeColor="accent1" w:themeShade="80"/>
          <w:sz w:val="26"/>
          <w:szCs w:val="26"/>
        </w:rPr>
      </w:pPr>
      <w:bookmarkStart w:id="2" w:name="_Hlk158659024"/>
      <w:bookmarkEnd w:id="1"/>
      <w:r>
        <w:rPr>
          <w:rFonts w:ascii="Times New Roman" w:hAnsi="Times New Roman" w:cs="Times New Roman"/>
          <w:color w:val="244061" w:themeColor="accent1" w:themeShade="80"/>
          <w:sz w:val="26"/>
          <w:szCs w:val="26"/>
        </w:rPr>
        <w:t>РНОМЦ «</w:t>
      </w:r>
      <w:bookmarkStart w:id="3" w:name="_Hlk158659990"/>
      <w:r>
        <w:rPr>
          <w:rFonts w:ascii="Times New Roman" w:hAnsi="Times New Roman" w:cs="Times New Roman"/>
          <w:color w:val="244061" w:themeColor="accent1" w:themeShade="80"/>
          <w:sz w:val="26"/>
          <w:szCs w:val="26"/>
        </w:rPr>
        <w:t>А</w:t>
      </w:r>
      <w:r w:rsidRPr="00FA1B38">
        <w:rPr>
          <w:rFonts w:ascii="Times New Roman" w:hAnsi="Times New Roman" w:cs="Times New Roman"/>
          <w:color w:val="244061" w:themeColor="accent1" w:themeShade="80"/>
          <w:sz w:val="26"/>
          <w:szCs w:val="26"/>
        </w:rPr>
        <w:t>ЗОВО-</w:t>
      </w:r>
      <w:r>
        <w:rPr>
          <w:rFonts w:ascii="Times New Roman" w:hAnsi="Times New Roman" w:cs="Times New Roman"/>
          <w:color w:val="244061" w:themeColor="accent1" w:themeShade="80"/>
          <w:sz w:val="26"/>
          <w:szCs w:val="26"/>
        </w:rPr>
        <w:t>Ч</w:t>
      </w:r>
      <w:r w:rsidRPr="00FA1B38">
        <w:rPr>
          <w:rFonts w:ascii="Times New Roman" w:hAnsi="Times New Roman" w:cs="Times New Roman"/>
          <w:color w:val="244061" w:themeColor="accent1" w:themeShade="80"/>
          <w:sz w:val="26"/>
          <w:szCs w:val="26"/>
        </w:rPr>
        <w:t xml:space="preserve">ЕРНОМОРСКИЙ </w:t>
      </w:r>
      <w:r>
        <w:rPr>
          <w:rFonts w:ascii="Times New Roman" w:hAnsi="Times New Roman" w:cs="Times New Roman"/>
          <w:color w:val="244061" w:themeColor="accent1" w:themeShade="80"/>
          <w:sz w:val="26"/>
          <w:szCs w:val="26"/>
        </w:rPr>
        <w:t>М</w:t>
      </w:r>
      <w:r w:rsidRPr="00FA1B38">
        <w:rPr>
          <w:rFonts w:ascii="Times New Roman" w:hAnsi="Times New Roman" w:cs="Times New Roman"/>
          <w:color w:val="244061" w:themeColor="accent1" w:themeShade="80"/>
          <w:sz w:val="26"/>
          <w:szCs w:val="26"/>
        </w:rPr>
        <w:t xml:space="preserve">АТЕМАТИЧЕСКИЙ </w:t>
      </w:r>
      <w:r>
        <w:rPr>
          <w:rFonts w:ascii="Times New Roman" w:hAnsi="Times New Roman" w:cs="Times New Roman"/>
          <w:color w:val="244061" w:themeColor="accent1" w:themeShade="80"/>
          <w:sz w:val="26"/>
          <w:szCs w:val="26"/>
        </w:rPr>
        <w:t>Ц</w:t>
      </w:r>
      <w:r w:rsidRPr="00FA1B38">
        <w:rPr>
          <w:rFonts w:ascii="Times New Roman" w:hAnsi="Times New Roman" w:cs="Times New Roman"/>
          <w:color w:val="244061" w:themeColor="accent1" w:themeShade="80"/>
          <w:sz w:val="26"/>
          <w:szCs w:val="26"/>
        </w:rPr>
        <w:t>ЕНТР</w:t>
      </w:r>
      <w:bookmarkEnd w:id="3"/>
      <w:r w:rsidRPr="00FA1B38">
        <w:rPr>
          <w:rFonts w:ascii="Times New Roman" w:hAnsi="Times New Roman" w:cs="Times New Roman"/>
          <w:color w:val="244061" w:themeColor="accent1" w:themeShade="80"/>
          <w:sz w:val="26"/>
          <w:szCs w:val="26"/>
        </w:rPr>
        <w:t>»</w:t>
      </w:r>
    </w:p>
    <w:p w:rsidR="00F375CD" w:rsidRDefault="00F375CD" w:rsidP="00F375CD">
      <w:pPr>
        <w:pStyle w:val="a3"/>
        <w:jc w:val="center"/>
        <w:rPr>
          <w:rFonts w:ascii="Times New Roman" w:hAnsi="Times New Roman" w:cs="Times New Roman"/>
          <w:color w:val="244061" w:themeColor="accent1" w:themeShade="80"/>
          <w:sz w:val="26"/>
          <w:szCs w:val="26"/>
        </w:rPr>
      </w:pPr>
      <w:r>
        <w:rPr>
          <w:rFonts w:ascii="Times New Roman" w:hAnsi="Times New Roman" w:cs="Times New Roman"/>
          <w:color w:val="244061" w:themeColor="accent1" w:themeShade="80"/>
          <w:sz w:val="26"/>
          <w:szCs w:val="26"/>
        </w:rPr>
        <w:t>ФГБОУ ВО «ВОРОНЕЖСКИЙ ГОСУДАРСТВЕННЫЙ УНИВЕРСИТЕТ»</w:t>
      </w:r>
    </w:p>
    <w:p w:rsidR="00FC7E88" w:rsidRDefault="00FC7E88" w:rsidP="007E5AA1">
      <w:pPr>
        <w:pStyle w:val="a3"/>
        <w:jc w:val="center"/>
        <w:rPr>
          <w:rFonts w:ascii="Times New Roman" w:hAnsi="Times New Roman" w:cs="Times New Roman"/>
          <w:color w:val="244061" w:themeColor="accent1" w:themeShade="80"/>
          <w:sz w:val="26"/>
          <w:szCs w:val="26"/>
        </w:rPr>
      </w:pPr>
      <w:r>
        <w:rPr>
          <w:rFonts w:ascii="Times New Roman" w:hAnsi="Times New Roman" w:cs="Times New Roman"/>
          <w:color w:val="244061" w:themeColor="accent1" w:themeShade="80"/>
          <w:sz w:val="26"/>
          <w:szCs w:val="26"/>
        </w:rPr>
        <w:t>ФГАОУ ВО «</w:t>
      </w:r>
      <w:r w:rsidRPr="00FC7E88">
        <w:rPr>
          <w:rFonts w:ascii="Times New Roman" w:hAnsi="Times New Roman" w:cs="Times New Roman"/>
          <w:color w:val="244061" w:themeColor="accent1" w:themeShade="80"/>
          <w:sz w:val="26"/>
          <w:szCs w:val="26"/>
        </w:rPr>
        <w:t>УРАЛЬСКИЙ ФЕДЕРАЛЬНЫЙ УНИВЕРСИТЕТ ИМЕНИ ПЕРВОГО ПРЕЗИДЕНТА РОССИИ Б.Н.</w:t>
      </w:r>
      <w:r w:rsidR="004524DF">
        <w:rPr>
          <w:rFonts w:ascii="Times New Roman" w:hAnsi="Times New Roman" w:cs="Times New Roman"/>
          <w:color w:val="244061" w:themeColor="accent1" w:themeShade="80"/>
          <w:sz w:val="26"/>
          <w:szCs w:val="26"/>
        </w:rPr>
        <w:t> </w:t>
      </w:r>
      <w:r w:rsidRPr="00FC7E88">
        <w:rPr>
          <w:rFonts w:ascii="Times New Roman" w:hAnsi="Times New Roman" w:cs="Times New Roman"/>
          <w:color w:val="244061" w:themeColor="accent1" w:themeShade="80"/>
          <w:sz w:val="26"/>
          <w:szCs w:val="26"/>
        </w:rPr>
        <w:t>ЕЛЬЦИНА</w:t>
      </w:r>
      <w:r>
        <w:rPr>
          <w:rFonts w:ascii="Times New Roman" w:hAnsi="Times New Roman" w:cs="Times New Roman"/>
          <w:color w:val="244061" w:themeColor="accent1" w:themeShade="80"/>
          <w:sz w:val="26"/>
          <w:szCs w:val="26"/>
        </w:rPr>
        <w:t>»</w:t>
      </w:r>
    </w:p>
    <w:p w:rsidR="006B2F6A" w:rsidRDefault="00FC7E88" w:rsidP="007E5AA1">
      <w:pPr>
        <w:pStyle w:val="a3"/>
        <w:jc w:val="center"/>
        <w:rPr>
          <w:rFonts w:ascii="Times New Roman" w:hAnsi="Times New Roman" w:cs="Times New Roman"/>
          <w:color w:val="244061" w:themeColor="accent1" w:themeShade="80"/>
          <w:sz w:val="26"/>
          <w:szCs w:val="26"/>
        </w:rPr>
      </w:pPr>
      <w:r w:rsidRPr="00FA1B38">
        <w:rPr>
          <w:rFonts w:ascii="Times New Roman" w:hAnsi="Times New Roman" w:cs="Times New Roman"/>
          <w:color w:val="244061" w:themeColor="accent1" w:themeShade="80"/>
          <w:sz w:val="26"/>
          <w:szCs w:val="26"/>
        </w:rPr>
        <w:t>ФГБОУ ВО</w:t>
      </w:r>
      <w:r w:rsidRPr="005E4099">
        <w:rPr>
          <w:rFonts w:ascii="Times New Roman" w:hAnsi="Times New Roman" w:cs="Times New Roman"/>
          <w:color w:val="244061" w:themeColor="accent1" w:themeShade="80"/>
          <w:sz w:val="26"/>
          <w:szCs w:val="26"/>
        </w:rPr>
        <w:t xml:space="preserve"> </w:t>
      </w:r>
      <w:bookmarkEnd w:id="2"/>
      <w:r w:rsidRPr="005E4099">
        <w:rPr>
          <w:rFonts w:ascii="Times New Roman" w:hAnsi="Times New Roman" w:cs="Times New Roman"/>
          <w:color w:val="244061" w:themeColor="accent1" w:themeShade="80"/>
          <w:sz w:val="26"/>
          <w:szCs w:val="26"/>
        </w:rPr>
        <w:t>«</w:t>
      </w:r>
      <w:r>
        <w:rPr>
          <w:rFonts w:ascii="Times New Roman" w:hAnsi="Times New Roman" w:cs="Times New Roman"/>
          <w:color w:val="244061" w:themeColor="accent1" w:themeShade="80"/>
          <w:sz w:val="26"/>
          <w:szCs w:val="26"/>
        </w:rPr>
        <w:t>Д</w:t>
      </w:r>
      <w:r w:rsidRPr="005E4099">
        <w:rPr>
          <w:rFonts w:ascii="Times New Roman" w:hAnsi="Times New Roman" w:cs="Times New Roman"/>
          <w:color w:val="244061" w:themeColor="accent1" w:themeShade="80"/>
          <w:sz w:val="26"/>
          <w:szCs w:val="26"/>
        </w:rPr>
        <w:t>ОНЕЦКИЙ НАЦИОНАЛЬНЫЙ ТЕХНИЧЕСКИЙ УНИВЕРСИТЕТ»</w:t>
      </w:r>
    </w:p>
    <w:p w:rsidR="00C62533" w:rsidRDefault="00C62533" w:rsidP="007E5AA1">
      <w:pPr>
        <w:pStyle w:val="a3"/>
        <w:jc w:val="center"/>
        <w:rPr>
          <w:rFonts w:ascii="Times New Roman" w:hAnsi="Times New Roman" w:cs="Times New Roman"/>
          <w:color w:val="244061" w:themeColor="accent1" w:themeShade="80"/>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693"/>
        <w:gridCol w:w="2268"/>
        <w:gridCol w:w="3266"/>
      </w:tblGrid>
      <w:tr w:rsidR="0086129D" w:rsidTr="001F3D03">
        <w:tc>
          <w:tcPr>
            <w:tcW w:w="2235" w:type="dxa"/>
          </w:tcPr>
          <w:p w:rsidR="0086129D" w:rsidRDefault="0086129D" w:rsidP="00FA1B38">
            <w:pPr>
              <w:pStyle w:val="a3"/>
              <w:jc w:val="center"/>
              <w:rPr>
                <w:rFonts w:ascii="Times New Roman" w:hAnsi="Times New Roman" w:cs="Times New Roman"/>
                <w:color w:val="244061" w:themeColor="accent1" w:themeShade="80"/>
                <w:sz w:val="26"/>
                <w:szCs w:val="26"/>
              </w:rPr>
            </w:pPr>
            <w:r>
              <w:rPr>
                <w:rFonts w:ascii="Times New Roman" w:hAnsi="Times New Roman" w:cs="Times New Roman"/>
                <w:noProof/>
                <w:color w:val="244061" w:themeColor="accent1" w:themeShade="80"/>
                <w:sz w:val="26"/>
                <w:szCs w:val="26"/>
                <w:lang w:eastAsia="ru-RU"/>
              </w:rPr>
              <w:drawing>
                <wp:inline distT="0" distB="0" distL="0" distR="0" wp14:anchorId="69B533F6" wp14:editId="67974878">
                  <wp:extent cx="1117284" cy="1314450"/>
                  <wp:effectExtent l="0" t="0" r="6985" b="0"/>
                  <wp:docPr id="1" name="Рисунок 1" descr="C:\Users\admin\Desktop\vsu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vsu_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006" cy="1317652"/>
                          </a:xfrm>
                          <a:prstGeom prst="rect">
                            <a:avLst/>
                          </a:prstGeom>
                          <a:noFill/>
                          <a:ln>
                            <a:noFill/>
                          </a:ln>
                        </pic:spPr>
                      </pic:pic>
                    </a:graphicData>
                  </a:graphic>
                </wp:inline>
              </w:drawing>
            </w:r>
          </w:p>
        </w:tc>
        <w:tc>
          <w:tcPr>
            <w:tcW w:w="2693" w:type="dxa"/>
          </w:tcPr>
          <w:p w:rsidR="0086129D" w:rsidRDefault="0086129D" w:rsidP="007E5AA1">
            <w:pPr>
              <w:pStyle w:val="a3"/>
              <w:jc w:val="center"/>
              <w:rPr>
                <w:rFonts w:ascii="Times New Roman" w:hAnsi="Times New Roman" w:cs="Times New Roman"/>
                <w:color w:val="244061" w:themeColor="accent1" w:themeShade="80"/>
                <w:sz w:val="26"/>
                <w:szCs w:val="26"/>
              </w:rPr>
            </w:pPr>
            <w:r>
              <w:rPr>
                <w:rFonts w:ascii="Times New Roman" w:hAnsi="Times New Roman" w:cs="Times New Roman"/>
                <w:noProof/>
                <w:color w:val="244061" w:themeColor="accent1" w:themeShade="80"/>
                <w:sz w:val="26"/>
                <w:szCs w:val="26"/>
                <w:lang w:eastAsia="ru-RU"/>
              </w:rPr>
              <w:drawing>
                <wp:inline distT="0" distB="0" distL="0" distR="0" wp14:anchorId="2A81345C" wp14:editId="39C280E2">
                  <wp:extent cx="1398800" cy="1314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blem.png"/>
                          <pic:cNvPicPr/>
                        </pic:nvPicPr>
                        <pic:blipFill>
                          <a:blip r:embed="rId6">
                            <a:extLst>
                              <a:ext uri="{28A0092B-C50C-407E-A947-70E740481C1C}">
                                <a14:useLocalDpi xmlns:a14="http://schemas.microsoft.com/office/drawing/2010/main" val="0"/>
                              </a:ext>
                            </a:extLst>
                          </a:blip>
                          <a:stretch>
                            <a:fillRect/>
                          </a:stretch>
                        </pic:blipFill>
                        <pic:spPr>
                          <a:xfrm>
                            <a:off x="0" y="0"/>
                            <a:ext cx="1398220" cy="1313905"/>
                          </a:xfrm>
                          <a:prstGeom prst="rect">
                            <a:avLst/>
                          </a:prstGeom>
                        </pic:spPr>
                      </pic:pic>
                    </a:graphicData>
                  </a:graphic>
                </wp:inline>
              </w:drawing>
            </w:r>
          </w:p>
        </w:tc>
        <w:tc>
          <w:tcPr>
            <w:tcW w:w="2268" w:type="dxa"/>
          </w:tcPr>
          <w:p w:rsidR="0086129D" w:rsidRDefault="001F3D03" w:rsidP="00FA1B38">
            <w:pPr>
              <w:pStyle w:val="a3"/>
              <w:jc w:val="center"/>
              <w:rPr>
                <w:rFonts w:ascii="Times New Roman" w:hAnsi="Times New Roman" w:cs="Times New Roman"/>
                <w:color w:val="244061" w:themeColor="accent1" w:themeShade="80"/>
                <w:sz w:val="26"/>
                <w:szCs w:val="26"/>
              </w:rPr>
            </w:pPr>
            <w:r>
              <w:rPr>
                <w:rFonts w:ascii="Times New Roman" w:hAnsi="Times New Roman" w:cs="Times New Roman"/>
                <w:noProof/>
                <w:color w:val="244061" w:themeColor="accent1" w:themeShade="80"/>
                <w:sz w:val="26"/>
                <w:szCs w:val="26"/>
                <w:lang w:eastAsia="ru-RU"/>
              </w:rPr>
              <w:drawing>
                <wp:inline distT="0" distB="0" distL="0" distR="0" wp14:anchorId="3C088A45" wp14:editId="2EAD4F76">
                  <wp:extent cx="945755" cy="131445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529" cy="1318305"/>
                          </a:xfrm>
                          <a:prstGeom prst="rect">
                            <a:avLst/>
                          </a:prstGeom>
                          <a:noFill/>
                        </pic:spPr>
                      </pic:pic>
                    </a:graphicData>
                  </a:graphic>
                </wp:inline>
              </w:drawing>
            </w:r>
          </w:p>
        </w:tc>
        <w:tc>
          <w:tcPr>
            <w:tcW w:w="3266" w:type="dxa"/>
          </w:tcPr>
          <w:p w:rsidR="004524DF" w:rsidRDefault="004524DF" w:rsidP="00FA1B38">
            <w:pPr>
              <w:pStyle w:val="a3"/>
              <w:jc w:val="center"/>
              <w:rPr>
                <w:rFonts w:ascii="Times New Roman" w:hAnsi="Times New Roman" w:cs="Times New Roman"/>
                <w:noProof/>
                <w:color w:val="244061" w:themeColor="accent1" w:themeShade="80"/>
                <w:sz w:val="26"/>
                <w:szCs w:val="26"/>
                <w:lang w:eastAsia="ru-RU"/>
              </w:rPr>
            </w:pPr>
          </w:p>
          <w:p w:rsidR="004524DF" w:rsidRDefault="004524DF" w:rsidP="00FA1B38">
            <w:pPr>
              <w:pStyle w:val="a3"/>
              <w:jc w:val="center"/>
              <w:rPr>
                <w:rFonts w:ascii="Times New Roman" w:hAnsi="Times New Roman" w:cs="Times New Roman"/>
                <w:noProof/>
                <w:color w:val="244061" w:themeColor="accent1" w:themeShade="80"/>
                <w:sz w:val="26"/>
                <w:szCs w:val="26"/>
                <w:lang w:eastAsia="ru-RU"/>
              </w:rPr>
            </w:pPr>
          </w:p>
          <w:p w:rsidR="0086129D" w:rsidRDefault="004524DF" w:rsidP="00FA1B38">
            <w:pPr>
              <w:pStyle w:val="a3"/>
              <w:jc w:val="center"/>
              <w:rPr>
                <w:rFonts w:ascii="Times New Roman" w:hAnsi="Times New Roman" w:cs="Times New Roman"/>
                <w:noProof/>
                <w:color w:val="244061" w:themeColor="accent1" w:themeShade="80"/>
                <w:sz w:val="26"/>
                <w:szCs w:val="26"/>
                <w:lang w:eastAsia="ru-RU"/>
              </w:rPr>
            </w:pPr>
            <w:r>
              <w:rPr>
                <w:rFonts w:ascii="Times New Roman" w:hAnsi="Times New Roman" w:cs="Times New Roman"/>
                <w:noProof/>
                <w:color w:val="244061" w:themeColor="accent1" w:themeShade="80"/>
                <w:sz w:val="26"/>
                <w:szCs w:val="26"/>
                <w:lang w:eastAsia="ru-RU"/>
              </w:rPr>
              <w:drawing>
                <wp:inline distT="0" distB="0" distL="0" distR="0">
                  <wp:extent cx="1771650" cy="904672"/>
                  <wp:effectExtent l="0" t="0" r="0" b="0"/>
                  <wp:docPr id="5" name="Рисунок 5" descr="C:\Users\admin\Downloads\ur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urfu.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72" t="24463" r="17326" b="22161"/>
                          <a:stretch/>
                        </pic:blipFill>
                        <pic:spPr bwMode="auto">
                          <a:xfrm>
                            <a:off x="0" y="0"/>
                            <a:ext cx="1783301" cy="9106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A1B38" w:rsidRDefault="00FA1B38" w:rsidP="007E5AA1">
      <w:pPr>
        <w:jc w:val="center"/>
      </w:pPr>
    </w:p>
    <w:p w:rsidR="00B01D71" w:rsidRPr="00550B22" w:rsidRDefault="00B01D71" w:rsidP="007E5AA1">
      <w:pPr>
        <w:jc w:val="center"/>
        <w:rPr>
          <w:rFonts w:ascii="Times New Roman" w:eastAsia="Arial" w:hAnsi="Times New Roman" w:cs="Times New Roman"/>
          <w:b/>
          <w:bCs/>
          <w:color w:val="FF0000"/>
          <w:sz w:val="4"/>
          <w:szCs w:val="28"/>
        </w:rPr>
      </w:pPr>
    </w:p>
    <w:p w:rsidR="00314211" w:rsidRPr="00CC1F72" w:rsidRDefault="00967FBB" w:rsidP="007E5AA1">
      <w:pPr>
        <w:jc w:val="center"/>
        <w:rPr>
          <w:rFonts w:ascii="Times New Roman" w:hAnsi="Times New Roman" w:cs="Times New Roman"/>
          <w:b/>
          <w:color w:val="244061" w:themeColor="accent1" w:themeShade="80"/>
          <w:sz w:val="32"/>
          <w:szCs w:val="32"/>
        </w:rPr>
      </w:pPr>
      <w:r w:rsidRPr="00CC1F72">
        <w:rPr>
          <w:rFonts w:ascii="Times New Roman" w:hAnsi="Times New Roman" w:cs="Times New Roman"/>
          <w:b/>
          <w:color w:val="244061" w:themeColor="accent1" w:themeShade="80"/>
          <w:sz w:val="32"/>
          <w:szCs w:val="32"/>
        </w:rPr>
        <w:t>I</w:t>
      </w:r>
      <w:r w:rsidR="00FA1B38" w:rsidRPr="00CC1F72">
        <w:rPr>
          <w:rFonts w:ascii="Times New Roman" w:hAnsi="Times New Roman" w:cs="Times New Roman"/>
          <w:b/>
          <w:color w:val="244061" w:themeColor="accent1" w:themeShade="80"/>
          <w:sz w:val="32"/>
          <w:szCs w:val="32"/>
        </w:rPr>
        <w:t>I</w:t>
      </w:r>
      <w:r w:rsidR="003C0FBC" w:rsidRPr="00CC1F72">
        <w:rPr>
          <w:rFonts w:ascii="Times New Roman" w:hAnsi="Times New Roman" w:cs="Times New Roman"/>
          <w:b/>
          <w:color w:val="244061" w:themeColor="accent1" w:themeShade="80"/>
          <w:sz w:val="32"/>
          <w:szCs w:val="32"/>
        </w:rPr>
        <w:t>I Международная научно-практическая конференция</w:t>
      </w:r>
      <w:r w:rsidR="008013CF" w:rsidRPr="00CC1F72">
        <w:rPr>
          <w:rFonts w:ascii="Times New Roman" w:hAnsi="Times New Roman" w:cs="Times New Roman"/>
          <w:b/>
          <w:color w:val="244061" w:themeColor="accent1" w:themeShade="80"/>
          <w:sz w:val="32"/>
          <w:szCs w:val="32"/>
        </w:rPr>
        <w:t xml:space="preserve"> студентов, </w:t>
      </w:r>
    </w:p>
    <w:p w:rsidR="006B2F6A" w:rsidRPr="00CC1F72" w:rsidRDefault="008013CF" w:rsidP="007E5AA1">
      <w:pPr>
        <w:jc w:val="center"/>
        <w:rPr>
          <w:rFonts w:ascii="Times New Roman" w:hAnsi="Times New Roman" w:cs="Times New Roman"/>
          <w:b/>
          <w:color w:val="244061" w:themeColor="accent1" w:themeShade="80"/>
          <w:sz w:val="32"/>
          <w:szCs w:val="32"/>
        </w:rPr>
      </w:pPr>
      <w:r w:rsidRPr="00CC1F72">
        <w:rPr>
          <w:rFonts w:ascii="Times New Roman" w:hAnsi="Times New Roman" w:cs="Times New Roman"/>
          <w:b/>
          <w:color w:val="244061" w:themeColor="accent1" w:themeShade="80"/>
          <w:sz w:val="32"/>
          <w:szCs w:val="32"/>
        </w:rPr>
        <w:t>аспирантов и молодых ученых</w:t>
      </w:r>
    </w:p>
    <w:p w:rsidR="00DD3073" w:rsidRPr="00CC1F72" w:rsidRDefault="003C0FBC" w:rsidP="00DD3073">
      <w:pPr>
        <w:pStyle w:val="1"/>
        <w:rPr>
          <w:rFonts w:ascii="Times New Roman" w:eastAsia="Microsoft Sans Serif" w:hAnsi="Times New Roman" w:cs="Times New Roman"/>
          <w:bCs w:val="0"/>
          <w:color w:val="244061" w:themeColor="accent1" w:themeShade="80"/>
        </w:rPr>
      </w:pPr>
      <w:r w:rsidRPr="00CC1F72">
        <w:rPr>
          <w:rFonts w:ascii="Times New Roman" w:eastAsia="Microsoft Sans Serif" w:hAnsi="Times New Roman" w:cs="Times New Roman"/>
          <w:bCs w:val="0"/>
          <w:color w:val="244061" w:themeColor="accent1" w:themeShade="80"/>
        </w:rPr>
        <w:t>«</w:t>
      </w:r>
      <w:r w:rsidR="00DD3073" w:rsidRPr="00CC1F72">
        <w:rPr>
          <w:rFonts w:ascii="Times New Roman" w:eastAsia="Microsoft Sans Serif" w:hAnsi="Times New Roman" w:cs="Times New Roman"/>
          <w:bCs w:val="0"/>
          <w:color w:val="244061" w:themeColor="accent1" w:themeShade="80"/>
        </w:rPr>
        <w:t xml:space="preserve">КИБЕРНЕТИКА, ИНФОРМАТИКА, АНАЛИТИКА: </w:t>
      </w:r>
    </w:p>
    <w:p w:rsidR="006B2F6A" w:rsidRDefault="00DD3073" w:rsidP="00DD3073">
      <w:pPr>
        <w:pStyle w:val="1"/>
        <w:rPr>
          <w:rFonts w:ascii="Times New Roman" w:eastAsia="Microsoft Sans Serif" w:hAnsi="Times New Roman" w:cs="Times New Roman"/>
          <w:bCs w:val="0"/>
          <w:color w:val="244061" w:themeColor="accent1" w:themeShade="80"/>
        </w:rPr>
      </w:pPr>
      <w:r w:rsidRPr="00CC1F72">
        <w:rPr>
          <w:rFonts w:ascii="Times New Roman" w:eastAsia="Microsoft Sans Serif" w:hAnsi="Times New Roman" w:cs="Times New Roman"/>
          <w:bCs w:val="0"/>
          <w:color w:val="244061" w:themeColor="accent1" w:themeShade="80"/>
        </w:rPr>
        <w:t>МОДЕЛИ, ИНСТРУМЕНТЫ, МЕТОДЫ</w:t>
      </w:r>
      <w:r w:rsidR="003C0FBC" w:rsidRPr="00CC1F72">
        <w:rPr>
          <w:rFonts w:ascii="Times New Roman" w:eastAsia="Microsoft Sans Serif" w:hAnsi="Times New Roman" w:cs="Times New Roman"/>
          <w:bCs w:val="0"/>
          <w:color w:val="244061" w:themeColor="accent1" w:themeShade="80"/>
        </w:rPr>
        <w:t>»</w:t>
      </w:r>
    </w:p>
    <w:p w:rsidR="008D1C27" w:rsidRPr="00CC1F72" w:rsidRDefault="008D1C27" w:rsidP="00DD3073">
      <w:pPr>
        <w:pStyle w:val="1"/>
        <w:rPr>
          <w:rFonts w:ascii="Times New Roman" w:eastAsia="Microsoft Sans Serif" w:hAnsi="Times New Roman" w:cs="Times New Roman"/>
          <w:bCs w:val="0"/>
          <w:color w:val="244061" w:themeColor="accent1" w:themeShade="80"/>
        </w:rPr>
      </w:pPr>
    </w:p>
    <w:p w:rsidR="007E5AA1" w:rsidRPr="008013CF" w:rsidRDefault="007E5AA1" w:rsidP="007E5AA1">
      <w:pPr>
        <w:pStyle w:val="4"/>
        <w:ind w:left="0"/>
        <w:jc w:val="center"/>
        <w:rPr>
          <w:rFonts w:ascii="Times New Roman" w:hAnsi="Times New Roman" w:cs="Times New Roman"/>
          <w:color w:val="001F5F"/>
          <w:sz w:val="16"/>
          <w:szCs w:val="28"/>
        </w:rPr>
      </w:pPr>
    </w:p>
    <w:p w:rsidR="00550B22" w:rsidRDefault="00550B22" w:rsidP="00314211">
      <w:pPr>
        <w:jc w:val="center"/>
        <w:rPr>
          <w:rFonts w:ascii="Times New Roman" w:hAnsi="Times New Roman" w:cs="Times New Roman"/>
          <w:b/>
          <w:color w:val="244061" w:themeColor="accent1" w:themeShade="80"/>
          <w:sz w:val="28"/>
          <w:szCs w:val="28"/>
          <w:lang w:val="en-US"/>
        </w:rPr>
      </w:pPr>
      <w:r>
        <w:rPr>
          <w:rFonts w:ascii="Times New Roman" w:hAnsi="Times New Roman" w:cs="Times New Roman"/>
          <w:b/>
          <w:noProof/>
          <w:color w:val="244061" w:themeColor="accent1" w:themeShade="80"/>
          <w:sz w:val="28"/>
          <w:szCs w:val="28"/>
          <w:lang w:eastAsia="ru-RU"/>
        </w:rPr>
        <w:drawing>
          <wp:inline distT="0" distB="0" distL="0" distR="0">
            <wp:extent cx="4329801" cy="3438525"/>
            <wp:effectExtent l="0" t="0" r="0" b="0"/>
            <wp:docPr id="4" name="Рисунок 4" descr="C:\Users\User\Downloads\Don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DonNU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2511" cy="3448619"/>
                    </a:xfrm>
                    <a:prstGeom prst="rect">
                      <a:avLst/>
                    </a:prstGeom>
                    <a:noFill/>
                    <a:ln>
                      <a:noFill/>
                    </a:ln>
                  </pic:spPr>
                </pic:pic>
              </a:graphicData>
            </a:graphic>
          </wp:inline>
        </w:drawing>
      </w:r>
    </w:p>
    <w:p w:rsidR="00550B22" w:rsidRPr="00550B22" w:rsidRDefault="00550B22">
      <w:pPr>
        <w:rPr>
          <w:rFonts w:ascii="Times New Roman" w:hAnsi="Times New Roman" w:cs="Times New Roman"/>
          <w:b/>
          <w:color w:val="244061" w:themeColor="accent1" w:themeShade="80"/>
          <w:sz w:val="16"/>
          <w:szCs w:val="28"/>
          <w:lang w:val="en-US"/>
        </w:rPr>
      </w:pPr>
    </w:p>
    <w:p w:rsidR="00FC7E88" w:rsidRDefault="00FC7E88" w:rsidP="00550B22">
      <w:pPr>
        <w:jc w:val="center"/>
        <w:rPr>
          <w:rFonts w:ascii="Times New Roman" w:hAnsi="Times New Roman" w:cs="Times New Roman"/>
          <w:b/>
          <w:color w:val="244061" w:themeColor="accent1" w:themeShade="80"/>
          <w:sz w:val="32"/>
          <w:szCs w:val="28"/>
        </w:rPr>
      </w:pPr>
    </w:p>
    <w:p w:rsidR="00FA1B38" w:rsidRDefault="00550B22" w:rsidP="00550B22">
      <w:pPr>
        <w:jc w:val="center"/>
        <w:rPr>
          <w:rFonts w:ascii="Times New Roman" w:hAnsi="Times New Roman" w:cs="Times New Roman"/>
          <w:b/>
          <w:color w:val="244061" w:themeColor="accent1" w:themeShade="80"/>
          <w:sz w:val="32"/>
          <w:szCs w:val="28"/>
        </w:rPr>
      </w:pPr>
      <w:r w:rsidRPr="00264615">
        <w:rPr>
          <w:rFonts w:ascii="Times New Roman" w:hAnsi="Times New Roman" w:cs="Times New Roman"/>
          <w:b/>
          <w:color w:val="244061" w:themeColor="accent1" w:themeShade="80"/>
          <w:sz w:val="32"/>
          <w:szCs w:val="28"/>
        </w:rPr>
        <w:t>2</w:t>
      </w:r>
      <w:r w:rsidR="00683A98">
        <w:rPr>
          <w:rFonts w:ascii="Times New Roman" w:hAnsi="Times New Roman" w:cs="Times New Roman"/>
          <w:b/>
          <w:color w:val="244061" w:themeColor="accent1" w:themeShade="80"/>
          <w:sz w:val="32"/>
          <w:szCs w:val="28"/>
        </w:rPr>
        <w:t>5</w:t>
      </w:r>
      <w:r w:rsidRPr="00264615">
        <w:rPr>
          <w:rFonts w:ascii="Times New Roman" w:hAnsi="Times New Roman" w:cs="Times New Roman"/>
          <w:b/>
          <w:color w:val="244061" w:themeColor="accent1" w:themeShade="80"/>
          <w:sz w:val="32"/>
          <w:szCs w:val="28"/>
        </w:rPr>
        <w:t xml:space="preserve"> апреля 202</w:t>
      </w:r>
      <w:r w:rsidR="00C62533" w:rsidRPr="00264615">
        <w:rPr>
          <w:rFonts w:ascii="Times New Roman" w:hAnsi="Times New Roman" w:cs="Times New Roman"/>
          <w:b/>
          <w:color w:val="244061" w:themeColor="accent1" w:themeShade="80"/>
          <w:sz w:val="32"/>
          <w:szCs w:val="28"/>
        </w:rPr>
        <w:t>4</w:t>
      </w:r>
      <w:r w:rsidRPr="00264615">
        <w:rPr>
          <w:rFonts w:ascii="Times New Roman" w:hAnsi="Times New Roman" w:cs="Times New Roman"/>
          <w:b/>
          <w:color w:val="244061" w:themeColor="accent1" w:themeShade="80"/>
          <w:sz w:val="32"/>
          <w:szCs w:val="28"/>
        </w:rPr>
        <w:t xml:space="preserve"> г.</w:t>
      </w:r>
    </w:p>
    <w:p w:rsidR="00550B22" w:rsidRDefault="00550B22" w:rsidP="00C62533">
      <w:pPr>
        <w:jc w:val="center"/>
        <w:rPr>
          <w:rFonts w:ascii="Times New Roman" w:hAnsi="Times New Roman" w:cs="Times New Roman"/>
          <w:b/>
          <w:color w:val="244061" w:themeColor="accent1" w:themeShade="80"/>
          <w:sz w:val="28"/>
          <w:szCs w:val="28"/>
        </w:rPr>
      </w:pPr>
      <w:r w:rsidRPr="00314211">
        <w:rPr>
          <w:rFonts w:ascii="Times New Roman" w:hAnsi="Times New Roman" w:cs="Times New Roman"/>
          <w:b/>
          <w:color w:val="244061" w:themeColor="accent1" w:themeShade="80"/>
          <w:sz w:val="32"/>
          <w:szCs w:val="28"/>
        </w:rPr>
        <w:t>г. Донецк</w:t>
      </w:r>
      <w:r>
        <w:rPr>
          <w:rFonts w:ascii="Times New Roman" w:hAnsi="Times New Roman" w:cs="Times New Roman"/>
          <w:b/>
          <w:color w:val="244061" w:themeColor="accent1" w:themeShade="80"/>
          <w:sz w:val="28"/>
          <w:szCs w:val="28"/>
        </w:rPr>
        <w:br w:type="page"/>
      </w:r>
    </w:p>
    <w:p w:rsidR="00B01D71" w:rsidRPr="00314211" w:rsidRDefault="003C0FBC" w:rsidP="00B01D71">
      <w:pPr>
        <w:pStyle w:val="a3"/>
        <w:ind w:firstLine="709"/>
        <w:jc w:val="center"/>
        <w:rPr>
          <w:rFonts w:ascii="Times New Roman" w:hAnsi="Times New Roman" w:cs="Times New Roman"/>
          <w:b/>
          <w:color w:val="001F5F"/>
          <w:sz w:val="30"/>
          <w:szCs w:val="30"/>
        </w:rPr>
      </w:pPr>
      <w:r w:rsidRPr="00314211">
        <w:rPr>
          <w:rFonts w:ascii="Times New Roman" w:hAnsi="Times New Roman" w:cs="Times New Roman"/>
          <w:b/>
          <w:color w:val="244061" w:themeColor="accent1" w:themeShade="80"/>
          <w:sz w:val="30"/>
          <w:szCs w:val="30"/>
        </w:rPr>
        <w:lastRenderedPageBreak/>
        <w:t>Уважаемые</w:t>
      </w:r>
      <w:r w:rsidRPr="00314211">
        <w:rPr>
          <w:rFonts w:ascii="Times New Roman" w:hAnsi="Times New Roman" w:cs="Times New Roman"/>
          <w:b/>
          <w:color w:val="001F5F"/>
          <w:sz w:val="30"/>
          <w:szCs w:val="30"/>
        </w:rPr>
        <w:t xml:space="preserve"> коллеги!</w:t>
      </w:r>
    </w:p>
    <w:p w:rsidR="00314211" w:rsidRPr="00CC1F72" w:rsidRDefault="00314211" w:rsidP="00B01D71">
      <w:pPr>
        <w:pStyle w:val="a3"/>
        <w:ind w:firstLine="709"/>
        <w:jc w:val="center"/>
        <w:rPr>
          <w:rFonts w:ascii="Times New Roman" w:hAnsi="Times New Roman" w:cs="Times New Roman"/>
          <w:color w:val="001F5F"/>
          <w:sz w:val="20"/>
          <w:szCs w:val="20"/>
        </w:rPr>
      </w:pPr>
    </w:p>
    <w:p w:rsidR="00314211" w:rsidRPr="00314211" w:rsidRDefault="003C0FBC" w:rsidP="00DD3073">
      <w:pPr>
        <w:pStyle w:val="a3"/>
        <w:ind w:firstLine="709"/>
        <w:jc w:val="both"/>
        <w:rPr>
          <w:rFonts w:ascii="Times New Roman" w:hAnsi="Times New Roman" w:cs="Times New Roman"/>
          <w:i/>
          <w:color w:val="001F5F"/>
          <w:sz w:val="30"/>
          <w:szCs w:val="30"/>
        </w:rPr>
      </w:pPr>
      <w:r w:rsidRPr="00314211">
        <w:rPr>
          <w:rFonts w:ascii="Times New Roman" w:hAnsi="Times New Roman" w:cs="Times New Roman"/>
          <w:color w:val="001F5F"/>
          <w:sz w:val="30"/>
          <w:szCs w:val="30"/>
        </w:rPr>
        <w:t>Кафедра бизнес-инфор</w:t>
      </w:r>
      <w:r w:rsidRPr="007D320A">
        <w:rPr>
          <w:rFonts w:ascii="Times New Roman" w:hAnsi="Times New Roman" w:cs="Times New Roman"/>
          <w:color w:val="001F5F"/>
          <w:sz w:val="30"/>
          <w:szCs w:val="30"/>
        </w:rPr>
        <w:t xml:space="preserve">матики </w:t>
      </w:r>
      <w:r w:rsidR="008D1C27" w:rsidRPr="007D320A">
        <w:rPr>
          <w:rFonts w:ascii="Times New Roman" w:hAnsi="Times New Roman" w:cs="Times New Roman"/>
          <w:color w:val="001F5F"/>
          <w:sz w:val="30"/>
          <w:szCs w:val="30"/>
        </w:rPr>
        <w:t xml:space="preserve">и </w:t>
      </w:r>
      <w:r w:rsidR="007D320A" w:rsidRPr="007D320A">
        <w:rPr>
          <w:rFonts w:ascii="Times New Roman" w:hAnsi="Times New Roman" w:cs="Times New Roman"/>
          <w:color w:val="001F5F"/>
          <w:sz w:val="30"/>
          <w:szCs w:val="30"/>
        </w:rPr>
        <w:t>РНОМЦ «</w:t>
      </w:r>
      <w:r w:rsidR="008D1C27" w:rsidRPr="007D320A">
        <w:rPr>
          <w:rFonts w:ascii="Times New Roman" w:hAnsi="Times New Roman" w:cs="Times New Roman"/>
          <w:color w:val="001F5F"/>
          <w:sz w:val="30"/>
          <w:szCs w:val="30"/>
        </w:rPr>
        <w:t>Азово-Черноморский математический центр</w:t>
      </w:r>
      <w:r w:rsidR="007D320A" w:rsidRPr="007D320A">
        <w:rPr>
          <w:rFonts w:ascii="Times New Roman" w:hAnsi="Times New Roman" w:cs="Times New Roman"/>
          <w:color w:val="001F5F"/>
          <w:sz w:val="30"/>
          <w:szCs w:val="30"/>
        </w:rPr>
        <w:t>»</w:t>
      </w:r>
      <w:r w:rsidR="008D1C27" w:rsidRPr="00314211">
        <w:rPr>
          <w:rFonts w:ascii="Times New Roman" w:hAnsi="Times New Roman" w:cs="Times New Roman"/>
          <w:color w:val="001F5F"/>
          <w:sz w:val="30"/>
          <w:szCs w:val="30"/>
        </w:rPr>
        <w:t xml:space="preserve"> </w:t>
      </w:r>
      <w:r w:rsidR="007D320A">
        <w:rPr>
          <w:rFonts w:ascii="Times New Roman" w:hAnsi="Times New Roman" w:cs="Times New Roman"/>
          <w:color w:val="001F5F"/>
          <w:sz w:val="30"/>
          <w:szCs w:val="30"/>
        </w:rPr>
        <w:t>ФГБОУ ВО «</w:t>
      </w:r>
      <w:r w:rsidR="00C62533">
        <w:rPr>
          <w:rFonts w:ascii="Times New Roman" w:hAnsi="Times New Roman" w:cs="Times New Roman"/>
          <w:color w:val="001F5F"/>
          <w:sz w:val="30"/>
          <w:szCs w:val="30"/>
        </w:rPr>
        <w:t>Д</w:t>
      </w:r>
      <w:r w:rsidR="00C62533" w:rsidRPr="00C62533">
        <w:rPr>
          <w:rFonts w:ascii="Times New Roman" w:hAnsi="Times New Roman" w:cs="Times New Roman"/>
          <w:color w:val="001F5F"/>
          <w:sz w:val="30"/>
          <w:szCs w:val="30"/>
        </w:rPr>
        <w:t>онецк</w:t>
      </w:r>
      <w:r w:rsidR="00C62533">
        <w:rPr>
          <w:rFonts w:ascii="Times New Roman" w:hAnsi="Times New Roman" w:cs="Times New Roman"/>
          <w:color w:val="001F5F"/>
          <w:sz w:val="30"/>
          <w:szCs w:val="30"/>
        </w:rPr>
        <w:t>ого</w:t>
      </w:r>
      <w:r w:rsidR="00C62533" w:rsidRPr="00C62533">
        <w:rPr>
          <w:rFonts w:ascii="Times New Roman" w:hAnsi="Times New Roman" w:cs="Times New Roman"/>
          <w:color w:val="001F5F"/>
          <w:sz w:val="30"/>
          <w:szCs w:val="30"/>
        </w:rPr>
        <w:t xml:space="preserve"> государственн</w:t>
      </w:r>
      <w:r w:rsidR="00C62533">
        <w:rPr>
          <w:rFonts w:ascii="Times New Roman" w:hAnsi="Times New Roman" w:cs="Times New Roman"/>
          <w:color w:val="001F5F"/>
          <w:sz w:val="30"/>
          <w:szCs w:val="30"/>
        </w:rPr>
        <w:t>ого</w:t>
      </w:r>
      <w:r w:rsidR="00C62533" w:rsidRPr="00C62533">
        <w:rPr>
          <w:rFonts w:ascii="Times New Roman" w:hAnsi="Times New Roman" w:cs="Times New Roman"/>
          <w:color w:val="001F5F"/>
          <w:sz w:val="30"/>
          <w:szCs w:val="30"/>
        </w:rPr>
        <w:t xml:space="preserve"> университет</w:t>
      </w:r>
      <w:r w:rsidR="00C62533">
        <w:rPr>
          <w:rFonts w:ascii="Times New Roman" w:hAnsi="Times New Roman" w:cs="Times New Roman"/>
          <w:color w:val="001F5F"/>
          <w:sz w:val="30"/>
          <w:szCs w:val="30"/>
        </w:rPr>
        <w:t>а</w:t>
      </w:r>
      <w:r w:rsidR="007D320A">
        <w:rPr>
          <w:rFonts w:ascii="Times New Roman" w:hAnsi="Times New Roman" w:cs="Times New Roman"/>
          <w:color w:val="001F5F"/>
          <w:sz w:val="30"/>
          <w:szCs w:val="30"/>
        </w:rPr>
        <w:t>»</w:t>
      </w:r>
      <w:r w:rsidR="00C62533">
        <w:rPr>
          <w:rFonts w:ascii="Times New Roman" w:hAnsi="Times New Roman" w:cs="Times New Roman"/>
          <w:color w:val="001F5F"/>
          <w:sz w:val="30"/>
          <w:szCs w:val="30"/>
        </w:rPr>
        <w:t xml:space="preserve"> </w:t>
      </w:r>
      <w:r w:rsidRPr="00314211">
        <w:rPr>
          <w:rFonts w:ascii="Times New Roman" w:hAnsi="Times New Roman" w:cs="Times New Roman"/>
          <w:color w:val="001F5F"/>
          <w:sz w:val="30"/>
          <w:szCs w:val="30"/>
        </w:rPr>
        <w:t>приглашает принять участие в</w:t>
      </w:r>
      <w:r w:rsidR="006520AC" w:rsidRPr="00314211">
        <w:rPr>
          <w:rFonts w:ascii="Times New Roman" w:hAnsi="Times New Roman" w:cs="Times New Roman"/>
          <w:color w:val="001F5F"/>
          <w:sz w:val="30"/>
          <w:szCs w:val="30"/>
        </w:rPr>
        <w:t xml:space="preserve"> работе</w:t>
      </w:r>
      <w:r w:rsidRPr="00314211">
        <w:rPr>
          <w:rFonts w:ascii="Times New Roman" w:hAnsi="Times New Roman" w:cs="Times New Roman"/>
          <w:color w:val="001F5F"/>
          <w:sz w:val="30"/>
          <w:szCs w:val="30"/>
        </w:rPr>
        <w:t xml:space="preserve"> </w:t>
      </w:r>
      <w:r w:rsidR="00DD3073" w:rsidRPr="00314211">
        <w:rPr>
          <w:rFonts w:ascii="Times New Roman" w:hAnsi="Times New Roman" w:cs="Times New Roman"/>
          <w:color w:val="001F5F"/>
          <w:sz w:val="30"/>
          <w:szCs w:val="30"/>
        </w:rPr>
        <w:t>I</w:t>
      </w:r>
      <w:r w:rsidR="00C62533" w:rsidRPr="00314211">
        <w:rPr>
          <w:rFonts w:ascii="Times New Roman" w:hAnsi="Times New Roman" w:cs="Times New Roman"/>
          <w:color w:val="001F5F"/>
          <w:sz w:val="30"/>
          <w:szCs w:val="30"/>
          <w:lang w:val="en-US"/>
        </w:rPr>
        <w:t>I</w:t>
      </w:r>
      <w:r w:rsidR="00967FBB" w:rsidRPr="00314211">
        <w:rPr>
          <w:rFonts w:ascii="Times New Roman" w:hAnsi="Times New Roman" w:cs="Times New Roman"/>
          <w:color w:val="001F5F"/>
          <w:sz w:val="30"/>
          <w:szCs w:val="30"/>
          <w:lang w:val="en-US"/>
        </w:rPr>
        <w:t>I</w:t>
      </w:r>
      <w:r w:rsidR="00DD3073" w:rsidRPr="00314211">
        <w:rPr>
          <w:rFonts w:ascii="Times New Roman" w:hAnsi="Times New Roman" w:cs="Times New Roman"/>
          <w:color w:val="001F5F"/>
          <w:sz w:val="30"/>
          <w:szCs w:val="30"/>
        </w:rPr>
        <w:t xml:space="preserve"> Международной научно-практической конференции студентов, аспирантов и молодых ученых </w:t>
      </w:r>
      <w:r w:rsidRPr="00264615">
        <w:rPr>
          <w:rFonts w:ascii="Times New Roman" w:hAnsi="Times New Roman" w:cs="Times New Roman"/>
          <w:color w:val="C00000"/>
          <w:sz w:val="30"/>
          <w:szCs w:val="30"/>
        </w:rPr>
        <w:t>«</w:t>
      </w:r>
      <w:r w:rsidR="00DD3073" w:rsidRPr="001F3D03">
        <w:rPr>
          <w:rFonts w:ascii="Times New Roman" w:hAnsi="Times New Roman" w:cs="Times New Roman"/>
          <w:b/>
          <w:color w:val="C00000"/>
          <w:sz w:val="30"/>
          <w:szCs w:val="30"/>
        </w:rPr>
        <w:t>Кибернетика, информатика, аналитика: модели, инструменты, методы</w:t>
      </w:r>
      <w:r w:rsidR="00314211" w:rsidRPr="00264615">
        <w:rPr>
          <w:rFonts w:ascii="Times New Roman" w:hAnsi="Times New Roman" w:cs="Times New Roman"/>
          <w:color w:val="C00000"/>
          <w:sz w:val="30"/>
          <w:szCs w:val="30"/>
        </w:rPr>
        <w:t>»</w:t>
      </w:r>
      <w:r w:rsidR="00314211" w:rsidRPr="00314211">
        <w:rPr>
          <w:rFonts w:ascii="Times New Roman" w:hAnsi="Times New Roman" w:cs="Times New Roman"/>
          <w:color w:val="001F5F"/>
          <w:sz w:val="30"/>
          <w:szCs w:val="30"/>
        </w:rPr>
        <w:t>, которая состоится</w:t>
      </w:r>
    </w:p>
    <w:p w:rsidR="006B2F6A" w:rsidRPr="00314211" w:rsidRDefault="00314211" w:rsidP="00314211">
      <w:pPr>
        <w:pStyle w:val="a3"/>
        <w:ind w:firstLine="709"/>
        <w:jc w:val="center"/>
        <w:rPr>
          <w:rFonts w:ascii="Times New Roman" w:hAnsi="Times New Roman" w:cs="Times New Roman"/>
          <w:b/>
          <w:color w:val="001F5F"/>
          <w:sz w:val="36"/>
          <w:szCs w:val="30"/>
        </w:rPr>
      </w:pPr>
      <w:r w:rsidRPr="00264615">
        <w:rPr>
          <w:rFonts w:ascii="Times New Roman" w:hAnsi="Times New Roman" w:cs="Times New Roman"/>
          <w:b/>
          <w:i/>
          <w:color w:val="001F5F"/>
          <w:sz w:val="36"/>
          <w:szCs w:val="30"/>
        </w:rPr>
        <w:t>2</w:t>
      </w:r>
      <w:r w:rsidR="00E87877">
        <w:rPr>
          <w:rFonts w:ascii="Times New Roman" w:hAnsi="Times New Roman" w:cs="Times New Roman"/>
          <w:b/>
          <w:i/>
          <w:color w:val="001F5F"/>
          <w:sz w:val="36"/>
          <w:szCs w:val="30"/>
        </w:rPr>
        <w:t>5</w:t>
      </w:r>
      <w:r w:rsidRPr="00264615">
        <w:rPr>
          <w:rFonts w:ascii="Times New Roman" w:hAnsi="Times New Roman" w:cs="Times New Roman"/>
          <w:b/>
          <w:i/>
          <w:color w:val="001F5F"/>
          <w:sz w:val="36"/>
          <w:szCs w:val="30"/>
        </w:rPr>
        <w:t xml:space="preserve"> апреля 202</w:t>
      </w:r>
      <w:r w:rsidR="00C62533" w:rsidRPr="00264615">
        <w:rPr>
          <w:rFonts w:ascii="Times New Roman" w:hAnsi="Times New Roman" w:cs="Times New Roman"/>
          <w:b/>
          <w:i/>
          <w:color w:val="001F5F"/>
          <w:sz w:val="36"/>
          <w:szCs w:val="30"/>
        </w:rPr>
        <w:t>4</w:t>
      </w:r>
      <w:r w:rsidRPr="00264615">
        <w:rPr>
          <w:rFonts w:ascii="Times New Roman" w:hAnsi="Times New Roman" w:cs="Times New Roman"/>
          <w:b/>
          <w:i/>
          <w:color w:val="001F5F"/>
          <w:sz w:val="36"/>
          <w:szCs w:val="30"/>
        </w:rPr>
        <w:t xml:space="preserve"> г.</w:t>
      </w:r>
    </w:p>
    <w:p w:rsidR="006B2F6A" w:rsidRPr="00314211" w:rsidRDefault="006B2F6A" w:rsidP="007E5AA1">
      <w:pPr>
        <w:pStyle w:val="a3"/>
        <w:rPr>
          <w:rFonts w:ascii="Times New Roman" w:hAnsi="Times New Roman" w:cs="Times New Roman"/>
          <w:sz w:val="30"/>
          <w:szCs w:val="30"/>
        </w:rPr>
      </w:pPr>
    </w:p>
    <w:p w:rsidR="00314211" w:rsidRPr="00CC1F72" w:rsidRDefault="003C0FBC" w:rsidP="00314211">
      <w:pPr>
        <w:pStyle w:val="4"/>
        <w:ind w:left="0"/>
        <w:jc w:val="center"/>
        <w:rPr>
          <w:rFonts w:ascii="Times New Roman" w:hAnsi="Times New Roman" w:cs="Times New Roman"/>
          <w:iCs/>
          <w:color w:val="0070C0"/>
          <w:sz w:val="30"/>
          <w:szCs w:val="30"/>
        </w:rPr>
      </w:pPr>
      <w:r w:rsidRPr="00CC1F72">
        <w:rPr>
          <w:rFonts w:ascii="Times New Roman" w:hAnsi="Times New Roman" w:cs="Times New Roman"/>
          <w:iCs/>
          <w:color w:val="0070C0"/>
          <w:sz w:val="30"/>
          <w:szCs w:val="30"/>
        </w:rPr>
        <w:t>ТЕМАТИЧЕСКИЕ НАПРАВЛЕНИЯ КОНФЕРЕНЦИИ</w:t>
      </w:r>
      <w:r w:rsidR="005E4099" w:rsidRPr="00CC1F72">
        <w:rPr>
          <w:rFonts w:ascii="Times New Roman" w:hAnsi="Times New Roman" w:cs="Times New Roman"/>
          <w:iCs/>
          <w:color w:val="0070C0"/>
          <w:sz w:val="30"/>
          <w:szCs w:val="30"/>
        </w:rPr>
        <w:t>:</w:t>
      </w:r>
    </w:p>
    <w:p w:rsidR="00314211" w:rsidRPr="00314211" w:rsidRDefault="00314211" w:rsidP="00314211">
      <w:pPr>
        <w:pStyle w:val="4"/>
        <w:ind w:left="0"/>
        <w:jc w:val="center"/>
        <w:rPr>
          <w:rFonts w:ascii="Times New Roman" w:hAnsi="Times New Roman" w:cs="Times New Roman"/>
          <w:color w:val="FF0000"/>
          <w:sz w:val="30"/>
          <w:szCs w:val="30"/>
        </w:rPr>
      </w:pPr>
    </w:p>
    <w:p w:rsidR="006B2F6A" w:rsidRPr="008D1C27" w:rsidRDefault="003C0FBC" w:rsidP="00264615">
      <w:pPr>
        <w:pStyle w:val="4"/>
        <w:ind w:left="0" w:firstLine="709"/>
        <w:jc w:val="center"/>
        <w:rPr>
          <w:rFonts w:ascii="Times New Roman" w:hAnsi="Times New Roman" w:cs="Times New Roman"/>
          <w:b w:val="0"/>
          <w:color w:val="002060"/>
          <w:sz w:val="28"/>
          <w:szCs w:val="28"/>
        </w:rPr>
      </w:pPr>
      <w:r w:rsidRPr="008D1C27">
        <w:rPr>
          <w:rFonts w:ascii="Times New Roman" w:hAnsi="Times New Roman" w:cs="Times New Roman"/>
          <w:color w:val="002060"/>
          <w:sz w:val="28"/>
          <w:szCs w:val="28"/>
        </w:rPr>
        <w:t xml:space="preserve">Секция 1. </w:t>
      </w:r>
      <w:r w:rsidR="00001180" w:rsidRPr="008D1C27">
        <w:rPr>
          <w:rFonts w:ascii="Times New Roman" w:hAnsi="Times New Roman" w:cs="Times New Roman"/>
          <w:color w:val="002060"/>
          <w:sz w:val="28"/>
          <w:szCs w:val="28"/>
        </w:rPr>
        <w:t>Системный анализ и принятие решений в условиях новых вызовов</w:t>
      </w:r>
      <w:r w:rsidR="005E4099" w:rsidRPr="008D1C27">
        <w:rPr>
          <w:rFonts w:ascii="Times New Roman" w:hAnsi="Times New Roman" w:cs="Times New Roman"/>
          <w:color w:val="002060"/>
          <w:sz w:val="28"/>
          <w:szCs w:val="28"/>
        </w:rPr>
        <w:t>.</w:t>
      </w:r>
    </w:p>
    <w:p w:rsidR="006B2F6A" w:rsidRPr="008D1C27" w:rsidRDefault="00001180" w:rsidP="004524DF">
      <w:pPr>
        <w:pStyle w:val="a5"/>
        <w:tabs>
          <w:tab w:val="left" w:pos="583"/>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1.1 Методы системного анализа и принятия решений</w:t>
      </w:r>
      <w:r w:rsidR="003C0FBC" w:rsidRPr="008D1C27">
        <w:rPr>
          <w:rFonts w:ascii="Times New Roman" w:hAnsi="Times New Roman" w:cs="Times New Roman"/>
          <w:color w:val="002060"/>
          <w:sz w:val="28"/>
          <w:szCs w:val="28"/>
        </w:rPr>
        <w:t>.</w:t>
      </w:r>
    </w:p>
    <w:p w:rsidR="006B2F6A" w:rsidRPr="008D1C27" w:rsidRDefault="00001180" w:rsidP="004524DF">
      <w:pPr>
        <w:pStyle w:val="a5"/>
        <w:tabs>
          <w:tab w:val="left" w:pos="544"/>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1.2 </w:t>
      </w:r>
      <w:r w:rsidR="008D1C27" w:rsidRPr="008D1C27">
        <w:rPr>
          <w:rFonts w:ascii="Times New Roman" w:hAnsi="Times New Roman" w:cs="Times New Roman"/>
          <w:color w:val="002060"/>
          <w:sz w:val="28"/>
          <w:szCs w:val="28"/>
        </w:rPr>
        <w:t>Математическое м</w:t>
      </w:r>
      <w:r w:rsidRPr="008D1C27">
        <w:rPr>
          <w:rFonts w:ascii="Times New Roman" w:hAnsi="Times New Roman" w:cs="Times New Roman"/>
          <w:color w:val="002060"/>
          <w:sz w:val="28"/>
          <w:szCs w:val="28"/>
        </w:rPr>
        <w:t>оделирование в сложных социально-экономических системах</w:t>
      </w:r>
      <w:r w:rsidR="003C0FBC" w:rsidRPr="008D1C27">
        <w:rPr>
          <w:rFonts w:ascii="Times New Roman" w:hAnsi="Times New Roman" w:cs="Times New Roman"/>
          <w:color w:val="002060"/>
          <w:sz w:val="28"/>
          <w:szCs w:val="28"/>
        </w:rPr>
        <w:t>.</w:t>
      </w:r>
    </w:p>
    <w:p w:rsidR="00001180" w:rsidRPr="008D1C27" w:rsidRDefault="00001180" w:rsidP="004524DF">
      <w:pPr>
        <w:pStyle w:val="a5"/>
        <w:tabs>
          <w:tab w:val="left" w:pos="599"/>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1.3 Системы поддержки принятия решений: процессный, системный и архитектурный подходы.</w:t>
      </w:r>
    </w:p>
    <w:p w:rsidR="00001180" w:rsidRPr="008D1C27" w:rsidRDefault="00001180" w:rsidP="004524DF">
      <w:pPr>
        <w:pStyle w:val="a5"/>
        <w:tabs>
          <w:tab w:val="left" w:pos="567"/>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1.4 Инструментарий имитационного моделирования в системах поддержки принятия решений в экономике.</w:t>
      </w:r>
    </w:p>
    <w:p w:rsidR="00314211" w:rsidRPr="008D1C27" w:rsidRDefault="00314211" w:rsidP="00264615">
      <w:pPr>
        <w:pStyle w:val="a5"/>
        <w:tabs>
          <w:tab w:val="left" w:pos="567"/>
        </w:tabs>
        <w:ind w:left="0" w:firstLine="0"/>
        <w:jc w:val="both"/>
        <w:rPr>
          <w:rFonts w:ascii="Times New Roman" w:hAnsi="Times New Roman" w:cs="Times New Roman"/>
          <w:color w:val="002060"/>
          <w:sz w:val="28"/>
          <w:szCs w:val="28"/>
        </w:rPr>
      </w:pPr>
    </w:p>
    <w:p w:rsidR="00001180" w:rsidRPr="008D1C27" w:rsidRDefault="00001180" w:rsidP="00264615">
      <w:pPr>
        <w:pStyle w:val="4"/>
        <w:ind w:left="0" w:firstLine="709"/>
        <w:jc w:val="center"/>
        <w:rPr>
          <w:rFonts w:ascii="Times New Roman" w:hAnsi="Times New Roman" w:cs="Times New Roman"/>
          <w:color w:val="002060"/>
          <w:sz w:val="28"/>
          <w:szCs w:val="28"/>
        </w:rPr>
      </w:pPr>
      <w:r w:rsidRPr="008D1C27">
        <w:rPr>
          <w:rFonts w:ascii="Times New Roman" w:hAnsi="Times New Roman" w:cs="Times New Roman"/>
          <w:color w:val="002060"/>
          <w:sz w:val="28"/>
          <w:szCs w:val="28"/>
        </w:rPr>
        <w:t>Секция 2. Формирование экосистем цифровой экономики: стратегия и результаты</w:t>
      </w:r>
      <w:r w:rsidR="005E4099" w:rsidRPr="008D1C27">
        <w:rPr>
          <w:rFonts w:ascii="Times New Roman" w:hAnsi="Times New Roman" w:cs="Times New Roman"/>
          <w:color w:val="002060"/>
          <w:sz w:val="28"/>
          <w:szCs w:val="28"/>
        </w:rPr>
        <w:t>.</w:t>
      </w:r>
    </w:p>
    <w:p w:rsidR="00001180" w:rsidRPr="008D1C27" w:rsidRDefault="00001180" w:rsidP="004524DF">
      <w:pPr>
        <w:pStyle w:val="a5"/>
        <w:tabs>
          <w:tab w:val="left" w:pos="599"/>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2.1 Модели </w:t>
      </w:r>
      <w:r w:rsidR="008D1C27" w:rsidRPr="008D1C27">
        <w:rPr>
          <w:rFonts w:ascii="Times New Roman" w:hAnsi="Times New Roman" w:cs="Times New Roman"/>
          <w:color w:val="002060"/>
          <w:sz w:val="28"/>
          <w:szCs w:val="28"/>
        </w:rPr>
        <w:t>платформенной экономики</w:t>
      </w:r>
      <w:r w:rsidRPr="008D1C27">
        <w:rPr>
          <w:rFonts w:ascii="Times New Roman" w:hAnsi="Times New Roman" w:cs="Times New Roman"/>
          <w:color w:val="002060"/>
          <w:sz w:val="28"/>
          <w:szCs w:val="28"/>
        </w:rPr>
        <w:t xml:space="preserve"> на различных уровнях принятия решений.</w:t>
      </w:r>
    </w:p>
    <w:p w:rsidR="00001180" w:rsidRPr="008D1C27" w:rsidRDefault="00001180" w:rsidP="004524DF">
      <w:pPr>
        <w:pStyle w:val="a5"/>
        <w:tabs>
          <w:tab w:val="left" w:pos="567"/>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2.2 Сервисно-ориентированная архитектура</w:t>
      </w:r>
      <w:r w:rsidR="008D1C27" w:rsidRPr="008D1C27">
        <w:rPr>
          <w:rFonts w:ascii="Times New Roman" w:hAnsi="Times New Roman" w:cs="Times New Roman"/>
          <w:color w:val="002060"/>
          <w:sz w:val="28"/>
          <w:szCs w:val="28"/>
        </w:rPr>
        <w:t>,</w:t>
      </w:r>
      <w:r w:rsidRPr="008D1C27">
        <w:rPr>
          <w:rFonts w:ascii="Times New Roman" w:hAnsi="Times New Roman" w:cs="Times New Roman"/>
          <w:color w:val="002060"/>
          <w:sz w:val="28"/>
          <w:szCs w:val="28"/>
        </w:rPr>
        <w:t xml:space="preserve"> «сервисное общество»</w:t>
      </w:r>
      <w:r w:rsidR="008D1C27" w:rsidRPr="008D1C27">
        <w:rPr>
          <w:rFonts w:ascii="Times New Roman" w:hAnsi="Times New Roman" w:cs="Times New Roman"/>
          <w:color w:val="002060"/>
          <w:sz w:val="28"/>
          <w:szCs w:val="28"/>
        </w:rPr>
        <w:t xml:space="preserve"> и экосистемы</w:t>
      </w:r>
      <w:r w:rsidRPr="008D1C27">
        <w:rPr>
          <w:rFonts w:ascii="Times New Roman" w:hAnsi="Times New Roman" w:cs="Times New Roman"/>
          <w:color w:val="002060"/>
          <w:sz w:val="28"/>
          <w:szCs w:val="28"/>
        </w:rPr>
        <w:t>.</w:t>
      </w:r>
    </w:p>
    <w:p w:rsidR="00001180" w:rsidRPr="008D1C27" w:rsidRDefault="00001180" w:rsidP="004524DF">
      <w:pPr>
        <w:pStyle w:val="a5"/>
        <w:tabs>
          <w:tab w:val="left" w:pos="544"/>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2.3 Управление проектами цифровизации и информатизации: инструменты, модели, </w:t>
      </w:r>
      <w:r w:rsidR="008D1C27" w:rsidRPr="008D1C27">
        <w:rPr>
          <w:rFonts w:ascii="Times New Roman" w:hAnsi="Times New Roman" w:cs="Times New Roman"/>
          <w:color w:val="002060"/>
          <w:sz w:val="28"/>
          <w:szCs w:val="28"/>
        </w:rPr>
        <w:t>механизмы</w:t>
      </w:r>
      <w:r w:rsidRPr="008D1C27">
        <w:rPr>
          <w:rFonts w:ascii="Times New Roman" w:hAnsi="Times New Roman" w:cs="Times New Roman"/>
          <w:color w:val="002060"/>
          <w:sz w:val="28"/>
          <w:szCs w:val="28"/>
        </w:rPr>
        <w:t>.</w:t>
      </w:r>
    </w:p>
    <w:p w:rsidR="00314211" w:rsidRPr="008D1C27" w:rsidRDefault="00314211" w:rsidP="004524DF">
      <w:pPr>
        <w:pStyle w:val="a5"/>
        <w:tabs>
          <w:tab w:val="left" w:pos="544"/>
        </w:tabs>
        <w:ind w:left="0" w:firstLine="0"/>
        <w:rPr>
          <w:rFonts w:ascii="Times New Roman" w:hAnsi="Times New Roman" w:cs="Times New Roman"/>
          <w:color w:val="002060"/>
          <w:sz w:val="28"/>
          <w:szCs w:val="28"/>
        </w:rPr>
      </w:pPr>
    </w:p>
    <w:p w:rsidR="00467DD8" w:rsidRPr="008D1C27" w:rsidRDefault="003C0FBC" w:rsidP="00264615">
      <w:pPr>
        <w:pStyle w:val="a5"/>
        <w:tabs>
          <w:tab w:val="left" w:pos="544"/>
        </w:tabs>
        <w:ind w:left="0" w:firstLine="0"/>
        <w:jc w:val="center"/>
        <w:rPr>
          <w:rFonts w:ascii="Times New Roman" w:hAnsi="Times New Roman" w:cs="Times New Roman"/>
          <w:b/>
          <w:color w:val="002060"/>
          <w:sz w:val="28"/>
          <w:szCs w:val="28"/>
        </w:rPr>
      </w:pPr>
      <w:r w:rsidRPr="008D1C27">
        <w:rPr>
          <w:rFonts w:ascii="Times New Roman" w:hAnsi="Times New Roman" w:cs="Times New Roman"/>
          <w:b/>
          <w:color w:val="002060"/>
          <w:sz w:val="28"/>
          <w:szCs w:val="28"/>
        </w:rPr>
        <w:t>Секция</w:t>
      </w:r>
      <w:r w:rsidR="00001180" w:rsidRPr="008D1C27">
        <w:rPr>
          <w:rFonts w:ascii="Times New Roman" w:hAnsi="Times New Roman" w:cs="Times New Roman"/>
          <w:b/>
          <w:color w:val="002060"/>
          <w:sz w:val="28"/>
          <w:szCs w:val="28"/>
        </w:rPr>
        <w:t xml:space="preserve"> 3.</w:t>
      </w:r>
      <w:r w:rsidRPr="008D1C27">
        <w:rPr>
          <w:rFonts w:ascii="Times New Roman" w:hAnsi="Times New Roman" w:cs="Times New Roman"/>
          <w:b/>
          <w:color w:val="002060"/>
          <w:sz w:val="28"/>
          <w:szCs w:val="28"/>
        </w:rPr>
        <w:t xml:space="preserve"> </w:t>
      </w:r>
      <w:r w:rsidR="00467DD8" w:rsidRPr="008D1C27">
        <w:rPr>
          <w:rFonts w:ascii="Times New Roman" w:hAnsi="Times New Roman" w:cs="Times New Roman"/>
          <w:b/>
          <w:color w:val="002060"/>
          <w:sz w:val="28"/>
          <w:szCs w:val="28"/>
        </w:rPr>
        <w:t xml:space="preserve">Анализ и моделирование данных в условиях </w:t>
      </w:r>
      <w:r w:rsidR="008D1C27" w:rsidRPr="008D1C27">
        <w:rPr>
          <w:rFonts w:ascii="Times New Roman" w:hAnsi="Times New Roman" w:cs="Times New Roman"/>
          <w:b/>
          <w:color w:val="002060"/>
          <w:sz w:val="28"/>
          <w:szCs w:val="28"/>
        </w:rPr>
        <w:t>обеспечения адаптивности и</w:t>
      </w:r>
      <w:r w:rsidR="00CA4886" w:rsidRPr="008D1C27">
        <w:rPr>
          <w:rFonts w:ascii="Times New Roman" w:hAnsi="Times New Roman" w:cs="Times New Roman"/>
          <w:b/>
          <w:color w:val="002060"/>
          <w:sz w:val="28"/>
          <w:szCs w:val="28"/>
        </w:rPr>
        <w:t xml:space="preserve"> устойчивости </w:t>
      </w:r>
      <w:r w:rsidR="008D1C27" w:rsidRPr="008D1C27">
        <w:rPr>
          <w:rFonts w:ascii="Times New Roman" w:hAnsi="Times New Roman" w:cs="Times New Roman"/>
          <w:b/>
          <w:color w:val="002060"/>
          <w:sz w:val="28"/>
          <w:szCs w:val="28"/>
        </w:rPr>
        <w:t xml:space="preserve">экономических </w:t>
      </w:r>
      <w:r w:rsidR="00CA4886" w:rsidRPr="008D1C27">
        <w:rPr>
          <w:rFonts w:ascii="Times New Roman" w:hAnsi="Times New Roman" w:cs="Times New Roman"/>
          <w:b/>
          <w:color w:val="002060"/>
          <w:sz w:val="28"/>
          <w:szCs w:val="28"/>
        </w:rPr>
        <w:t>систем</w:t>
      </w:r>
      <w:r w:rsidR="005E4099" w:rsidRPr="008D1C27">
        <w:rPr>
          <w:rFonts w:ascii="Times New Roman" w:hAnsi="Times New Roman" w:cs="Times New Roman"/>
          <w:b/>
          <w:color w:val="002060"/>
          <w:sz w:val="28"/>
          <w:szCs w:val="28"/>
        </w:rPr>
        <w:t>.</w:t>
      </w:r>
    </w:p>
    <w:p w:rsidR="006B2F6A" w:rsidRPr="008D1C27" w:rsidRDefault="00001180" w:rsidP="004524DF">
      <w:pPr>
        <w:tabs>
          <w:tab w:val="left" w:pos="544"/>
        </w:tabs>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3.1 </w:t>
      </w:r>
      <w:r w:rsidR="008D1C27" w:rsidRPr="008D1C27">
        <w:rPr>
          <w:rFonts w:ascii="Times New Roman" w:hAnsi="Times New Roman" w:cs="Times New Roman"/>
          <w:color w:val="002060"/>
          <w:sz w:val="28"/>
          <w:szCs w:val="28"/>
        </w:rPr>
        <w:t>Региональная экспертная аналитика</w:t>
      </w:r>
      <w:r w:rsidR="00467DD8" w:rsidRPr="008D1C27">
        <w:rPr>
          <w:rFonts w:ascii="Times New Roman" w:hAnsi="Times New Roman" w:cs="Times New Roman"/>
          <w:color w:val="002060"/>
          <w:sz w:val="28"/>
          <w:szCs w:val="28"/>
        </w:rPr>
        <w:t>: технологии</w:t>
      </w:r>
      <w:r w:rsidRPr="008D1C27">
        <w:rPr>
          <w:rFonts w:ascii="Times New Roman" w:hAnsi="Times New Roman" w:cs="Times New Roman"/>
          <w:color w:val="002060"/>
          <w:sz w:val="28"/>
          <w:szCs w:val="28"/>
        </w:rPr>
        <w:t xml:space="preserve"> и</w:t>
      </w:r>
      <w:r w:rsidR="00467DD8" w:rsidRPr="008D1C27">
        <w:rPr>
          <w:rFonts w:ascii="Times New Roman" w:hAnsi="Times New Roman" w:cs="Times New Roman"/>
          <w:color w:val="002060"/>
          <w:sz w:val="28"/>
          <w:szCs w:val="28"/>
        </w:rPr>
        <w:t xml:space="preserve"> инструменты</w:t>
      </w:r>
      <w:r w:rsidR="003C0FBC" w:rsidRPr="008D1C27">
        <w:rPr>
          <w:rFonts w:ascii="Times New Roman" w:hAnsi="Times New Roman" w:cs="Times New Roman"/>
          <w:color w:val="002060"/>
          <w:sz w:val="28"/>
          <w:szCs w:val="28"/>
        </w:rPr>
        <w:t>.</w:t>
      </w:r>
    </w:p>
    <w:p w:rsidR="006B2F6A" w:rsidRPr="008D1C27" w:rsidRDefault="00001180" w:rsidP="004524DF">
      <w:pPr>
        <w:pStyle w:val="a5"/>
        <w:tabs>
          <w:tab w:val="left" w:pos="544"/>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3.2 </w:t>
      </w:r>
      <w:r w:rsidR="00AF1B01" w:rsidRPr="008D1C27">
        <w:rPr>
          <w:rFonts w:ascii="Times New Roman" w:hAnsi="Times New Roman" w:cs="Times New Roman"/>
          <w:color w:val="002060"/>
          <w:sz w:val="28"/>
          <w:szCs w:val="28"/>
        </w:rPr>
        <w:t>Информационные системы и прикладны</w:t>
      </w:r>
      <w:r w:rsidR="00467DD8" w:rsidRPr="008D1C27">
        <w:rPr>
          <w:rFonts w:ascii="Times New Roman" w:hAnsi="Times New Roman" w:cs="Times New Roman"/>
          <w:color w:val="002060"/>
          <w:sz w:val="28"/>
          <w:szCs w:val="28"/>
        </w:rPr>
        <w:t>е</w:t>
      </w:r>
      <w:r w:rsidR="00AF1B01" w:rsidRPr="008D1C27">
        <w:rPr>
          <w:rFonts w:ascii="Times New Roman" w:hAnsi="Times New Roman" w:cs="Times New Roman"/>
          <w:color w:val="002060"/>
          <w:sz w:val="28"/>
          <w:szCs w:val="28"/>
        </w:rPr>
        <w:t xml:space="preserve"> пакеты для анализа и обработки</w:t>
      </w:r>
      <w:r w:rsidR="00467DD8" w:rsidRPr="008D1C27">
        <w:rPr>
          <w:rFonts w:ascii="Times New Roman" w:hAnsi="Times New Roman" w:cs="Times New Roman"/>
          <w:color w:val="002060"/>
          <w:sz w:val="28"/>
          <w:szCs w:val="28"/>
        </w:rPr>
        <w:t xml:space="preserve"> данных</w:t>
      </w:r>
      <w:r w:rsidR="003C0FBC" w:rsidRPr="008D1C27">
        <w:rPr>
          <w:rFonts w:ascii="Times New Roman" w:hAnsi="Times New Roman" w:cs="Times New Roman"/>
          <w:color w:val="002060"/>
          <w:sz w:val="28"/>
          <w:szCs w:val="28"/>
        </w:rPr>
        <w:t>.</w:t>
      </w:r>
    </w:p>
    <w:p w:rsidR="00001180" w:rsidRPr="008D1C27" w:rsidRDefault="00001180" w:rsidP="004524DF">
      <w:pPr>
        <w:pStyle w:val="a5"/>
        <w:tabs>
          <w:tab w:val="left" w:pos="599"/>
        </w:tabs>
        <w:ind w:left="0" w:firstLine="0"/>
        <w:rPr>
          <w:rFonts w:ascii="Times New Roman" w:hAnsi="Times New Roman" w:cs="Times New Roman"/>
          <w:color w:val="002060"/>
          <w:sz w:val="28"/>
          <w:szCs w:val="28"/>
        </w:rPr>
      </w:pPr>
      <w:r w:rsidRPr="008D1C27">
        <w:rPr>
          <w:rFonts w:ascii="Times New Roman" w:hAnsi="Times New Roman" w:cs="Times New Roman"/>
          <w:color w:val="002060"/>
          <w:sz w:val="28"/>
          <w:szCs w:val="28"/>
        </w:rPr>
        <w:t xml:space="preserve">3.3 </w:t>
      </w:r>
      <w:r w:rsidR="008D1C27" w:rsidRPr="008D1C27">
        <w:rPr>
          <w:rFonts w:ascii="Times New Roman" w:hAnsi="Times New Roman" w:cs="Times New Roman"/>
          <w:color w:val="002060"/>
          <w:sz w:val="28"/>
          <w:szCs w:val="28"/>
        </w:rPr>
        <w:t>Математическая алгоритмизация данных: машинное обучение, нейросети, искусственный интеллект</w:t>
      </w:r>
      <w:r w:rsidRPr="008D1C27">
        <w:rPr>
          <w:rFonts w:ascii="Times New Roman" w:hAnsi="Times New Roman" w:cs="Times New Roman"/>
          <w:color w:val="002060"/>
          <w:sz w:val="28"/>
          <w:szCs w:val="28"/>
        </w:rPr>
        <w:t>.</w:t>
      </w:r>
    </w:p>
    <w:p w:rsidR="008F077D" w:rsidRPr="00314211" w:rsidRDefault="008F077D" w:rsidP="00001180">
      <w:pPr>
        <w:pStyle w:val="a5"/>
        <w:tabs>
          <w:tab w:val="left" w:pos="599"/>
        </w:tabs>
        <w:ind w:left="0" w:firstLine="0"/>
        <w:jc w:val="both"/>
        <w:rPr>
          <w:rFonts w:ascii="Times New Roman" w:hAnsi="Times New Roman" w:cs="Times New Roman"/>
          <w:color w:val="002060"/>
          <w:sz w:val="30"/>
          <w:szCs w:val="30"/>
        </w:rPr>
      </w:pPr>
    </w:p>
    <w:p w:rsidR="006B2F6A" w:rsidRDefault="003C0FBC" w:rsidP="00314211">
      <w:pPr>
        <w:jc w:val="both"/>
        <w:rPr>
          <w:rFonts w:ascii="Times New Roman" w:hAnsi="Times New Roman" w:cs="Times New Roman"/>
          <w:i/>
          <w:sz w:val="30"/>
          <w:szCs w:val="30"/>
        </w:rPr>
      </w:pPr>
      <w:r w:rsidRPr="008F077D">
        <w:rPr>
          <w:rFonts w:ascii="Times New Roman" w:hAnsi="Times New Roman" w:cs="Times New Roman"/>
          <w:b/>
          <w:i/>
          <w:color w:val="001F5F"/>
          <w:sz w:val="30"/>
          <w:szCs w:val="30"/>
        </w:rPr>
        <w:t>Место проведения:</w:t>
      </w:r>
      <w:r w:rsidRPr="00314211">
        <w:rPr>
          <w:rFonts w:ascii="Times New Roman" w:hAnsi="Times New Roman" w:cs="Times New Roman"/>
          <w:b/>
          <w:i/>
          <w:color w:val="001F5F"/>
          <w:sz w:val="30"/>
          <w:szCs w:val="30"/>
        </w:rPr>
        <w:t xml:space="preserve"> </w:t>
      </w:r>
      <w:r w:rsidR="00CA4886" w:rsidRPr="00314211">
        <w:rPr>
          <w:rFonts w:ascii="Times New Roman" w:hAnsi="Times New Roman" w:cs="Times New Roman"/>
          <w:i/>
          <w:color w:val="001F5F"/>
          <w:sz w:val="30"/>
          <w:szCs w:val="30"/>
        </w:rPr>
        <w:t>2</w:t>
      </w:r>
      <w:r w:rsidRPr="00314211">
        <w:rPr>
          <w:rFonts w:ascii="Times New Roman" w:hAnsi="Times New Roman" w:cs="Times New Roman"/>
          <w:i/>
          <w:color w:val="001F5F"/>
          <w:sz w:val="30"/>
          <w:szCs w:val="30"/>
        </w:rPr>
        <w:t>83050,</w:t>
      </w:r>
      <w:r w:rsidR="00C62533">
        <w:rPr>
          <w:rFonts w:ascii="Times New Roman" w:hAnsi="Times New Roman" w:cs="Times New Roman"/>
          <w:i/>
          <w:color w:val="001F5F"/>
          <w:sz w:val="30"/>
          <w:szCs w:val="30"/>
        </w:rPr>
        <w:t xml:space="preserve"> ДНР,</w:t>
      </w:r>
      <w:r w:rsidRPr="00314211">
        <w:rPr>
          <w:rFonts w:ascii="Times New Roman" w:hAnsi="Times New Roman" w:cs="Times New Roman"/>
          <w:i/>
          <w:color w:val="001F5F"/>
          <w:sz w:val="30"/>
          <w:szCs w:val="30"/>
        </w:rPr>
        <w:t xml:space="preserve"> г. Донецк, ул. Челюскинцев, 198а, </w:t>
      </w:r>
      <w:r w:rsidRPr="008F077D">
        <w:rPr>
          <w:rFonts w:ascii="Times New Roman" w:hAnsi="Times New Roman" w:cs="Times New Roman"/>
          <w:i/>
          <w:color w:val="001F5F"/>
          <w:sz w:val="30"/>
          <w:szCs w:val="30"/>
        </w:rPr>
        <w:t>VIII учебный корпус</w:t>
      </w:r>
      <w:r w:rsidRPr="00314211">
        <w:rPr>
          <w:rFonts w:ascii="Times New Roman" w:hAnsi="Times New Roman" w:cs="Times New Roman"/>
          <w:i/>
          <w:color w:val="001F5F"/>
          <w:sz w:val="30"/>
          <w:szCs w:val="30"/>
        </w:rPr>
        <w:t xml:space="preserve"> Дон</w:t>
      </w:r>
      <w:r w:rsidR="00C62533">
        <w:rPr>
          <w:rFonts w:ascii="Times New Roman" w:hAnsi="Times New Roman" w:cs="Times New Roman"/>
          <w:i/>
          <w:color w:val="001F5F"/>
          <w:sz w:val="30"/>
          <w:szCs w:val="30"/>
        </w:rPr>
        <w:t>Г</w:t>
      </w:r>
      <w:r w:rsidRPr="00314211">
        <w:rPr>
          <w:rFonts w:ascii="Times New Roman" w:hAnsi="Times New Roman" w:cs="Times New Roman"/>
          <w:i/>
          <w:color w:val="001F5F"/>
          <w:sz w:val="30"/>
          <w:szCs w:val="30"/>
        </w:rPr>
        <w:t>У</w:t>
      </w:r>
      <w:r w:rsidR="0008319B" w:rsidRPr="00314211">
        <w:rPr>
          <w:rFonts w:ascii="Times New Roman" w:hAnsi="Times New Roman" w:cs="Times New Roman"/>
          <w:i/>
          <w:sz w:val="30"/>
          <w:szCs w:val="30"/>
        </w:rPr>
        <w:t>.</w:t>
      </w:r>
    </w:p>
    <w:p w:rsidR="00403CB6" w:rsidRDefault="00A67738" w:rsidP="00314211">
      <w:pPr>
        <w:jc w:val="both"/>
        <w:rPr>
          <w:rFonts w:ascii="Times New Roman" w:eastAsia="Arial" w:hAnsi="Times New Roman" w:cs="Times New Roman"/>
          <w:b/>
          <w:bCs/>
          <w:i/>
          <w:color w:val="001F5F"/>
          <w:sz w:val="30"/>
          <w:szCs w:val="30"/>
        </w:rPr>
      </w:pPr>
      <w:r w:rsidRPr="008F077D">
        <w:rPr>
          <w:rFonts w:ascii="Times New Roman" w:hAnsi="Times New Roman" w:cs="Times New Roman"/>
          <w:b/>
          <w:i/>
          <w:noProof/>
          <w:color w:val="001F5F"/>
          <w:sz w:val="30"/>
          <w:szCs w:val="30"/>
          <w:lang w:eastAsia="ru-RU"/>
        </w:rPr>
        <w:drawing>
          <wp:anchor distT="0" distB="0" distL="114300" distR="114300" simplePos="0" relativeHeight="251655168" behindDoc="0" locked="0" layoutInCell="1" allowOverlap="1" wp14:anchorId="5CAB49D6">
            <wp:simplePos x="0" y="0"/>
            <wp:positionH relativeFrom="column">
              <wp:posOffset>51435</wp:posOffset>
            </wp:positionH>
            <wp:positionV relativeFrom="paragraph">
              <wp:posOffset>34290</wp:posOffset>
            </wp:positionV>
            <wp:extent cx="1285875" cy="1324610"/>
            <wp:effectExtent l="0" t="0" r="9525" b="889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11005" t="9091" r="10048" b="9569"/>
                    <a:stretch/>
                  </pic:blipFill>
                  <pic:spPr bwMode="auto">
                    <a:xfrm>
                      <a:off x="0" y="0"/>
                      <a:ext cx="1285875" cy="1324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
          <w:bCs/>
          <w:i/>
          <w:color w:val="001F5F"/>
          <w:sz w:val="30"/>
          <w:szCs w:val="30"/>
        </w:rPr>
        <w:t>Организатор</w:t>
      </w:r>
      <w:r w:rsidR="003C0FBC" w:rsidRPr="00314211">
        <w:rPr>
          <w:rFonts w:ascii="Times New Roman" w:eastAsia="Arial" w:hAnsi="Times New Roman" w:cs="Times New Roman"/>
          <w:b/>
          <w:bCs/>
          <w:i/>
          <w:color w:val="001F5F"/>
          <w:sz w:val="30"/>
          <w:szCs w:val="30"/>
        </w:rPr>
        <w:t>:</w:t>
      </w:r>
      <w:r>
        <w:rPr>
          <w:rFonts w:ascii="Times New Roman" w:eastAsia="Arial" w:hAnsi="Times New Roman" w:cs="Times New Roman"/>
          <w:b/>
          <w:bCs/>
          <w:i/>
          <w:color w:val="001F5F"/>
          <w:sz w:val="30"/>
          <w:szCs w:val="30"/>
        </w:rPr>
        <w:t xml:space="preserve"> </w:t>
      </w:r>
    </w:p>
    <w:p w:rsidR="00A67738" w:rsidRPr="00A67738" w:rsidRDefault="00A67738" w:rsidP="00314211">
      <w:pPr>
        <w:jc w:val="both"/>
        <w:rPr>
          <w:rFonts w:ascii="Times New Roman" w:eastAsia="Arial" w:hAnsi="Times New Roman" w:cs="Times New Roman"/>
          <w:b/>
          <w:bCs/>
          <w:i/>
          <w:color w:val="0070C0"/>
          <w:sz w:val="30"/>
          <w:szCs w:val="30"/>
        </w:rPr>
      </w:pPr>
      <w:r w:rsidRPr="00A67738">
        <w:rPr>
          <w:rFonts w:ascii="Times New Roman" w:eastAsia="Arial" w:hAnsi="Times New Roman" w:cs="Times New Roman"/>
          <w:b/>
          <w:bCs/>
          <w:i/>
          <w:color w:val="0070C0"/>
          <w:sz w:val="30"/>
          <w:szCs w:val="30"/>
        </w:rPr>
        <w:t>кафедра бизнес-информатики ДонГУ</w:t>
      </w:r>
      <w:r w:rsidR="003C0FBC" w:rsidRPr="00A67738">
        <w:rPr>
          <w:rFonts w:ascii="Times New Roman" w:eastAsia="Arial" w:hAnsi="Times New Roman" w:cs="Times New Roman"/>
          <w:b/>
          <w:bCs/>
          <w:i/>
          <w:color w:val="0070C0"/>
          <w:sz w:val="30"/>
          <w:szCs w:val="30"/>
        </w:rPr>
        <w:t xml:space="preserve"> </w:t>
      </w:r>
    </w:p>
    <w:p w:rsidR="00403CB6" w:rsidRDefault="00A67738" w:rsidP="00314211">
      <w:pPr>
        <w:jc w:val="both"/>
        <w:rPr>
          <w:rFonts w:ascii="Times New Roman" w:eastAsia="Arial" w:hAnsi="Times New Roman" w:cs="Times New Roman"/>
          <w:b/>
          <w:bCs/>
          <w:i/>
          <w:color w:val="001F5F"/>
          <w:sz w:val="30"/>
          <w:szCs w:val="30"/>
        </w:rPr>
      </w:pPr>
      <w:r w:rsidRPr="00A67738">
        <w:rPr>
          <w:rFonts w:ascii="Times New Roman" w:eastAsia="Arial" w:hAnsi="Times New Roman" w:cs="Times New Roman"/>
          <w:b/>
          <w:bCs/>
          <w:i/>
          <w:color w:val="001F5F"/>
          <w:sz w:val="30"/>
          <w:szCs w:val="30"/>
        </w:rPr>
        <w:t>Секретарь конференции:</w:t>
      </w:r>
      <w:r>
        <w:rPr>
          <w:rFonts w:ascii="Times New Roman" w:eastAsia="Arial" w:hAnsi="Times New Roman" w:cs="Times New Roman"/>
          <w:b/>
          <w:bCs/>
          <w:i/>
          <w:color w:val="001F5F"/>
          <w:sz w:val="30"/>
          <w:szCs w:val="30"/>
        </w:rPr>
        <w:t xml:space="preserve"> </w:t>
      </w:r>
    </w:p>
    <w:p w:rsidR="006B2F6A" w:rsidRPr="00314211" w:rsidRDefault="00C62533" w:rsidP="00314211">
      <w:pPr>
        <w:jc w:val="both"/>
        <w:rPr>
          <w:rFonts w:ascii="Times New Roman" w:eastAsia="Arial" w:hAnsi="Times New Roman" w:cs="Times New Roman"/>
          <w:b/>
          <w:bCs/>
          <w:i/>
          <w:color w:val="0070C0"/>
          <w:sz w:val="30"/>
          <w:szCs w:val="30"/>
        </w:rPr>
      </w:pPr>
      <w:r>
        <w:rPr>
          <w:rFonts w:ascii="Times New Roman" w:eastAsia="Arial" w:hAnsi="Times New Roman" w:cs="Times New Roman"/>
          <w:b/>
          <w:bCs/>
          <w:i/>
          <w:color w:val="0070C0"/>
          <w:sz w:val="30"/>
          <w:szCs w:val="30"/>
        </w:rPr>
        <w:t>Долбня Наталия Валериевна</w:t>
      </w:r>
    </w:p>
    <w:p w:rsidR="006B2F6A" w:rsidRPr="00314211" w:rsidRDefault="00C41E63" w:rsidP="00314211">
      <w:pPr>
        <w:jc w:val="both"/>
        <w:rPr>
          <w:rFonts w:ascii="Times New Roman" w:eastAsia="Arial" w:hAnsi="Times New Roman" w:cs="Times New Roman"/>
          <w:b/>
          <w:bCs/>
          <w:i/>
          <w:color w:val="001F5F"/>
          <w:sz w:val="30"/>
          <w:szCs w:val="30"/>
        </w:rPr>
      </w:pPr>
      <w:r>
        <w:rPr>
          <w:rFonts w:ascii="Times New Roman" w:eastAsia="Arial" w:hAnsi="Times New Roman" w:cs="Times New Roman"/>
          <w:b/>
          <w:bCs/>
          <w:i/>
          <w:color w:val="001F5F"/>
          <w:sz w:val="30"/>
          <w:szCs w:val="30"/>
        </w:rPr>
        <w:t>+7 949</w:t>
      </w:r>
      <w:r w:rsidR="007E5AA1" w:rsidRPr="00314211">
        <w:rPr>
          <w:rFonts w:ascii="Times New Roman" w:eastAsia="Arial" w:hAnsi="Times New Roman" w:cs="Times New Roman"/>
          <w:b/>
          <w:bCs/>
          <w:i/>
          <w:color w:val="001F5F"/>
          <w:sz w:val="30"/>
          <w:szCs w:val="30"/>
        </w:rPr>
        <w:t xml:space="preserve"> </w:t>
      </w:r>
      <w:r w:rsidR="00C62533">
        <w:rPr>
          <w:rFonts w:ascii="Times New Roman" w:eastAsia="Arial" w:hAnsi="Times New Roman" w:cs="Times New Roman"/>
          <w:b/>
          <w:bCs/>
          <w:i/>
          <w:color w:val="001F5F"/>
          <w:sz w:val="30"/>
          <w:szCs w:val="30"/>
        </w:rPr>
        <w:t>378</w:t>
      </w:r>
      <w:r w:rsidR="007E5AA1" w:rsidRPr="00314211">
        <w:rPr>
          <w:rFonts w:ascii="Times New Roman" w:eastAsia="Arial" w:hAnsi="Times New Roman" w:cs="Times New Roman"/>
          <w:b/>
          <w:bCs/>
          <w:i/>
          <w:color w:val="001F5F"/>
          <w:sz w:val="30"/>
          <w:szCs w:val="30"/>
        </w:rPr>
        <w:t>-</w:t>
      </w:r>
      <w:r w:rsidR="00C62533">
        <w:rPr>
          <w:rFonts w:ascii="Times New Roman" w:eastAsia="Arial" w:hAnsi="Times New Roman" w:cs="Times New Roman"/>
          <w:b/>
          <w:bCs/>
          <w:i/>
          <w:color w:val="001F5F"/>
          <w:sz w:val="30"/>
          <w:szCs w:val="30"/>
        </w:rPr>
        <w:t>22</w:t>
      </w:r>
      <w:r w:rsidR="007E5AA1" w:rsidRPr="00314211">
        <w:rPr>
          <w:rFonts w:ascii="Times New Roman" w:eastAsia="Arial" w:hAnsi="Times New Roman" w:cs="Times New Roman"/>
          <w:b/>
          <w:bCs/>
          <w:i/>
          <w:color w:val="001F5F"/>
          <w:sz w:val="30"/>
          <w:szCs w:val="30"/>
        </w:rPr>
        <w:t>-</w:t>
      </w:r>
      <w:r w:rsidR="00C62533">
        <w:rPr>
          <w:rFonts w:ascii="Times New Roman" w:eastAsia="Arial" w:hAnsi="Times New Roman" w:cs="Times New Roman"/>
          <w:b/>
          <w:bCs/>
          <w:i/>
          <w:color w:val="001F5F"/>
          <w:sz w:val="30"/>
          <w:szCs w:val="30"/>
        </w:rPr>
        <w:t>06</w:t>
      </w:r>
    </w:p>
    <w:p w:rsidR="007E5AA1" w:rsidRPr="00314211" w:rsidRDefault="00C62533" w:rsidP="00314211">
      <w:pPr>
        <w:jc w:val="both"/>
        <w:rPr>
          <w:rFonts w:ascii="Times New Roman" w:hAnsi="Times New Roman" w:cs="Times New Roman"/>
          <w:b/>
          <w:i/>
          <w:color w:val="001F5F"/>
          <w:sz w:val="30"/>
          <w:szCs w:val="30"/>
          <w:u w:val="thick" w:color="001F5F"/>
        </w:rPr>
      </w:pPr>
      <w:r w:rsidRPr="00C62533">
        <w:rPr>
          <w:rFonts w:ascii="Times New Roman" w:eastAsia="Arial" w:hAnsi="Times New Roman" w:cs="Times New Roman"/>
          <w:b/>
          <w:bCs/>
          <w:i/>
          <w:color w:val="001F5F"/>
          <w:sz w:val="30"/>
          <w:szCs w:val="30"/>
        </w:rPr>
        <w:t>nataliadolbnya@mail.ru</w:t>
      </w:r>
    </w:p>
    <w:p w:rsidR="008D1C27" w:rsidRDefault="008D1C27">
      <w:pPr>
        <w:spacing w:before="72"/>
        <w:ind w:left="886" w:right="892"/>
        <w:jc w:val="center"/>
        <w:rPr>
          <w:rFonts w:ascii="Times New Roman" w:hAnsi="Times New Roman" w:cs="Times New Roman"/>
          <w:b/>
          <w:color w:val="4F81BD" w:themeColor="accent1"/>
          <w:sz w:val="28"/>
          <w:szCs w:val="28"/>
          <w:u w:val="thick" w:color="001F5F"/>
        </w:rPr>
      </w:pPr>
    </w:p>
    <w:p w:rsidR="006B2F6A" w:rsidRPr="00287CB1" w:rsidRDefault="000C4755" w:rsidP="004E1191">
      <w:pPr>
        <w:spacing w:after="120"/>
        <w:jc w:val="center"/>
        <w:rPr>
          <w:rFonts w:ascii="Times New Roman" w:hAnsi="Times New Roman" w:cs="Times New Roman"/>
          <w:color w:val="4F81BD" w:themeColor="accent1"/>
          <w:sz w:val="28"/>
          <w:szCs w:val="28"/>
        </w:rPr>
      </w:pPr>
      <w:r w:rsidRPr="00287CB1">
        <w:rPr>
          <w:rFonts w:ascii="Times New Roman" w:hAnsi="Times New Roman" w:cs="Times New Roman"/>
          <w:b/>
          <w:color w:val="4F81BD" w:themeColor="accent1"/>
          <w:sz w:val="28"/>
          <w:szCs w:val="28"/>
          <w:u w:val="thick" w:color="001F5F"/>
        </w:rPr>
        <w:lastRenderedPageBreak/>
        <w:t>ОРГАНИЗАЦИОННЫЙ КОМИТЕТ</w:t>
      </w:r>
      <w:r w:rsidR="003C0FBC" w:rsidRPr="00287CB1">
        <w:rPr>
          <w:rFonts w:ascii="Times New Roman" w:hAnsi="Times New Roman" w:cs="Times New Roman"/>
          <w:color w:val="4F81BD" w:themeColor="accent1"/>
          <w:sz w:val="28"/>
          <w:szCs w:val="28"/>
        </w:rPr>
        <w:t xml:space="preserve">: </w:t>
      </w:r>
    </w:p>
    <w:p w:rsidR="003D0793" w:rsidRPr="000C4755" w:rsidRDefault="003D0793" w:rsidP="004E1191">
      <w:pPr>
        <w:spacing w:after="120"/>
        <w:jc w:val="both"/>
        <w:rPr>
          <w:rFonts w:ascii="Times New Roman" w:hAnsi="Times New Roman" w:cs="Times New Roman"/>
          <w:b/>
          <w:color w:val="001F5F"/>
          <w:sz w:val="28"/>
          <w:szCs w:val="28"/>
        </w:rPr>
      </w:pPr>
    </w:p>
    <w:p w:rsidR="007E5AA1" w:rsidRPr="000C4755" w:rsidRDefault="00C62533" w:rsidP="004E1191">
      <w:pPr>
        <w:spacing w:after="120"/>
        <w:ind w:firstLine="709"/>
        <w:jc w:val="both"/>
        <w:rPr>
          <w:rFonts w:ascii="Times New Roman" w:hAnsi="Times New Roman" w:cs="Times New Roman"/>
          <w:color w:val="001F5F"/>
          <w:sz w:val="28"/>
          <w:szCs w:val="28"/>
        </w:rPr>
      </w:pPr>
      <w:r w:rsidRPr="00C62533">
        <w:rPr>
          <w:rFonts w:ascii="Times New Roman" w:hAnsi="Times New Roman" w:cs="Times New Roman"/>
          <w:b/>
          <w:color w:val="001F5F"/>
          <w:sz w:val="28"/>
          <w:szCs w:val="28"/>
        </w:rPr>
        <w:t>Белый Александр Владимирович</w:t>
      </w:r>
      <w:r>
        <w:rPr>
          <w:rFonts w:ascii="Times New Roman" w:hAnsi="Times New Roman" w:cs="Times New Roman"/>
          <w:b/>
          <w:color w:val="001F5F"/>
          <w:sz w:val="28"/>
          <w:szCs w:val="28"/>
        </w:rPr>
        <w:t xml:space="preserve"> </w:t>
      </w:r>
      <w:r w:rsidR="00287CB1">
        <w:rPr>
          <w:rFonts w:ascii="Times New Roman" w:hAnsi="Times New Roman" w:cs="Times New Roman"/>
          <w:color w:val="001F5F"/>
          <w:sz w:val="28"/>
          <w:szCs w:val="28"/>
        </w:rPr>
        <w:t>–</w:t>
      </w:r>
      <w:r w:rsidR="007E5AA1" w:rsidRPr="000C4755">
        <w:rPr>
          <w:rFonts w:ascii="Times New Roman" w:hAnsi="Times New Roman" w:cs="Times New Roman"/>
          <w:color w:val="001F5F"/>
          <w:sz w:val="28"/>
          <w:szCs w:val="28"/>
        </w:rPr>
        <w:t xml:space="preserve"> </w:t>
      </w:r>
      <w:proofErr w:type="spellStart"/>
      <w:r w:rsidRPr="00C62533">
        <w:rPr>
          <w:rFonts w:ascii="Times New Roman" w:hAnsi="Times New Roman" w:cs="Times New Roman"/>
          <w:color w:val="001F5F"/>
          <w:sz w:val="28"/>
          <w:szCs w:val="28"/>
        </w:rPr>
        <w:t>к.х.н</w:t>
      </w:r>
      <w:proofErr w:type="spellEnd"/>
      <w:r w:rsidRPr="00C62533">
        <w:rPr>
          <w:rFonts w:ascii="Times New Roman" w:hAnsi="Times New Roman" w:cs="Times New Roman"/>
          <w:color w:val="001F5F"/>
          <w:sz w:val="28"/>
          <w:szCs w:val="28"/>
        </w:rPr>
        <w:t>, доцент,</w:t>
      </w:r>
      <w:r w:rsidR="007E5AA1" w:rsidRPr="000C4755">
        <w:rPr>
          <w:rFonts w:ascii="Times New Roman" w:hAnsi="Times New Roman" w:cs="Times New Roman"/>
          <w:color w:val="001F5F"/>
          <w:sz w:val="28"/>
          <w:szCs w:val="28"/>
        </w:rPr>
        <w:t xml:space="preserve"> проректор по научной и инновационной деятельности </w:t>
      </w:r>
      <w:bookmarkStart w:id="4" w:name="_Hlk158660500"/>
      <w:r>
        <w:rPr>
          <w:rFonts w:ascii="Times New Roman" w:hAnsi="Times New Roman" w:cs="Times New Roman"/>
          <w:color w:val="001F5F"/>
          <w:sz w:val="28"/>
          <w:szCs w:val="28"/>
        </w:rPr>
        <w:t>ФГБОУ ВО «Донецкий государственный университет»</w:t>
      </w:r>
      <w:bookmarkEnd w:id="4"/>
      <w:r w:rsidR="00637948">
        <w:rPr>
          <w:rFonts w:ascii="Times New Roman" w:hAnsi="Times New Roman" w:cs="Times New Roman"/>
          <w:color w:val="001F5F"/>
          <w:sz w:val="28"/>
          <w:szCs w:val="28"/>
        </w:rPr>
        <w:t> </w:t>
      </w:r>
      <w:r w:rsidR="00A9012F" w:rsidRPr="00637948">
        <w:rPr>
          <w:rFonts w:ascii="Times New Roman" w:hAnsi="Times New Roman" w:cs="Times New Roman"/>
          <w:b/>
          <w:bCs/>
          <w:color w:val="001F5F"/>
          <w:sz w:val="28"/>
          <w:szCs w:val="28"/>
        </w:rPr>
        <w:t>-</w:t>
      </w:r>
      <w:r w:rsidR="00A9012F">
        <w:rPr>
          <w:rFonts w:ascii="Times New Roman" w:hAnsi="Times New Roman" w:cs="Times New Roman"/>
          <w:color w:val="001F5F"/>
          <w:sz w:val="28"/>
          <w:szCs w:val="28"/>
        </w:rPr>
        <w:t xml:space="preserve"> </w:t>
      </w:r>
      <w:r w:rsidR="00A9012F" w:rsidRPr="00A9012F">
        <w:rPr>
          <w:rFonts w:ascii="Times New Roman" w:hAnsi="Times New Roman" w:cs="Times New Roman"/>
          <w:b/>
          <w:color w:val="001F5F"/>
          <w:sz w:val="28"/>
          <w:szCs w:val="28"/>
        </w:rPr>
        <w:t>председатель</w:t>
      </w:r>
      <w:r w:rsidR="007E5AA1" w:rsidRPr="000C4755">
        <w:rPr>
          <w:rFonts w:ascii="Times New Roman" w:hAnsi="Times New Roman" w:cs="Times New Roman"/>
          <w:color w:val="001F5F"/>
          <w:sz w:val="28"/>
          <w:szCs w:val="28"/>
        </w:rPr>
        <w:t>;</w:t>
      </w:r>
    </w:p>
    <w:p w:rsidR="00A9012F" w:rsidRDefault="00A9012F" w:rsidP="004E1191">
      <w:pPr>
        <w:spacing w:after="120"/>
        <w:ind w:firstLine="709"/>
        <w:jc w:val="both"/>
        <w:rPr>
          <w:rFonts w:ascii="Times New Roman" w:hAnsi="Times New Roman" w:cs="Times New Roman"/>
          <w:b/>
          <w:color w:val="001F5F"/>
          <w:sz w:val="28"/>
          <w:szCs w:val="28"/>
        </w:rPr>
      </w:pPr>
      <w:r w:rsidRPr="00A9012F">
        <w:rPr>
          <w:rFonts w:ascii="Times New Roman" w:hAnsi="Times New Roman" w:cs="Times New Roman"/>
          <w:b/>
          <w:color w:val="001F5F"/>
          <w:sz w:val="28"/>
          <w:szCs w:val="28"/>
        </w:rPr>
        <w:t>Алексеенко Наталья Викторовна</w:t>
      </w:r>
      <w:r w:rsidR="004E1191">
        <w:rPr>
          <w:rFonts w:ascii="Times New Roman" w:hAnsi="Times New Roman" w:cs="Times New Roman"/>
          <w:b/>
          <w:color w:val="001F5F"/>
          <w:sz w:val="28"/>
          <w:szCs w:val="28"/>
        </w:rPr>
        <w:t xml:space="preserve"> </w:t>
      </w:r>
      <w:r w:rsidRPr="00A9012F">
        <w:rPr>
          <w:rFonts w:ascii="Times New Roman" w:hAnsi="Times New Roman" w:cs="Times New Roman"/>
          <w:b/>
          <w:color w:val="001F5F"/>
          <w:sz w:val="28"/>
          <w:szCs w:val="28"/>
        </w:rPr>
        <w:tab/>
      </w:r>
      <w:r w:rsidR="004E1191">
        <w:rPr>
          <w:rFonts w:ascii="Times New Roman" w:hAnsi="Times New Roman" w:cs="Times New Roman"/>
          <w:b/>
          <w:color w:val="001F5F"/>
          <w:sz w:val="28"/>
          <w:szCs w:val="28"/>
        </w:rPr>
        <w:t>–</w:t>
      </w:r>
      <w:r w:rsidRPr="00A9012F">
        <w:rPr>
          <w:rFonts w:ascii="Times New Roman" w:hAnsi="Times New Roman" w:cs="Times New Roman"/>
          <w:b/>
          <w:color w:val="001F5F"/>
          <w:sz w:val="28"/>
          <w:szCs w:val="28"/>
        </w:rPr>
        <w:t xml:space="preserve"> </w:t>
      </w:r>
      <w:r w:rsidRPr="00A9012F">
        <w:rPr>
          <w:rFonts w:ascii="Times New Roman" w:hAnsi="Times New Roman" w:cs="Times New Roman"/>
          <w:color w:val="001F5F"/>
          <w:sz w:val="28"/>
          <w:szCs w:val="28"/>
        </w:rPr>
        <w:t xml:space="preserve">к.э.н., доцент, декан Учетно-финансового факультета </w:t>
      </w:r>
      <w:r w:rsidR="00637948" w:rsidRPr="00637948">
        <w:rPr>
          <w:rFonts w:ascii="Times New Roman" w:hAnsi="Times New Roman" w:cs="Times New Roman"/>
          <w:color w:val="001F5F"/>
          <w:sz w:val="28"/>
          <w:szCs w:val="28"/>
        </w:rPr>
        <w:t xml:space="preserve">ФГБОУ ВО «Донецкий государственный </w:t>
      </w:r>
      <w:r w:rsidR="004E1191">
        <w:rPr>
          <w:rFonts w:ascii="Times New Roman" w:hAnsi="Times New Roman" w:cs="Times New Roman"/>
          <w:color w:val="001F5F"/>
          <w:sz w:val="28"/>
          <w:szCs w:val="28"/>
        </w:rPr>
        <w:t xml:space="preserve"> </w:t>
      </w:r>
      <w:r w:rsidR="00637948">
        <w:rPr>
          <w:rFonts w:ascii="Times New Roman" w:hAnsi="Times New Roman" w:cs="Times New Roman"/>
          <w:color w:val="001F5F"/>
          <w:sz w:val="28"/>
          <w:szCs w:val="28"/>
        </w:rPr>
        <w:br/>
      </w:r>
      <w:r w:rsidR="00637948" w:rsidRPr="00637948">
        <w:rPr>
          <w:rFonts w:ascii="Times New Roman" w:hAnsi="Times New Roman" w:cs="Times New Roman"/>
          <w:color w:val="001F5F"/>
          <w:sz w:val="28"/>
          <w:szCs w:val="28"/>
        </w:rPr>
        <w:t>университет»</w:t>
      </w:r>
      <w:r w:rsidR="00637948">
        <w:rPr>
          <w:rFonts w:ascii="Times New Roman" w:hAnsi="Times New Roman" w:cs="Times New Roman"/>
          <w:color w:val="001F5F"/>
          <w:sz w:val="28"/>
          <w:szCs w:val="28"/>
        </w:rPr>
        <w:t> </w:t>
      </w:r>
      <w:r>
        <w:rPr>
          <w:rFonts w:ascii="Times New Roman" w:hAnsi="Times New Roman" w:cs="Times New Roman"/>
          <w:b/>
          <w:color w:val="001F5F"/>
          <w:sz w:val="28"/>
          <w:szCs w:val="28"/>
        </w:rPr>
        <w:t>-</w:t>
      </w:r>
      <w:r w:rsidR="00637948">
        <w:rPr>
          <w:rFonts w:ascii="Times New Roman" w:hAnsi="Times New Roman" w:cs="Times New Roman"/>
          <w:b/>
          <w:color w:val="001F5F"/>
          <w:sz w:val="28"/>
          <w:szCs w:val="28"/>
        </w:rPr>
        <w:t> </w:t>
      </w:r>
      <w:r w:rsidRPr="00A9012F">
        <w:rPr>
          <w:rFonts w:ascii="Times New Roman" w:hAnsi="Times New Roman" w:cs="Times New Roman"/>
          <w:b/>
          <w:color w:val="001F5F"/>
          <w:sz w:val="28"/>
          <w:szCs w:val="28"/>
        </w:rPr>
        <w:t>сопредседатель;</w:t>
      </w:r>
    </w:p>
    <w:p w:rsidR="007D320A" w:rsidRDefault="007D320A" w:rsidP="004E1191">
      <w:pPr>
        <w:pStyle w:val="a3"/>
        <w:spacing w:after="120"/>
        <w:ind w:firstLine="709"/>
        <w:jc w:val="both"/>
        <w:rPr>
          <w:rFonts w:ascii="Times New Roman" w:hAnsi="Times New Roman" w:cs="Times New Roman"/>
          <w:color w:val="001F5F"/>
          <w:sz w:val="28"/>
          <w:szCs w:val="28"/>
        </w:rPr>
      </w:pPr>
      <w:r w:rsidRPr="00C56516">
        <w:rPr>
          <w:rFonts w:ascii="Times New Roman" w:hAnsi="Times New Roman" w:cs="Times New Roman"/>
          <w:b/>
          <w:color w:val="001F5F"/>
          <w:sz w:val="28"/>
          <w:szCs w:val="28"/>
        </w:rPr>
        <w:t>Загорная Татьяна Олеговна</w:t>
      </w:r>
      <w:r w:rsidRPr="000C4755">
        <w:rPr>
          <w:rFonts w:ascii="Times New Roman" w:hAnsi="Times New Roman" w:cs="Times New Roman"/>
          <w:color w:val="001F5F"/>
          <w:sz w:val="28"/>
          <w:szCs w:val="28"/>
        </w:rPr>
        <w:t xml:space="preserve"> – </w:t>
      </w:r>
      <w:bookmarkStart w:id="5" w:name="_Hlk158662625"/>
      <w:r w:rsidRPr="000C4755">
        <w:rPr>
          <w:rFonts w:ascii="Times New Roman" w:hAnsi="Times New Roman" w:cs="Times New Roman"/>
          <w:color w:val="001F5F"/>
          <w:sz w:val="28"/>
          <w:szCs w:val="28"/>
        </w:rPr>
        <w:t>д.э.н</w:t>
      </w:r>
      <w:r>
        <w:rPr>
          <w:rFonts w:ascii="Times New Roman" w:hAnsi="Times New Roman" w:cs="Times New Roman"/>
          <w:color w:val="001F5F"/>
          <w:sz w:val="28"/>
          <w:szCs w:val="28"/>
        </w:rPr>
        <w:t>.</w:t>
      </w:r>
      <w:r w:rsidRPr="000C4755">
        <w:rPr>
          <w:rFonts w:ascii="Times New Roman" w:hAnsi="Times New Roman" w:cs="Times New Roman"/>
          <w:color w:val="001F5F"/>
          <w:sz w:val="28"/>
          <w:szCs w:val="28"/>
        </w:rPr>
        <w:t>, профессор,</w:t>
      </w:r>
      <w:bookmarkEnd w:id="5"/>
      <w:r w:rsidRPr="000C4755">
        <w:rPr>
          <w:rFonts w:ascii="Times New Roman" w:hAnsi="Times New Roman" w:cs="Times New Roman"/>
          <w:color w:val="001F5F"/>
          <w:sz w:val="28"/>
          <w:szCs w:val="28"/>
        </w:rPr>
        <w:t xml:space="preserve"> </w:t>
      </w:r>
      <w:r w:rsidRPr="001F38B5">
        <w:rPr>
          <w:rFonts w:ascii="Times New Roman" w:hAnsi="Times New Roman" w:cs="Times New Roman"/>
          <w:color w:val="001F5F"/>
          <w:sz w:val="28"/>
          <w:szCs w:val="28"/>
        </w:rPr>
        <w:t>заведующая</w:t>
      </w:r>
      <w:r w:rsidRPr="000C4755">
        <w:rPr>
          <w:rFonts w:ascii="Times New Roman" w:hAnsi="Times New Roman" w:cs="Times New Roman"/>
          <w:color w:val="001F5F"/>
          <w:sz w:val="28"/>
          <w:szCs w:val="28"/>
        </w:rPr>
        <w:t xml:space="preserve"> кафедрой бизнес-информатики </w:t>
      </w:r>
      <w:r w:rsidRPr="00637948">
        <w:rPr>
          <w:rFonts w:ascii="Times New Roman" w:hAnsi="Times New Roman" w:cs="Times New Roman"/>
          <w:color w:val="001F5F"/>
          <w:sz w:val="28"/>
          <w:szCs w:val="28"/>
        </w:rPr>
        <w:t xml:space="preserve">ФГБОУ ВО «Донецкий государственный </w:t>
      </w:r>
      <w:r>
        <w:rPr>
          <w:rFonts w:ascii="Times New Roman" w:hAnsi="Times New Roman" w:cs="Times New Roman"/>
          <w:color w:val="001F5F"/>
          <w:sz w:val="28"/>
          <w:szCs w:val="28"/>
        </w:rPr>
        <w:br/>
      </w:r>
      <w:r w:rsidRPr="00637948">
        <w:rPr>
          <w:rFonts w:ascii="Times New Roman" w:hAnsi="Times New Roman" w:cs="Times New Roman"/>
          <w:color w:val="001F5F"/>
          <w:sz w:val="28"/>
          <w:szCs w:val="28"/>
        </w:rPr>
        <w:t>университет»</w:t>
      </w:r>
      <w:r>
        <w:rPr>
          <w:rFonts w:ascii="Times New Roman" w:hAnsi="Times New Roman" w:cs="Times New Roman"/>
          <w:color w:val="001F5F"/>
          <w:sz w:val="28"/>
          <w:szCs w:val="28"/>
        </w:rPr>
        <w:t xml:space="preserve"> </w:t>
      </w:r>
      <w:r w:rsidRPr="00637948">
        <w:rPr>
          <w:rFonts w:ascii="Times New Roman" w:hAnsi="Times New Roman" w:cs="Times New Roman"/>
          <w:b/>
          <w:bCs/>
          <w:color w:val="001F5F"/>
          <w:sz w:val="28"/>
          <w:szCs w:val="28"/>
        </w:rPr>
        <w:t>-</w:t>
      </w:r>
      <w:r>
        <w:rPr>
          <w:rFonts w:ascii="Times New Roman" w:hAnsi="Times New Roman" w:cs="Times New Roman"/>
          <w:color w:val="001F5F"/>
          <w:sz w:val="28"/>
          <w:szCs w:val="28"/>
        </w:rPr>
        <w:t xml:space="preserve"> </w:t>
      </w:r>
      <w:r w:rsidRPr="00A9012F">
        <w:rPr>
          <w:rFonts w:ascii="Times New Roman" w:hAnsi="Times New Roman" w:cs="Times New Roman"/>
          <w:b/>
          <w:color w:val="001F5F"/>
          <w:sz w:val="28"/>
          <w:szCs w:val="28"/>
        </w:rPr>
        <w:t>зам. председателя</w:t>
      </w:r>
      <w:r w:rsidRPr="00A9012F">
        <w:rPr>
          <w:rFonts w:ascii="Times New Roman" w:hAnsi="Times New Roman" w:cs="Times New Roman"/>
          <w:color w:val="001F5F"/>
          <w:sz w:val="28"/>
          <w:szCs w:val="28"/>
        </w:rPr>
        <w:t>;</w:t>
      </w:r>
    </w:p>
    <w:p w:rsidR="008D1C27" w:rsidRDefault="007D320A" w:rsidP="004E1191">
      <w:pPr>
        <w:pStyle w:val="a3"/>
        <w:spacing w:after="120"/>
        <w:ind w:firstLine="709"/>
        <w:jc w:val="both"/>
        <w:rPr>
          <w:rFonts w:ascii="Times New Roman" w:hAnsi="Times New Roman" w:cs="Times New Roman"/>
          <w:color w:val="001F5F"/>
          <w:sz w:val="28"/>
          <w:szCs w:val="28"/>
        </w:rPr>
      </w:pPr>
      <w:proofErr w:type="spellStart"/>
      <w:r w:rsidRPr="007D320A">
        <w:rPr>
          <w:rFonts w:ascii="Times New Roman" w:hAnsi="Times New Roman" w:cs="Times New Roman"/>
          <w:b/>
          <w:color w:val="001F5F"/>
          <w:sz w:val="28"/>
          <w:szCs w:val="28"/>
        </w:rPr>
        <w:t>Нескородев</w:t>
      </w:r>
      <w:proofErr w:type="spellEnd"/>
      <w:r w:rsidRPr="007D320A">
        <w:rPr>
          <w:rFonts w:ascii="Times New Roman" w:hAnsi="Times New Roman" w:cs="Times New Roman"/>
          <w:b/>
          <w:color w:val="001F5F"/>
          <w:sz w:val="28"/>
          <w:szCs w:val="28"/>
        </w:rPr>
        <w:t xml:space="preserve"> Роман Николаевич</w:t>
      </w:r>
      <w:r>
        <w:rPr>
          <w:rFonts w:ascii="Times New Roman" w:hAnsi="Times New Roman" w:cs="Times New Roman"/>
          <w:color w:val="001F5F"/>
          <w:sz w:val="28"/>
          <w:szCs w:val="28"/>
        </w:rPr>
        <w:t xml:space="preserve"> – д.ф.-</w:t>
      </w:r>
      <w:proofErr w:type="spellStart"/>
      <w:proofErr w:type="gramStart"/>
      <w:r>
        <w:rPr>
          <w:rFonts w:ascii="Times New Roman" w:hAnsi="Times New Roman" w:cs="Times New Roman"/>
          <w:color w:val="001F5F"/>
          <w:sz w:val="28"/>
          <w:szCs w:val="28"/>
        </w:rPr>
        <w:t>м.н</w:t>
      </w:r>
      <w:proofErr w:type="spellEnd"/>
      <w:proofErr w:type="gramEnd"/>
      <w:r>
        <w:rPr>
          <w:rFonts w:ascii="Times New Roman" w:hAnsi="Times New Roman" w:cs="Times New Roman"/>
          <w:color w:val="001F5F"/>
          <w:sz w:val="28"/>
          <w:szCs w:val="28"/>
        </w:rPr>
        <w:t xml:space="preserve">, </w:t>
      </w:r>
      <w:r w:rsidRPr="007D320A">
        <w:rPr>
          <w:rFonts w:ascii="Times New Roman" w:hAnsi="Times New Roman" w:cs="Times New Roman"/>
          <w:color w:val="001F5F"/>
          <w:sz w:val="28"/>
          <w:szCs w:val="28"/>
        </w:rPr>
        <w:t>доцент</w:t>
      </w:r>
      <w:r>
        <w:rPr>
          <w:rFonts w:ascii="Times New Roman" w:hAnsi="Times New Roman" w:cs="Times New Roman"/>
          <w:color w:val="001F5F"/>
          <w:sz w:val="28"/>
          <w:szCs w:val="28"/>
        </w:rPr>
        <w:t xml:space="preserve">, директор Регионального научно-образовательного математического центра «Азово-Черноморский математический центр», </w:t>
      </w:r>
      <w:r w:rsidRPr="007D320A">
        <w:rPr>
          <w:rFonts w:ascii="Times New Roman" w:hAnsi="Times New Roman" w:cs="Times New Roman"/>
          <w:color w:val="001F5F"/>
          <w:sz w:val="28"/>
          <w:szCs w:val="28"/>
        </w:rPr>
        <w:t xml:space="preserve">профессор кафедры теории упругости и вычислительной математики имени академика А.С. </w:t>
      </w:r>
      <w:proofErr w:type="spellStart"/>
      <w:r w:rsidRPr="007D320A">
        <w:rPr>
          <w:rFonts w:ascii="Times New Roman" w:hAnsi="Times New Roman" w:cs="Times New Roman"/>
          <w:color w:val="001F5F"/>
          <w:sz w:val="28"/>
          <w:szCs w:val="28"/>
        </w:rPr>
        <w:t>Космодамианского</w:t>
      </w:r>
      <w:proofErr w:type="spellEnd"/>
      <w:r w:rsidR="004E1191">
        <w:rPr>
          <w:rFonts w:ascii="Times New Roman" w:hAnsi="Times New Roman" w:cs="Times New Roman"/>
          <w:color w:val="001F5F"/>
          <w:sz w:val="28"/>
          <w:szCs w:val="28"/>
        </w:rPr>
        <w:t>;</w:t>
      </w:r>
    </w:p>
    <w:p w:rsidR="004E1191" w:rsidRDefault="004E1191" w:rsidP="004E1191">
      <w:pPr>
        <w:pStyle w:val="a3"/>
        <w:spacing w:after="120"/>
        <w:ind w:firstLine="709"/>
        <w:jc w:val="both"/>
        <w:rPr>
          <w:rFonts w:ascii="Times New Roman" w:hAnsi="Times New Roman" w:cs="Times New Roman"/>
          <w:color w:val="001F5F"/>
          <w:sz w:val="28"/>
          <w:szCs w:val="28"/>
        </w:rPr>
      </w:pPr>
      <w:r>
        <w:rPr>
          <w:rFonts w:ascii="Times New Roman" w:hAnsi="Times New Roman" w:cs="Times New Roman"/>
          <w:b/>
          <w:color w:val="001F5F"/>
          <w:sz w:val="28"/>
          <w:szCs w:val="28"/>
        </w:rPr>
        <w:t>Долбня Наталия Валериевна</w:t>
      </w:r>
      <w:r w:rsidRPr="000C4755">
        <w:rPr>
          <w:rFonts w:ascii="Times New Roman" w:hAnsi="Times New Roman" w:cs="Times New Roman"/>
          <w:color w:val="001F5F"/>
          <w:sz w:val="28"/>
          <w:szCs w:val="28"/>
        </w:rPr>
        <w:t xml:space="preserve"> – к.э.н., доцент</w:t>
      </w:r>
      <w:r>
        <w:rPr>
          <w:rFonts w:ascii="Times New Roman" w:hAnsi="Times New Roman" w:cs="Times New Roman"/>
          <w:color w:val="001F5F"/>
          <w:sz w:val="28"/>
          <w:szCs w:val="28"/>
        </w:rPr>
        <w:t xml:space="preserve"> кафедры бизнес-информатики </w:t>
      </w:r>
      <w:r w:rsidRPr="00C57A9B">
        <w:rPr>
          <w:rFonts w:ascii="Times New Roman" w:hAnsi="Times New Roman" w:cs="Times New Roman"/>
          <w:color w:val="001F5F"/>
          <w:sz w:val="28"/>
          <w:szCs w:val="28"/>
        </w:rPr>
        <w:t>ФГБОУ ВО «Донецкий государственный университет»</w:t>
      </w:r>
      <w:r>
        <w:rPr>
          <w:rFonts w:ascii="Times New Roman" w:hAnsi="Times New Roman" w:cs="Times New Roman"/>
          <w:color w:val="001F5F"/>
          <w:sz w:val="28"/>
          <w:szCs w:val="28"/>
        </w:rPr>
        <w:t xml:space="preserve"> </w:t>
      </w:r>
      <w:r w:rsidRPr="00C57A9B">
        <w:rPr>
          <w:rFonts w:ascii="Times New Roman" w:hAnsi="Times New Roman" w:cs="Times New Roman"/>
          <w:b/>
          <w:bCs/>
          <w:color w:val="001F5F"/>
          <w:sz w:val="28"/>
          <w:szCs w:val="28"/>
        </w:rPr>
        <w:t>-</w:t>
      </w:r>
      <w:r>
        <w:rPr>
          <w:rFonts w:ascii="Times New Roman" w:hAnsi="Times New Roman" w:cs="Times New Roman"/>
          <w:color w:val="001F5F"/>
          <w:sz w:val="28"/>
          <w:szCs w:val="28"/>
        </w:rPr>
        <w:t xml:space="preserve"> </w:t>
      </w:r>
      <w:r w:rsidRPr="00A9012F">
        <w:rPr>
          <w:rFonts w:ascii="Times New Roman" w:hAnsi="Times New Roman" w:cs="Times New Roman"/>
          <w:b/>
          <w:color w:val="001F5F"/>
          <w:sz w:val="28"/>
          <w:szCs w:val="28"/>
        </w:rPr>
        <w:t>ответственный секретарь</w:t>
      </w:r>
      <w:r w:rsidRPr="000C4755">
        <w:rPr>
          <w:rFonts w:ascii="Times New Roman" w:hAnsi="Times New Roman" w:cs="Times New Roman"/>
          <w:color w:val="001F5F"/>
          <w:sz w:val="28"/>
          <w:szCs w:val="28"/>
        </w:rPr>
        <w:t>;</w:t>
      </w:r>
    </w:p>
    <w:p w:rsidR="004E1191" w:rsidRDefault="004E1191" w:rsidP="004E1191">
      <w:pPr>
        <w:pStyle w:val="a3"/>
        <w:spacing w:after="120"/>
        <w:ind w:firstLine="709"/>
        <w:jc w:val="both"/>
        <w:rPr>
          <w:rFonts w:ascii="Times New Roman" w:hAnsi="Times New Roman" w:cs="Times New Roman"/>
          <w:b/>
          <w:color w:val="001F5F"/>
          <w:sz w:val="28"/>
          <w:szCs w:val="28"/>
        </w:rPr>
      </w:pPr>
    </w:p>
    <w:p w:rsidR="00097744" w:rsidRDefault="00097744" w:rsidP="004E1191">
      <w:pPr>
        <w:pStyle w:val="a3"/>
        <w:spacing w:after="120"/>
        <w:ind w:firstLine="709"/>
        <w:jc w:val="both"/>
        <w:rPr>
          <w:rFonts w:ascii="Times New Roman" w:hAnsi="Times New Roman" w:cs="Times New Roman"/>
          <w:b/>
          <w:color w:val="001F5F"/>
          <w:sz w:val="28"/>
          <w:szCs w:val="28"/>
        </w:rPr>
      </w:pPr>
    </w:p>
    <w:p w:rsidR="004E1191" w:rsidRDefault="004E1191" w:rsidP="004E1191">
      <w:pPr>
        <w:spacing w:after="120"/>
        <w:jc w:val="center"/>
        <w:rPr>
          <w:rFonts w:ascii="Times New Roman" w:hAnsi="Times New Roman" w:cs="Times New Roman"/>
          <w:b/>
          <w:color w:val="4F81BD" w:themeColor="accent1"/>
          <w:sz w:val="28"/>
          <w:szCs w:val="28"/>
          <w:u w:val="thick" w:color="001F5F"/>
        </w:rPr>
      </w:pPr>
      <w:r w:rsidRPr="004E1191">
        <w:rPr>
          <w:rFonts w:ascii="Times New Roman" w:hAnsi="Times New Roman" w:cs="Times New Roman"/>
          <w:b/>
          <w:color w:val="4F81BD" w:themeColor="accent1"/>
          <w:sz w:val="28"/>
          <w:szCs w:val="28"/>
          <w:u w:val="thick" w:color="001F5F"/>
        </w:rPr>
        <w:t>ПРОГРАМНЫЙ КОМИТЕТ</w:t>
      </w:r>
    </w:p>
    <w:p w:rsidR="004E1191" w:rsidRPr="004E1191" w:rsidRDefault="004E1191" w:rsidP="004E1191">
      <w:pPr>
        <w:spacing w:after="120"/>
        <w:jc w:val="center"/>
        <w:rPr>
          <w:rFonts w:ascii="Times New Roman" w:hAnsi="Times New Roman" w:cs="Times New Roman"/>
          <w:b/>
          <w:color w:val="4F81BD" w:themeColor="accent1"/>
          <w:sz w:val="28"/>
          <w:szCs w:val="28"/>
          <w:u w:val="thick" w:color="001F5F"/>
        </w:rPr>
      </w:pPr>
    </w:p>
    <w:p w:rsidR="00097744" w:rsidRDefault="00097744" w:rsidP="00097744">
      <w:pPr>
        <w:pStyle w:val="a3"/>
        <w:spacing w:after="120"/>
        <w:ind w:firstLine="709"/>
        <w:jc w:val="both"/>
        <w:rPr>
          <w:rFonts w:ascii="Times New Roman" w:hAnsi="Times New Roman" w:cs="Times New Roman"/>
          <w:color w:val="001F5F"/>
          <w:sz w:val="28"/>
          <w:szCs w:val="28"/>
        </w:rPr>
      </w:pPr>
      <w:r w:rsidRPr="00637948">
        <w:rPr>
          <w:rFonts w:ascii="Times New Roman" w:hAnsi="Times New Roman" w:cs="Times New Roman"/>
          <w:b/>
          <w:bCs/>
          <w:color w:val="001F5F"/>
          <w:sz w:val="28"/>
          <w:szCs w:val="28"/>
        </w:rPr>
        <w:t>Моисеенко Игорь Алексеевич</w:t>
      </w:r>
      <w:r>
        <w:rPr>
          <w:rFonts w:ascii="Times New Roman" w:hAnsi="Times New Roman" w:cs="Times New Roman"/>
          <w:b/>
          <w:bCs/>
          <w:color w:val="001F5F"/>
          <w:sz w:val="28"/>
          <w:szCs w:val="28"/>
        </w:rPr>
        <w:t xml:space="preserve"> – </w:t>
      </w:r>
      <w:r w:rsidRPr="00C57A9B">
        <w:rPr>
          <w:rFonts w:ascii="Times New Roman" w:hAnsi="Times New Roman" w:cs="Times New Roman"/>
          <w:color w:val="001F5F"/>
          <w:sz w:val="28"/>
          <w:szCs w:val="28"/>
        </w:rPr>
        <w:t>д.ф.-м.н.,</w:t>
      </w:r>
      <w:r>
        <w:rPr>
          <w:rFonts w:ascii="Times New Roman" w:hAnsi="Times New Roman" w:cs="Times New Roman"/>
          <w:color w:val="001F5F"/>
          <w:sz w:val="28"/>
          <w:szCs w:val="28"/>
        </w:rPr>
        <w:t xml:space="preserve"> </w:t>
      </w:r>
      <w:r w:rsidRPr="00637948">
        <w:rPr>
          <w:rFonts w:ascii="Times New Roman" w:hAnsi="Times New Roman" w:cs="Times New Roman"/>
          <w:color w:val="001F5F"/>
          <w:sz w:val="28"/>
          <w:szCs w:val="28"/>
        </w:rPr>
        <w:t>профессор</w:t>
      </w:r>
      <w:r>
        <w:rPr>
          <w:rFonts w:ascii="Times New Roman" w:hAnsi="Times New Roman" w:cs="Times New Roman"/>
          <w:color w:val="001F5F"/>
          <w:sz w:val="28"/>
          <w:szCs w:val="28"/>
        </w:rPr>
        <w:t xml:space="preserve">, декан факультета математики и информационных технологий </w:t>
      </w:r>
      <w:bookmarkStart w:id="6" w:name="_Hlk158662595"/>
      <w:r w:rsidRPr="00637948">
        <w:rPr>
          <w:rFonts w:ascii="Times New Roman" w:hAnsi="Times New Roman" w:cs="Times New Roman"/>
          <w:color w:val="001F5F"/>
          <w:sz w:val="28"/>
          <w:szCs w:val="28"/>
        </w:rPr>
        <w:t>ФГБОУ ВО «Донецкий государственный университет»</w:t>
      </w:r>
      <w:bookmarkEnd w:id="6"/>
      <w:r>
        <w:rPr>
          <w:rFonts w:ascii="Times New Roman" w:hAnsi="Times New Roman" w:cs="Times New Roman"/>
          <w:color w:val="001F5F"/>
          <w:sz w:val="28"/>
          <w:szCs w:val="28"/>
        </w:rPr>
        <w:t>;</w:t>
      </w:r>
    </w:p>
    <w:p w:rsidR="00FC7E88" w:rsidRDefault="00152BCA" w:rsidP="004E1191">
      <w:pPr>
        <w:pStyle w:val="a3"/>
        <w:spacing w:after="120"/>
        <w:ind w:firstLine="709"/>
        <w:jc w:val="both"/>
        <w:rPr>
          <w:rFonts w:ascii="Times New Roman" w:hAnsi="Times New Roman" w:cs="Times New Roman"/>
          <w:color w:val="001F5F"/>
          <w:sz w:val="28"/>
          <w:szCs w:val="28"/>
        </w:rPr>
      </w:pPr>
      <w:proofErr w:type="spellStart"/>
      <w:r w:rsidRPr="00152BCA">
        <w:rPr>
          <w:rFonts w:ascii="Times New Roman" w:hAnsi="Times New Roman" w:cs="Times New Roman"/>
          <w:b/>
          <w:color w:val="001F5F"/>
          <w:sz w:val="28"/>
          <w:szCs w:val="28"/>
        </w:rPr>
        <w:t>Трещевский</w:t>
      </w:r>
      <w:proofErr w:type="spellEnd"/>
      <w:r w:rsidRPr="00152BCA">
        <w:rPr>
          <w:rFonts w:ascii="Times New Roman" w:hAnsi="Times New Roman" w:cs="Times New Roman"/>
          <w:b/>
          <w:color w:val="001F5F"/>
          <w:sz w:val="28"/>
          <w:szCs w:val="28"/>
        </w:rPr>
        <w:t xml:space="preserve"> Юрий Игоревич</w:t>
      </w:r>
      <w:r>
        <w:rPr>
          <w:rFonts w:ascii="Times New Roman" w:hAnsi="Times New Roman" w:cs="Times New Roman"/>
          <w:b/>
          <w:color w:val="001F5F"/>
          <w:sz w:val="28"/>
          <w:szCs w:val="28"/>
        </w:rPr>
        <w:t xml:space="preserve"> – </w:t>
      </w:r>
      <w:r>
        <w:rPr>
          <w:rFonts w:ascii="Times New Roman" w:hAnsi="Times New Roman" w:cs="Times New Roman"/>
          <w:color w:val="001F5F"/>
          <w:sz w:val="28"/>
          <w:szCs w:val="28"/>
        </w:rPr>
        <w:t xml:space="preserve">д.э.н., профессор, зав. кафедрой </w:t>
      </w:r>
      <w:r w:rsidRPr="00152BCA">
        <w:rPr>
          <w:rFonts w:ascii="Times New Roman" w:hAnsi="Times New Roman" w:cs="Times New Roman"/>
          <w:color w:val="001F5F"/>
          <w:sz w:val="28"/>
          <w:szCs w:val="28"/>
        </w:rPr>
        <w:t>экономики и управления организациями</w:t>
      </w:r>
      <w:r>
        <w:rPr>
          <w:rFonts w:ascii="Times New Roman" w:hAnsi="Times New Roman" w:cs="Times New Roman"/>
          <w:color w:val="001F5F"/>
          <w:sz w:val="28"/>
          <w:szCs w:val="28"/>
        </w:rPr>
        <w:t xml:space="preserve"> </w:t>
      </w:r>
      <w:r w:rsidRPr="00637948">
        <w:rPr>
          <w:rFonts w:ascii="Times New Roman" w:hAnsi="Times New Roman" w:cs="Times New Roman"/>
          <w:color w:val="001F5F"/>
          <w:sz w:val="28"/>
          <w:szCs w:val="28"/>
        </w:rPr>
        <w:t>ФГБОУ ВО</w:t>
      </w:r>
      <w:r>
        <w:rPr>
          <w:rFonts w:ascii="Times New Roman" w:hAnsi="Times New Roman" w:cs="Times New Roman"/>
          <w:color w:val="001F5F"/>
          <w:sz w:val="28"/>
          <w:szCs w:val="28"/>
        </w:rPr>
        <w:t xml:space="preserve"> «</w:t>
      </w:r>
      <w:r w:rsidRPr="00152BCA">
        <w:rPr>
          <w:rFonts w:ascii="Times New Roman" w:hAnsi="Times New Roman" w:cs="Times New Roman"/>
          <w:color w:val="001F5F"/>
          <w:sz w:val="28"/>
          <w:szCs w:val="28"/>
        </w:rPr>
        <w:t>Воронежский государственный университет</w:t>
      </w:r>
      <w:r>
        <w:rPr>
          <w:rFonts w:ascii="Times New Roman" w:hAnsi="Times New Roman" w:cs="Times New Roman"/>
          <w:color w:val="001F5F"/>
          <w:sz w:val="28"/>
          <w:szCs w:val="28"/>
        </w:rPr>
        <w:t>»</w:t>
      </w:r>
      <w:r w:rsidR="004E1191">
        <w:rPr>
          <w:rFonts w:ascii="Times New Roman" w:hAnsi="Times New Roman" w:cs="Times New Roman"/>
          <w:color w:val="001F5F"/>
          <w:sz w:val="28"/>
          <w:szCs w:val="28"/>
        </w:rPr>
        <w:t>;</w:t>
      </w:r>
    </w:p>
    <w:p w:rsidR="004E1191" w:rsidRDefault="00D8572E" w:rsidP="004E1191">
      <w:pPr>
        <w:pStyle w:val="a3"/>
        <w:spacing w:after="120"/>
        <w:ind w:firstLine="709"/>
        <w:jc w:val="both"/>
        <w:rPr>
          <w:rFonts w:ascii="Times New Roman" w:hAnsi="Times New Roman" w:cs="Times New Roman"/>
          <w:color w:val="001F5F"/>
          <w:sz w:val="28"/>
          <w:szCs w:val="28"/>
        </w:rPr>
      </w:pPr>
      <w:r w:rsidRPr="00D8572E">
        <w:rPr>
          <w:rFonts w:ascii="Times New Roman" w:hAnsi="Times New Roman" w:cs="Times New Roman"/>
          <w:b/>
          <w:color w:val="001F5F"/>
          <w:sz w:val="28"/>
          <w:szCs w:val="28"/>
        </w:rPr>
        <w:t>Щепина Ирина Наумовна</w:t>
      </w:r>
      <w:r>
        <w:rPr>
          <w:rFonts w:ascii="Times New Roman" w:hAnsi="Times New Roman" w:cs="Times New Roman"/>
          <w:b/>
          <w:color w:val="001F5F"/>
          <w:sz w:val="28"/>
          <w:szCs w:val="28"/>
        </w:rPr>
        <w:t xml:space="preserve"> – </w:t>
      </w:r>
      <w:r>
        <w:rPr>
          <w:rFonts w:ascii="Times New Roman" w:hAnsi="Times New Roman" w:cs="Times New Roman"/>
          <w:color w:val="001F5F"/>
          <w:sz w:val="28"/>
          <w:szCs w:val="28"/>
        </w:rPr>
        <w:t xml:space="preserve">д.э.н., профессор, зав. кафедрой </w:t>
      </w:r>
      <w:r w:rsidR="004E1191" w:rsidRPr="004E1191">
        <w:rPr>
          <w:rFonts w:ascii="Times New Roman" w:hAnsi="Times New Roman" w:cs="Times New Roman"/>
          <w:color w:val="001F5F"/>
          <w:sz w:val="28"/>
          <w:szCs w:val="28"/>
        </w:rPr>
        <w:t>информационных технологий и математических методов в экономике</w:t>
      </w:r>
      <w:r w:rsidR="004E1191">
        <w:rPr>
          <w:rFonts w:ascii="Times New Roman" w:hAnsi="Times New Roman" w:cs="Times New Roman"/>
          <w:color w:val="001F5F"/>
          <w:sz w:val="28"/>
          <w:szCs w:val="28"/>
        </w:rPr>
        <w:t xml:space="preserve"> ФГБОУ ВО «Воронежский государственный университет»;</w:t>
      </w:r>
    </w:p>
    <w:p w:rsidR="00E87877" w:rsidRDefault="00E87877" w:rsidP="004E1191">
      <w:pPr>
        <w:pStyle w:val="a3"/>
        <w:spacing w:after="120"/>
        <w:ind w:firstLine="709"/>
        <w:jc w:val="both"/>
        <w:rPr>
          <w:rFonts w:ascii="Times New Roman" w:hAnsi="Times New Roman" w:cs="Times New Roman"/>
          <w:b/>
          <w:color w:val="001F5F"/>
          <w:sz w:val="28"/>
          <w:szCs w:val="28"/>
        </w:rPr>
      </w:pPr>
      <w:r>
        <w:rPr>
          <w:rFonts w:ascii="Times New Roman" w:hAnsi="Times New Roman" w:cs="Times New Roman"/>
          <w:b/>
          <w:color w:val="001F5F"/>
          <w:sz w:val="28"/>
          <w:szCs w:val="28"/>
        </w:rPr>
        <w:t xml:space="preserve">Андрейченко Наталья Владимировна – </w:t>
      </w:r>
      <w:r w:rsidRPr="00E87877">
        <w:rPr>
          <w:rFonts w:ascii="Times New Roman" w:hAnsi="Times New Roman" w:cs="Times New Roman"/>
          <w:color w:val="001F5F"/>
          <w:sz w:val="28"/>
          <w:szCs w:val="28"/>
        </w:rPr>
        <w:t>к.э.н., доцент</w:t>
      </w:r>
      <w:r>
        <w:rPr>
          <w:rFonts w:ascii="Times New Roman" w:hAnsi="Times New Roman" w:cs="Times New Roman"/>
          <w:color w:val="001F5F"/>
          <w:sz w:val="28"/>
          <w:szCs w:val="28"/>
        </w:rPr>
        <w:t xml:space="preserve">, проректор по развития магистратуры </w:t>
      </w:r>
      <w:r w:rsidRPr="00C57A9B">
        <w:rPr>
          <w:rFonts w:ascii="Times New Roman" w:hAnsi="Times New Roman" w:cs="Times New Roman"/>
          <w:color w:val="001F5F"/>
          <w:sz w:val="28"/>
          <w:szCs w:val="28"/>
        </w:rPr>
        <w:t>ФГАОУ ВО «</w:t>
      </w:r>
      <w:proofErr w:type="spellStart"/>
      <w:r w:rsidRPr="00C57A9B">
        <w:rPr>
          <w:rFonts w:ascii="Times New Roman" w:hAnsi="Times New Roman" w:cs="Times New Roman"/>
          <w:color w:val="001F5F"/>
          <w:sz w:val="28"/>
          <w:szCs w:val="28"/>
        </w:rPr>
        <w:t>УрФУ</w:t>
      </w:r>
      <w:proofErr w:type="spellEnd"/>
      <w:r w:rsidRPr="00C57A9B">
        <w:rPr>
          <w:rFonts w:ascii="Times New Roman" w:hAnsi="Times New Roman" w:cs="Times New Roman"/>
          <w:color w:val="001F5F"/>
          <w:sz w:val="28"/>
          <w:szCs w:val="28"/>
        </w:rPr>
        <w:t xml:space="preserve"> имени первого Президента России Б.Н. Ельцина»</w:t>
      </w:r>
      <w:r>
        <w:rPr>
          <w:rFonts w:ascii="Times New Roman" w:hAnsi="Times New Roman" w:cs="Times New Roman"/>
          <w:color w:val="001F5F"/>
          <w:sz w:val="28"/>
          <w:szCs w:val="28"/>
        </w:rPr>
        <w:t>;</w:t>
      </w:r>
    </w:p>
    <w:p w:rsidR="008E32DC" w:rsidRDefault="008E32DC" w:rsidP="004E1191">
      <w:pPr>
        <w:pStyle w:val="a3"/>
        <w:spacing w:after="120"/>
        <w:ind w:firstLine="709"/>
        <w:jc w:val="both"/>
        <w:rPr>
          <w:rFonts w:ascii="Times New Roman" w:hAnsi="Times New Roman" w:cs="Times New Roman"/>
          <w:b/>
          <w:color w:val="001F5F"/>
          <w:sz w:val="28"/>
          <w:szCs w:val="28"/>
        </w:rPr>
      </w:pPr>
      <w:r w:rsidRPr="008E32DC">
        <w:rPr>
          <w:rFonts w:ascii="Times New Roman" w:hAnsi="Times New Roman" w:cs="Times New Roman"/>
          <w:b/>
          <w:color w:val="001F5F"/>
          <w:sz w:val="28"/>
          <w:szCs w:val="28"/>
        </w:rPr>
        <w:t xml:space="preserve">Кислицын Евгений Витальевич </w:t>
      </w:r>
      <w:r>
        <w:rPr>
          <w:rFonts w:ascii="Times New Roman" w:hAnsi="Times New Roman" w:cs="Times New Roman"/>
          <w:b/>
          <w:color w:val="001F5F"/>
          <w:sz w:val="28"/>
          <w:szCs w:val="28"/>
        </w:rPr>
        <w:t>–</w:t>
      </w:r>
      <w:r w:rsidRPr="008E32DC">
        <w:rPr>
          <w:rFonts w:ascii="Times New Roman" w:hAnsi="Times New Roman" w:cs="Times New Roman"/>
          <w:b/>
          <w:color w:val="001F5F"/>
          <w:sz w:val="28"/>
          <w:szCs w:val="28"/>
        </w:rPr>
        <w:t xml:space="preserve"> </w:t>
      </w:r>
      <w:r w:rsidRPr="008E32DC">
        <w:rPr>
          <w:rFonts w:ascii="Times New Roman" w:hAnsi="Times New Roman" w:cs="Times New Roman"/>
          <w:color w:val="001F5F"/>
          <w:sz w:val="28"/>
          <w:szCs w:val="28"/>
        </w:rPr>
        <w:t xml:space="preserve">к.э.н., доцент, </w:t>
      </w:r>
      <w:r w:rsidR="004524DF">
        <w:rPr>
          <w:rFonts w:ascii="Times New Roman" w:hAnsi="Times New Roman" w:cs="Times New Roman"/>
          <w:color w:val="001F5F"/>
          <w:sz w:val="28"/>
          <w:szCs w:val="28"/>
        </w:rPr>
        <w:t>зав. кафедрой</w:t>
      </w:r>
      <w:r w:rsidRPr="005672FD">
        <w:rPr>
          <w:rFonts w:ascii="Times New Roman" w:hAnsi="Times New Roman" w:cs="Times New Roman"/>
          <w:color w:val="001F5F"/>
          <w:sz w:val="28"/>
          <w:szCs w:val="28"/>
        </w:rPr>
        <w:t xml:space="preserve"> информационных технологий и систем управления </w:t>
      </w:r>
      <w:r w:rsidRPr="00C57A9B">
        <w:rPr>
          <w:rFonts w:ascii="Times New Roman" w:hAnsi="Times New Roman" w:cs="Times New Roman"/>
          <w:color w:val="001F5F"/>
          <w:sz w:val="28"/>
          <w:szCs w:val="28"/>
        </w:rPr>
        <w:t>Институт</w:t>
      </w:r>
      <w:r>
        <w:rPr>
          <w:rFonts w:ascii="Times New Roman" w:hAnsi="Times New Roman" w:cs="Times New Roman"/>
          <w:color w:val="001F5F"/>
          <w:sz w:val="28"/>
          <w:szCs w:val="28"/>
        </w:rPr>
        <w:t>а</w:t>
      </w:r>
      <w:r w:rsidRPr="00C57A9B">
        <w:rPr>
          <w:rFonts w:ascii="Times New Roman" w:hAnsi="Times New Roman" w:cs="Times New Roman"/>
          <w:color w:val="001F5F"/>
          <w:sz w:val="28"/>
          <w:szCs w:val="28"/>
        </w:rPr>
        <w:t xml:space="preserve"> радиоэлектроники и информационных технологий-РТФ</w:t>
      </w:r>
      <w:r>
        <w:rPr>
          <w:rFonts w:ascii="Times New Roman" w:hAnsi="Times New Roman" w:cs="Times New Roman"/>
          <w:color w:val="001F5F"/>
          <w:sz w:val="28"/>
          <w:szCs w:val="28"/>
        </w:rPr>
        <w:t xml:space="preserve"> </w:t>
      </w:r>
      <w:r w:rsidRPr="00C57A9B">
        <w:rPr>
          <w:rFonts w:ascii="Times New Roman" w:hAnsi="Times New Roman" w:cs="Times New Roman"/>
          <w:color w:val="001F5F"/>
          <w:sz w:val="28"/>
          <w:szCs w:val="28"/>
        </w:rPr>
        <w:t>ФГАОУ ВО «</w:t>
      </w:r>
      <w:proofErr w:type="spellStart"/>
      <w:r w:rsidRPr="00C57A9B">
        <w:rPr>
          <w:rFonts w:ascii="Times New Roman" w:hAnsi="Times New Roman" w:cs="Times New Roman"/>
          <w:color w:val="001F5F"/>
          <w:sz w:val="28"/>
          <w:szCs w:val="28"/>
        </w:rPr>
        <w:t>УрФУ</w:t>
      </w:r>
      <w:proofErr w:type="spellEnd"/>
      <w:r w:rsidRPr="00C57A9B">
        <w:rPr>
          <w:rFonts w:ascii="Times New Roman" w:hAnsi="Times New Roman" w:cs="Times New Roman"/>
          <w:color w:val="001F5F"/>
          <w:sz w:val="28"/>
          <w:szCs w:val="28"/>
        </w:rPr>
        <w:t xml:space="preserve"> имени первого Президента России Б.Н. Ельцина»</w:t>
      </w:r>
      <w:r w:rsidRPr="000C4755">
        <w:rPr>
          <w:rFonts w:ascii="Times New Roman" w:hAnsi="Times New Roman" w:cs="Times New Roman"/>
          <w:color w:val="001F5F"/>
          <w:sz w:val="28"/>
          <w:szCs w:val="28"/>
        </w:rPr>
        <w:t>;</w:t>
      </w:r>
      <w:r w:rsidRPr="00152BCA">
        <w:rPr>
          <w:rFonts w:ascii="Times New Roman" w:hAnsi="Times New Roman" w:cs="Times New Roman"/>
          <w:b/>
          <w:color w:val="001F5F"/>
          <w:sz w:val="28"/>
          <w:szCs w:val="28"/>
        </w:rPr>
        <w:t xml:space="preserve"> </w:t>
      </w:r>
    </w:p>
    <w:p w:rsidR="00B356E9" w:rsidRDefault="00B356E9" w:rsidP="004E1191">
      <w:pPr>
        <w:pStyle w:val="a3"/>
        <w:spacing w:after="120"/>
        <w:ind w:firstLine="709"/>
        <w:jc w:val="both"/>
        <w:rPr>
          <w:rFonts w:ascii="Times New Roman" w:hAnsi="Times New Roman" w:cs="Times New Roman"/>
          <w:color w:val="001F5F"/>
          <w:sz w:val="28"/>
          <w:szCs w:val="28"/>
        </w:rPr>
      </w:pPr>
      <w:r w:rsidRPr="00B356E9">
        <w:rPr>
          <w:rFonts w:ascii="Times New Roman" w:hAnsi="Times New Roman" w:cs="Times New Roman"/>
          <w:b/>
          <w:color w:val="001F5F"/>
          <w:sz w:val="28"/>
          <w:szCs w:val="28"/>
        </w:rPr>
        <w:t>Тарасьев Александр Александрович</w:t>
      </w:r>
      <w:r w:rsidR="00D8572E">
        <w:rPr>
          <w:rFonts w:ascii="Times New Roman" w:hAnsi="Times New Roman" w:cs="Times New Roman"/>
          <w:b/>
          <w:color w:val="001F5F"/>
          <w:sz w:val="28"/>
          <w:szCs w:val="28"/>
        </w:rPr>
        <w:t xml:space="preserve"> –</w:t>
      </w:r>
      <w:r w:rsidRPr="00B356E9">
        <w:rPr>
          <w:rFonts w:ascii="Times New Roman" w:hAnsi="Times New Roman" w:cs="Times New Roman"/>
          <w:b/>
          <w:color w:val="001F5F"/>
          <w:sz w:val="28"/>
          <w:szCs w:val="28"/>
        </w:rPr>
        <w:t xml:space="preserve"> </w:t>
      </w:r>
      <w:r w:rsidRPr="00B356E9">
        <w:rPr>
          <w:rFonts w:ascii="Times New Roman" w:hAnsi="Times New Roman" w:cs="Times New Roman"/>
          <w:color w:val="001F5F"/>
          <w:sz w:val="28"/>
          <w:szCs w:val="28"/>
        </w:rPr>
        <w:t xml:space="preserve">к.э.н., </w:t>
      </w:r>
      <w:proofErr w:type="spellStart"/>
      <w:r>
        <w:rPr>
          <w:rFonts w:ascii="Times New Roman" w:hAnsi="Times New Roman" w:cs="Times New Roman"/>
          <w:color w:val="001F5F"/>
          <w:sz w:val="28"/>
          <w:szCs w:val="28"/>
        </w:rPr>
        <w:t>с.н.с</w:t>
      </w:r>
      <w:proofErr w:type="spellEnd"/>
      <w:r>
        <w:rPr>
          <w:rFonts w:ascii="Times New Roman" w:hAnsi="Times New Roman" w:cs="Times New Roman"/>
          <w:color w:val="001F5F"/>
          <w:sz w:val="28"/>
          <w:szCs w:val="28"/>
        </w:rPr>
        <w:t>.</w:t>
      </w:r>
      <w:r w:rsidRPr="00B356E9">
        <w:rPr>
          <w:rFonts w:ascii="Times New Roman" w:hAnsi="Times New Roman" w:cs="Times New Roman"/>
          <w:color w:val="001F5F"/>
          <w:sz w:val="28"/>
          <w:szCs w:val="28"/>
        </w:rPr>
        <w:t>, доцент,</w:t>
      </w:r>
      <w:r>
        <w:rPr>
          <w:rFonts w:ascii="Times New Roman" w:hAnsi="Times New Roman" w:cs="Times New Roman"/>
          <w:color w:val="001F5F"/>
          <w:sz w:val="28"/>
          <w:szCs w:val="28"/>
        </w:rPr>
        <w:t xml:space="preserve"> </w:t>
      </w:r>
      <w:r w:rsidRPr="00B356E9">
        <w:rPr>
          <w:rFonts w:ascii="Times New Roman" w:hAnsi="Times New Roman" w:cs="Times New Roman"/>
          <w:color w:val="001F5F"/>
          <w:sz w:val="28"/>
          <w:szCs w:val="28"/>
        </w:rPr>
        <w:t>зав</w:t>
      </w:r>
      <w:r>
        <w:rPr>
          <w:rFonts w:ascii="Times New Roman" w:hAnsi="Times New Roman" w:cs="Times New Roman"/>
          <w:color w:val="001F5F"/>
          <w:sz w:val="28"/>
          <w:szCs w:val="28"/>
        </w:rPr>
        <w:t>.</w:t>
      </w:r>
      <w:r w:rsidRPr="00B356E9">
        <w:rPr>
          <w:rFonts w:ascii="Times New Roman" w:hAnsi="Times New Roman" w:cs="Times New Roman"/>
          <w:color w:val="001F5F"/>
          <w:sz w:val="28"/>
          <w:szCs w:val="28"/>
        </w:rPr>
        <w:t xml:space="preserve"> кафедрой анализа систем и принятия решений </w:t>
      </w:r>
      <w:r>
        <w:rPr>
          <w:rFonts w:ascii="Times New Roman" w:hAnsi="Times New Roman" w:cs="Times New Roman"/>
          <w:color w:val="001F5F"/>
          <w:sz w:val="28"/>
          <w:szCs w:val="28"/>
        </w:rPr>
        <w:t>Института экономики и управления</w:t>
      </w:r>
      <w:r w:rsidRPr="00B356E9">
        <w:rPr>
          <w:rFonts w:ascii="Times New Roman" w:hAnsi="Times New Roman" w:cs="Times New Roman"/>
          <w:color w:val="001F5F"/>
          <w:sz w:val="28"/>
          <w:szCs w:val="28"/>
        </w:rPr>
        <w:t xml:space="preserve"> ФГАОУ ВО «Уральский федеральный университет имени первого Президента России Б.Н. Ельцина</w:t>
      </w:r>
      <w:r>
        <w:rPr>
          <w:rFonts w:ascii="Times New Roman" w:hAnsi="Times New Roman" w:cs="Times New Roman"/>
          <w:color w:val="001F5F"/>
          <w:sz w:val="28"/>
          <w:szCs w:val="28"/>
        </w:rPr>
        <w:t>;</w:t>
      </w:r>
    </w:p>
    <w:p w:rsidR="00097744" w:rsidRPr="00B356E9" w:rsidRDefault="00097744" w:rsidP="004E1191">
      <w:pPr>
        <w:pStyle w:val="a3"/>
        <w:spacing w:after="120"/>
        <w:ind w:firstLine="709"/>
        <w:jc w:val="both"/>
        <w:rPr>
          <w:rFonts w:ascii="Times New Roman" w:hAnsi="Times New Roman" w:cs="Times New Roman"/>
          <w:color w:val="001F5F"/>
          <w:sz w:val="28"/>
          <w:szCs w:val="28"/>
        </w:rPr>
      </w:pPr>
    </w:p>
    <w:p w:rsidR="00152BCA" w:rsidRDefault="005749BC" w:rsidP="004E1191">
      <w:pPr>
        <w:pStyle w:val="a3"/>
        <w:spacing w:after="120"/>
        <w:ind w:firstLine="709"/>
        <w:jc w:val="both"/>
        <w:rPr>
          <w:rFonts w:ascii="Times New Roman" w:hAnsi="Times New Roman" w:cs="Times New Roman"/>
          <w:b/>
          <w:color w:val="001F5F"/>
          <w:sz w:val="28"/>
          <w:szCs w:val="28"/>
        </w:rPr>
      </w:pPr>
      <w:proofErr w:type="spellStart"/>
      <w:r w:rsidRPr="00C56516">
        <w:rPr>
          <w:rFonts w:ascii="Times New Roman" w:hAnsi="Times New Roman" w:cs="Times New Roman"/>
          <w:b/>
          <w:color w:val="001F5F"/>
          <w:sz w:val="28"/>
          <w:szCs w:val="28"/>
        </w:rPr>
        <w:lastRenderedPageBreak/>
        <w:t>Коломыцева</w:t>
      </w:r>
      <w:proofErr w:type="spellEnd"/>
      <w:r w:rsidRPr="00C56516">
        <w:rPr>
          <w:rFonts w:ascii="Times New Roman" w:hAnsi="Times New Roman" w:cs="Times New Roman"/>
          <w:b/>
          <w:color w:val="001F5F"/>
          <w:sz w:val="28"/>
          <w:szCs w:val="28"/>
        </w:rPr>
        <w:t xml:space="preserve"> Анна Олеговна</w:t>
      </w:r>
      <w:r w:rsidRPr="000C4755">
        <w:rPr>
          <w:rFonts w:ascii="Times New Roman" w:hAnsi="Times New Roman" w:cs="Times New Roman"/>
          <w:color w:val="001F5F"/>
          <w:sz w:val="28"/>
          <w:szCs w:val="28"/>
        </w:rPr>
        <w:t xml:space="preserve"> – к.э.н., доцент, </w:t>
      </w:r>
      <w:r w:rsidR="005672FD" w:rsidRPr="005672FD">
        <w:rPr>
          <w:rFonts w:ascii="Times New Roman" w:hAnsi="Times New Roman" w:cs="Times New Roman"/>
          <w:color w:val="001F5F"/>
          <w:sz w:val="28"/>
          <w:szCs w:val="28"/>
        </w:rPr>
        <w:t xml:space="preserve">доцент кафедры информационных технологий и систем управления </w:t>
      </w:r>
      <w:bookmarkStart w:id="7" w:name="_Hlk158662782"/>
      <w:r w:rsidR="00C57A9B" w:rsidRPr="00C57A9B">
        <w:rPr>
          <w:rFonts w:ascii="Times New Roman" w:hAnsi="Times New Roman" w:cs="Times New Roman"/>
          <w:color w:val="001F5F"/>
          <w:sz w:val="28"/>
          <w:szCs w:val="28"/>
        </w:rPr>
        <w:t>Институт</w:t>
      </w:r>
      <w:r w:rsidR="00C57A9B">
        <w:rPr>
          <w:rFonts w:ascii="Times New Roman" w:hAnsi="Times New Roman" w:cs="Times New Roman"/>
          <w:color w:val="001F5F"/>
          <w:sz w:val="28"/>
          <w:szCs w:val="28"/>
        </w:rPr>
        <w:t>а</w:t>
      </w:r>
      <w:r w:rsidR="00C57A9B" w:rsidRPr="00C57A9B">
        <w:rPr>
          <w:rFonts w:ascii="Times New Roman" w:hAnsi="Times New Roman" w:cs="Times New Roman"/>
          <w:color w:val="001F5F"/>
          <w:sz w:val="28"/>
          <w:szCs w:val="28"/>
        </w:rPr>
        <w:t xml:space="preserve"> радиоэлектроники и информационных технологий-РТФ</w:t>
      </w:r>
      <w:r w:rsidR="00C57A9B">
        <w:rPr>
          <w:rFonts w:ascii="Times New Roman" w:hAnsi="Times New Roman" w:cs="Times New Roman"/>
          <w:color w:val="001F5F"/>
          <w:sz w:val="28"/>
          <w:szCs w:val="28"/>
        </w:rPr>
        <w:t xml:space="preserve"> </w:t>
      </w:r>
      <w:r w:rsidR="00C57A9B" w:rsidRPr="00C57A9B">
        <w:rPr>
          <w:rFonts w:ascii="Times New Roman" w:hAnsi="Times New Roman" w:cs="Times New Roman"/>
          <w:color w:val="001F5F"/>
          <w:sz w:val="28"/>
          <w:szCs w:val="28"/>
        </w:rPr>
        <w:t>ФГАОУ ВО «</w:t>
      </w:r>
      <w:proofErr w:type="spellStart"/>
      <w:r w:rsidR="00C57A9B" w:rsidRPr="00C57A9B">
        <w:rPr>
          <w:rFonts w:ascii="Times New Roman" w:hAnsi="Times New Roman" w:cs="Times New Roman"/>
          <w:color w:val="001F5F"/>
          <w:sz w:val="28"/>
          <w:szCs w:val="28"/>
        </w:rPr>
        <w:t>УрФУ</w:t>
      </w:r>
      <w:proofErr w:type="spellEnd"/>
      <w:r w:rsidR="00C57A9B" w:rsidRPr="00C57A9B">
        <w:rPr>
          <w:rFonts w:ascii="Times New Roman" w:hAnsi="Times New Roman" w:cs="Times New Roman"/>
          <w:color w:val="001F5F"/>
          <w:sz w:val="28"/>
          <w:szCs w:val="28"/>
        </w:rPr>
        <w:t xml:space="preserve"> имени первого Президента России Б.Н. Ельцина»</w:t>
      </w:r>
      <w:r w:rsidRPr="000C4755">
        <w:rPr>
          <w:rFonts w:ascii="Times New Roman" w:hAnsi="Times New Roman" w:cs="Times New Roman"/>
          <w:color w:val="001F5F"/>
          <w:sz w:val="28"/>
          <w:szCs w:val="28"/>
        </w:rPr>
        <w:t>;</w:t>
      </w:r>
      <w:bookmarkEnd w:id="7"/>
      <w:r w:rsidR="00152BCA" w:rsidRPr="00152BCA">
        <w:rPr>
          <w:rFonts w:ascii="Times New Roman" w:hAnsi="Times New Roman" w:cs="Times New Roman"/>
          <w:b/>
          <w:color w:val="001F5F"/>
          <w:sz w:val="28"/>
          <w:szCs w:val="28"/>
        </w:rPr>
        <w:t xml:space="preserve"> </w:t>
      </w:r>
    </w:p>
    <w:p w:rsidR="00D8572E" w:rsidRDefault="00D8572E" w:rsidP="004E1191">
      <w:pPr>
        <w:pStyle w:val="a3"/>
        <w:spacing w:after="120"/>
        <w:ind w:firstLine="709"/>
        <w:jc w:val="both"/>
        <w:rPr>
          <w:rFonts w:ascii="Times New Roman" w:hAnsi="Times New Roman" w:cs="Times New Roman"/>
          <w:b/>
          <w:color w:val="001F5F"/>
          <w:sz w:val="28"/>
          <w:szCs w:val="28"/>
        </w:rPr>
      </w:pPr>
      <w:r>
        <w:rPr>
          <w:rFonts w:ascii="Times New Roman" w:hAnsi="Times New Roman" w:cs="Times New Roman"/>
          <w:b/>
          <w:color w:val="001F5F"/>
          <w:sz w:val="28"/>
          <w:szCs w:val="28"/>
        </w:rPr>
        <w:t xml:space="preserve">Тимохин Владимир Николаевич – </w:t>
      </w:r>
      <w:r>
        <w:rPr>
          <w:rFonts w:ascii="Times New Roman" w:hAnsi="Times New Roman" w:cs="Times New Roman"/>
          <w:color w:val="001F5F"/>
          <w:sz w:val="28"/>
          <w:szCs w:val="28"/>
        </w:rPr>
        <w:t>д.э.н., профессор, профессор кафедры экономической кибернетики ФГБОУ ВО «Донецкий национальный технический университет»;</w:t>
      </w:r>
      <w:r>
        <w:rPr>
          <w:rFonts w:ascii="Times New Roman" w:hAnsi="Times New Roman" w:cs="Times New Roman"/>
          <w:b/>
          <w:color w:val="001F5F"/>
          <w:sz w:val="28"/>
          <w:szCs w:val="28"/>
        </w:rPr>
        <w:t xml:space="preserve"> </w:t>
      </w:r>
    </w:p>
    <w:p w:rsidR="00152BCA" w:rsidRDefault="00152BCA" w:rsidP="004E1191">
      <w:pPr>
        <w:pStyle w:val="a3"/>
        <w:spacing w:after="120"/>
        <w:ind w:firstLine="709"/>
        <w:jc w:val="both"/>
        <w:rPr>
          <w:rFonts w:ascii="Times New Roman" w:hAnsi="Times New Roman" w:cs="Times New Roman"/>
          <w:b/>
          <w:color w:val="001F5F"/>
          <w:sz w:val="28"/>
          <w:szCs w:val="28"/>
        </w:rPr>
      </w:pPr>
      <w:r w:rsidRPr="00C56516">
        <w:rPr>
          <w:rFonts w:ascii="Times New Roman" w:hAnsi="Times New Roman" w:cs="Times New Roman"/>
          <w:b/>
          <w:color w:val="001F5F"/>
          <w:sz w:val="28"/>
          <w:szCs w:val="28"/>
        </w:rPr>
        <w:t>Искра Елена Александровна</w:t>
      </w:r>
      <w:r>
        <w:rPr>
          <w:rFonts w:ascii="Times New Roman" w:hAnsi="Times New Roman" w:cs="Times New Roman"/>
          <w:b/>
          <w:color w:val="001F5F"/>
          <w:sz w:val="28"/>
          <w:szCs w:val="28"/>
        </w:rPr>
        <w:t xml:space="preserve"> </w:t>
      </w:r>
      <w:r w:rsidRPr="000C4755">
        <w:rPr>
          <w:rFonts w:ascii="Times New Roman" w:hAnsi="Times New Roman" w:cs="Times New Roman"/>
          <w:color w:val="001F5F"/>
          <w:sz w:val="28"/>
          <w:szCs w:val="28"/>
        </w:rPr>
        <w:t xml:space="preserve">– к.э.н., доцент, </w:t>
      </w:r>
      <w:r w:rsidRPr="00C57A9B">
        <w:rPr>
          <w:rFonts w:ascii="Times New Roman" w:hAnsi="Times New Roman" w:cs="Times New Roman"/>
          <w:color w:val="001F5F"/>
          <w:sz w:val="28"/>
          <w:szCs w:val="28"/>
        </w:rPr>
        <w:t>заведующая</w:t>
      </w:r>
      <w:r w:rsidRPr="000C4755">
        <w:rPr>
          <w:rFonts w:ascii="Times New Roman" w:hAnsi="Times New Roman" w:cs="Times New Roman"/>
          <w:color w:val="001F5F"/>
          <w:sz w:val="28"/>
          <w:szCs w:val="28"/>
        </w:rPr>
        <w:t xml:space="preserve"> кафедр</w:t>
      </w:r>
      <w:r>
        <w:rPr>
          <w:rFonts w:ascii="Times New Roman" w:hAnsi="Times New Roman" w:cs="Times New Roman"/>
          <w:color w:val="001F5F"/>
          <w:sz w:val="28"/>
          <w:szCs w:val="28"/>
        </w:rPr>
        <w:t>ой</w:t>
      </w:r>
      <w:r w:rsidRPr="000C4755">
        <w:rPr>
          <w:rFonts w:ascii="Times New Roman" w:hAnsi="Times New Roman" w:cs="Times New Roman"/>
          <w:color w:val="001F5F"/>
          <w:sz w:val="28"/>
          <w:szCs w:val="28"/>
        </w:rPr>
        <w:t xml:space="preserve"> экономической кибернетики </w:t>
      </w:r>
      <w:r w:rsidRPr="00C57A9B">
        <w:rPr>
          <w:rFonts w:ascii="Times New Roman" w:hAnsi="Times New Roman" w:cs="Times New Roman"/>
          <w:color w:val="001F5F"/>
          <w:sz w:val="28"/>
          <w:szCs w:val="28"/>
        </w:rPr>
        <w:t>ФГБОУ ВО</w:t>
      </w:r>
      <w:r w:rsidRPr="000C4755">
        <w:rPr>
          <w:rFonts w:ascii="Times New Roman" w:hAnsi="Times New Roman" w:cs="Times New Roman"/>
          <w:color w:val="001F5F"/>
          <w:sz w:val="28"/>
          <w:szCs w:val="28"/>
        </w:rPr>
        <w:t xml:space="preserve"> «Донецкий национальный технический университет»;</w:t>
      </w:r>
      <w:r w:rsidRPr="008D1C27">
        <w:rPr>
          <w:rFonts w:ascii="Times New Roman" w:hAnsi="Times New Roman" w:cs="Times New Roman"/>
          <w:b/>
          <w:color w:val="001F5F"/>
          <w:sz w:val="28"/>
          <w:szCs w:val="28"/>
        </w:rPr>
        <w:t xml:space="preserve"> </w:t>
      </w:r>
    </w:p>
    <w:p w:rsidR="00097744" w:rsidRPr="00097744" w:rsidRDefault="00097744" w:rsidP="004E1191">
      <w:pPr>
        <w:pStyle w:val="a3"/>
        <w:spacing w:after="120"/>
        <w:ind w:firstLine="709"/>
        <w:jc w:val="both"/>
        <w:rPr>
          <w:rFonts w:ascii="Times New Roman" w:hAnsi="Times New Roman" w:cs="Times New Roman"/>
          <w:color w:val="001F5F"/>
          <w:sz w:val="28"/>
          <w:szCs w:val="28"/>
        </w:rPr>
      </w:pPr>
      <w:proofErr w:type="spellStart"/>
      <w:r w:rsidRPr="00097744">
        <w:rPr>
          <w:rFonts w:ascii="Times New Roman" w:hAnsi="Times New Roman" w:cs="Times New Roman"/>
          <w:b/>
          <w:color w:val="001F5F"/>
          <w:sz w:val="28"/>
          <w:szCs w:val="28"/>
        </w:rPr>
        <w:t>Шеломенцев</w:t>
      </w:r>
      <w:proofErr w:type="spellEnd"/>
      <w:r w:rsidRPr="00097744">
        <w:rPr>
          <w:rFonts w:ascii="Times New Roman" w:hAnsi="Times New Roman" w:cs="Times New Roman"/>
          <w:b/>
          <w:color w:val="001F5F"/>
          <w:sz w:val="28"/>
          <w:szCs w:val="28"/>
        </w:rPr>
        <w:t xml:space="preserve"> Андрей Геннадиевич</w:t>
      </w:r>
      <w:r>
        <w:rPr>
          <w:rFonts w:ascii="Times New Roman" w:hAnsi="Times New Roman" w:cs="Times New Roman"/>
          <w:b/>
          <w:color w:val="001F5F"/>
          <w:sz w:val="28"/>
          <w:szCs w:val="28"/>
        </w:rPr>
        <w:t xml:space="preserve"> – </w:t>
      </w:r>
      <w:r>
        <w:rPr>
          <w:rFonts w:ascii="Times New Roman" w:hAnsi="Times New Roman" w:cs="Times New Roman"/>
          <w:color w:val="001F5F"/>
          <w:sz w:val="28"/>
          <w:szCs w:val="28"/>
        </w:rPr>
        <w:t xml:space="preserve">д.э.н., профессор, </w:t>
      </w:r>
      <w:r w:rsidRPr="00097744">
        <w:rPr>
          <w:rFonts w:ascii="Times New Roman" w:hAnsi="Times New Roman" w:cs="Times New Roman"/>
          <w:color w:val="001F5F"/>
          <w:sz w:val="28"/>
          <w:szCs w:val="28"/>
        </w:rPr>
        <w:t>профессор кафедры экономики и управления, ФГБОУ ВО «Владивостокский государственный у</w:t>
      </w:r>
      <w:r>
        <w:rPr>
          <w:rFonts w:ascii="Times New Roman" w:hAnsi="Times New Roman" w:cs="Times New Roman"/>
          <w:color w:val="001F5F"/>
          <w:sz w:val="28"/>
          <w:szCs w:val="28"/>
        </w:rPr>
        <w:t>ниверситет»;</w:t>
      </w:r>
    </w:p>
    <w:p w:rsidR="0042505B" w:rsidRPr="000C4755" w:rsidRDefault="0042505B" w:rsidP="004E1191">
      <w:pPr>
        <w:pStyle w:val="a3"/>
        <w:spacing w:after="120"/>
        <w:ind w:firstLine="709"/>
        <w:jc w:val="both"/>
        <w:rPr>
          <w:rFonts w:ascii="Times New Roman" w:hAnsi="Times New Roman" w:cs="Times New Roman"/>
          <w:color w:val="001F5F"/>
          <w:sz w:val="28"/>
          <w:szCs w:val="28"/>
        </w:rPr>
      </w:pPr>
      <w:r w:rsidRPr="00C56516">
        <w:rPr>
          <w:rFonts w:ascii="Times New Roman" w:hAnsi="Times New Roman" w:cs="Times New Roman"/>
          <w:b/>
          <w:color w:val="001F5F"/>
          <w:sz w:val="28"/>
          <w:szCs w:val="28"/>
        </w:rPr>
        <w:t>Вайсман Елена Давидовна</w:t>
      </w:r>
      <w:r w:rsidRPr="000C4755">
        <w:rPr>
          <w:rFonts w:ascii="Times New Roman" w:hAnsi="Times New Roman" w:cs="Times New Roman"/>
          <w:color w:val="001F5F"/>
          <w:sz w:val="28"/>
          <w:szCs w:val="28"/>
        </w:rPr>
        <w:t xml:space="preserve"> – д.э.н., профессор, профессор кафедры </w:t>
      </w:r>
      <w:r>
        <w:rPr>
          <w:rFonts w:ascii="Times New Roman" w:hAnsi="Times New Roman" w:cs="Times New Roman"/>
          <w:color w:val="001F5F"/>
          <w:sz w:val="28"/>
          <w:szCs w:val="28"/>
        </w:rPr>
        <w:t>«</w:t>
      </w:r>
      <w:r w:rsidRPr="005E4099">
        <w:rPr>
          <w:rFonts w:ascii="Times New Roman" w:hAnsi="Times New Roman" w:cs="Times New Roman"/>
          <w:color w:val="001F5F"/>
          <w:sz w:val="28"/>
          <w:szCs w:val="28"/>
        </w:rPr>
        <w:t>Экономика и финансы</w:t>
      </w:r>
      <w:r>
        <w:rPr>
          <w:rFonts w:ascii="Times New Roman" w:hAnsi="Times New Roman" w:cs="Times New Roman"/>
          <w:color w:val="001F5F"/>
          <w:sz w:val="28"/>
          <w:szCs w:val="28"/>
        </w:rPr>
        <w:t>»</w:t>
      </w:r>
      <w:r w:rsidRPr="000C4755">
        <w:rPr>
          <w:rFonts w:ascii="Times New Roman" w:hAnsi="Times New Roman" w:cs="Times New Roman"/>
          <w:color w:val="001F5F"/>
          <w:sz w:val="28"/>
          <w:szCs w:val="28"/>
        </w:rPr>
        <w:t xml:space="preserve"> ФГАОУ ВО «Южно-Уральский государственный университет»;</w:t>
      </w:r>
    </w:p>
    <w:p w:rsidR="00330F55" w:rsidRPr="00330F55" w:rsidRDefault="00330F55" w:rsidP="004E1191">
      <w:pPr>
        <w:pStyle w:val="a3"/>
        <w:spacing w:after="120"/>
        <w:ind w:firstLine="709"/>
        <w:jc w:val="both"/>
        <w:rPr>
          <w:rFonts w:ascii="Times New Roman" w:hAnsi="Times New Roman" w:cs="Times New Roman"/>
          <w:color w:val="001F5F"/>
          <w:sz w:val="28"/>
          <w:szCs w:val="28"/>
        </w:rPr>
      </w:pPr>
      <w:r w:rsidRPr="00330F55">
        <w:rPr>
          <w:rFonts w:ascii="Times New Roman" w:hAnsi="Times New Roman" w:cs="Times New Roman"/>
          <w:b/>
          <w:color w:val="001F5F"/>
          <w:sz w:val="28"/>
          <w:szCs w:val="28"/>
        </w:rPr>
        <w:t>Севка Виктория Геннадиевна</w:t>
      </w:r>
      <w:r>
        <w:rPr>
          <w:rFonts w:ascii="Times New Roman" w:hAnsi="Times New Roman" w:cs="Times New Roman"/>
          <w:b/>
          <w:color w:val="001F5F"/>
          <w:sz w:val="28"/>
          <w:szCs w:val="28"/>
        </w:rPr>
        <w:t xml:space="preserve"> </w:t>
      </w:r>
      <w:r w:rsidRPr="00330F55">
        <w:rPr>
          <w:rFonts w:ascii="Times New Roman" w:hAnsi="Times New Roman" w:cs="Times New Roman"/>
          <w:b/>
          <w:color w:val="001F5F"/>
          <w:sz w:val="28"/>
          <w:szCs w:val="28"/>
        </w:rPr>
        <w:t xml:space="preserve">- </w:t>
      </w:r>
      <w:r w:rsidR="00C57A9B" w:rsidRPr="00C57A9B">
        <w:rPr>
          <w:rFonts w:ascii="Times New Roman" w:hAnsi="Times New Roman" w:cs="Times New Roman"/>
          <w:bCs/>
          <w:color w:val="001F5F"/>
          <w:sz w:val="28"/>
          <w:szCs w:val="28"/>
        </w:rPr>
        <w:t>д.э.н., профессор</w:t>
      </w:r>
      <w:r w:rsidR="00C57A9B">
        <w:rPr>
          <w:rFonts w:ascii="Times New Roman" w:hAnsi="Times New Roman" w:cs="Times New Roman"/>
          <w:bCs/>
          <w:color w:val="001F5F"/>
          <w:sz w:val="28"/>
          <w:szCs w:val="28"/>
        </w:rPr>
        <w:t xml:space="preserve">, первый проректор </w:t>
      </w:r>
      <w:bookmarkStart w:id="8" w:name="_Hlk158662817"/>
      <w:r w:rsidR="00C57A9B" w:rsidRPr="00C57A9B">
        <w:rPr>
          <w:rFonts w:ascii="Times New Roman" w:hAnsi="Times New Roman" w:cs="Times New Roman"/>
          <w:color w:val="001F5F"/>
          <w:sz w:val="28"/>
          <w:szCs w:val="28"/>
        </w:rPr>
        <w:t>ФГБОУ</w:t>
      </w:r>
      <w:r w:rsidR="00C57A9B">
        <w:rPr>
          <w:rFonts w:ascii="Times New Roman" w:hAnsi="Times New Roman" w:cs="Times New Roman"/>
          <w:color w:val="001F5F"/>
          <w:sz w:val="28"/>
          <w:szCs w:val="28"/>
        </w:rPr>
        <w:t> </w:t>
      </w:r>
      <w:r w:rsidR="00C57A9B" w:rsidRPr="00C57A9B">
        <w:rPr>
          <w:rFonts w:ascii="Times New Roman" w:hAnsi="Times New Roman" w:cs="Times New Roman"/>
          <w:color w:val="001F5F"/>
          <w:sz w:val="28"/>
          <w:szCs w:val="28"/>
        </w:rPr>
        <w:t>ВО</w:t>
      </w:r>
      <w:bookmarkEnd w:id="8"/>
      <w:r w:rsidR="00C57A9B" w:rsidRPr="00C57A9B">
        <w:rPr>
          <w:rFonts w:ascii="Times New Roman" w:hAnsi="Times New Roman" w:cs="Times New Roman"/>
          <w:color w:val="001F5F"/>
          <w:sz w:val="28"/>
          <w:szCs w:val="28"/>
        </w:rPr>
        <w:t xml:space="preserve"> «Донбасская национальная академия строительства и архитектуры»</w:t>
      </w:r>
      <w:r w:rsidRPr="00330F55">
        <w:rPr>
          <w:rFonts w:ascii="Times New Roman" w:hAnsi="Times New Roman" w:cs="Times New Roman"/>
          <w:color w:val="001F5F"/>
          <w:sz w:val="28"/>
          <w:szCs w:val="28"/>
        </w:rPr>
        <w:t>;</w:t>
      </w:r>
    </w:p>
    <w:p w:rsidR="005E4099" w:rsidRPr="005E4099" w:rsidRDefault="005E4099" w:rsidP="004E1191">
      <w:pPr>
        <w:spacing w:after="120"/>
        <w:ind w:firstLine="709"/>
        <w:jc w:val="both"/>
        <w:rPr>
          <w:rFonts w:ascii="Times New Roman" w:hAnsi="Times New Roman" w:cs="Times New Roman"/>
          <w:color w:val="001F5F"/>
          <w:sz w:val="28"/>
          <w:szCs w:val="28"/>
        </w:rPr>
      </w:pPr>
      <w:r w:rsidRPr="005E4099">
        <w:rPr>
          <w:rFonts w:ascii="Times New Roman" w:hAnsi="Times New Roman" w:cs="Times New Roman"/>
          <w:b/>
          <w:color w:val="001F5F"/>
          <w:sz w:val="28"/>
          <w:szCs w:val="28"/>
        </w:rPr>
        <w:t>Петрушевская Виктория Викторовна</w:t>
      </w:r>
      <w:r>
        <w:rPr>
          <w:rFonts w:ascii="Times New Roman" w:hAnsi="Times New Roman" w:cs="Times New Roman"/>
          <w:b/>
          <w:color w:val="001F5F"/>
          <w:sz w:val="28"/>
          <w:szCs w:val="28"/>
        </w:rPr>
        <w:t xml:space="preserve"> – </w:t>
      </w:r>
      <w:r w:rsidRPr="005E4099">
        <w:rPr>
          <w:rFonts w:ascii="Times New Roman" w:hAnsi="Times New Roman" w:cs="Times New Roman"/>
          <w:color w:val="001F5F"/>
          <w:sz w:val="28"/>
          <w:szCs w:val="28"/>
        </w:rPr>
        <w:t xml:space="preserve">д.э.н., доцент, </w:t>
      </w:r>
      <w:bookmarkStart w:id="9" w:name="_Hlk158662978"/>
      <w:r w:rsidRPr="005E4099">
        <w:rPr>
          <w:rFonts w:ascii="Times New Roman" w:hAnsi="Times New Roman" w:cs="Times New Roman"/>
          <w:color w:val="001F5F"/>
          <w:sz w:val="28"/>
          <w:szCs w:val="28"/>
        </w:rPr>
        <w:t>заведующая</w:t>
      </w:r>
      <w:bookmarkEnd w:id="9"/>
      <w:r w:rsidRPr="005E4099">
        <w:rPr>
          <w:rFonts w:ascii="Times New Roman" w:hAnsi="Times New Roman" w:cs="Times New Roman"/>
          <w:color w:val="001F5F"/>
          <w:sz w:val="28"/>
          <w:szCs w:val="28"/>
        </w:rPr>
        <w:t xml:space="preserve"> кафедрой финансов </w:t>
      </w:r>
      <w:r w:rsidR="00C57A9B" w:rsidRPr="00C57A9B">
        <w:rPr>
          <w:rFonts w:ascii="Times New Roman" w:hAnsi="Times New Roman" w:cs="Times New Roman"/>
          <w:color w:val="001F5F"/>
          <w:sz w:val="28"/>
          <w:szCs w:val="28"/>
        </w:rPr>
        <w:t xml:space="preserve">ФГБОУ ВО </w:t>
      </w:r>
      <w:r w:rsidRPr="005E4099">
        <w:rPr>
          <w:rFonts w:ascii="Times New Roman" w:hAnsi="Times New Roman" w:cs="Times New Roman"/>
          <w:color w:val="001F5F"/>
          <w:sz w:val="28"/>
          <w:szCs w:val="28"/>
        </w:rPr>
        <w:t>«Донецкая академия управления и государственной службы»</w:t>
      </w:r>
      <w:r>
        <w:rPr>
          <w:rFonts w:ascii="Times New Roman" w:hAnsi="Times New Roman" w:cs="Times New Roman"/>
          <w:color w:val="001F5F"/>
          <w:sz w:val="28"/>
          <w:szCs w:val="28"/>
        </w:rPr>
        <w:t>;</w:t>
      </w:r>
    </w:p>
    <w:p w:rsidR="0028673B" w:rsidRPr="000C4755" w:rsidRDefault="0028673B" w:rsidP="004E1191">
      <w:pPr>
        <w:spacing w:after="120"/>
        <w:ind w:firstLine="709"/>
        <w:jc w:val="both"/>
        <w:rPr>
          <w:rFonts w:ascii="Times New Roman" w:hAnsi="Times New Roman" w:cs="Times New Roman"/>
          <w:color w:val="001F5F"/>
          <w:sz w:val="28"/>
          <w:szCs w:val="28"/>
        </w:rPr>
      </w:pPr>
      <w:proofErr w:type="spellStart"/>
      <w:r w:rsidRPr="00C56516">
        <w:rPr>
          <w:rFonts w:ascii="Times New Roman" w:hAnsi="Times New Roman" w:cs="Times New Roman"/>
          <w:b/>
          <w:color w:val="001F5F"/>
          <w:sz w:val="28"/>
          <w:szCs w:val="28"/>
        </w:rPr>
        <w:t>Брадул</w:t>
      </w:r>
      <w:proofErr w:type="spellEnd"/>
      <w:r w:rsidRPr="00C56516">
        <w:rPr>
          <w:rFonts w:ascii="Times New Roman" w:hAnsi="Times New Roman" w:cs="Times New Roman"/>
          <w:b/>
          <w:color w:val="001F5F"/>
          <w:sz w:val="28"/>
          <w:szCs w:val="28"/>
        </w:rPr>
        <w:t xml:space="preserve"> Наталья Валерьевна</w:t>
      </w:r>
      <w:r w:rsidRPr="000C4755">
        <w:rPr>
          <w:rFonts w:ascii="Times New Roman" w:hAnsi="Times New Roman" w:cs="Times New Roman"/>
          <w:color w:val="001F5F"/>
          <w:sz w:val="28"/>
          <w:szCs w:val="28"/>
        </w:rPr>
        <w:t xml:space="preserve"> – </w:t>
      </w:r>
      <w:proofErr w:type="spellStart"/>
      <w:r w:rsidRPr="000C4755">
        <w:rPr>
          <w:rFonts w:ascii="Times New Roman" w:hAnsi="Times New Roman" w:cs="Times New Roman"/>
          <w:color w:val="001F5F"/>
          <w:sz w:val="28"/>
          <w:szCs w:val="28"/>
        </w:rPr>
        <w:t>к.ф-м.н</w:t>
      </w:r>
      <w:proofErr w:type="spellEnd"/>
      <w:r w:rsidRPr="000C4755">
        <w:rPr>
          <w:rFonts w:ascii="Times New Roman" w:hAnsi="Times New Roman" w:cs="Times New Roman"/>
          <w:color w:val="001F5F"/>
          <w:sz w:val="28"/>
          <w:szCs w:val="28"/>
        </w:rPr>
        <w:t xml:space="preserve">., доцент, </w:t>
      </w:r>
      <w:r w:rsidR="00C57A9B" w:rsidRPr="00C57A9B">
        <w:rPr>
          <w:rFonts w:ascii="Times New Roman" w:hAnsi="Times New Roman" w:cs="Times New Roman"/>
          <w:color w:val="001F5F"/>
          <w:sz w:val="28"/>
          <w:szCs w:val="28"/>
        </w:rPr>
        <w:t xml:space="preserve">заведующая </w:t>
      </w:r>
      <w:r w:rsidRPr="000C4755">
        <w:rPr>
          <w:rFonts w:ascii="Times New Roman" w:hAnsi="Times New Roman" w:cs="Times New Roman"/>
          <w:color w:val="001F5F"/>
          <w:sz w:val="28"/>
          <w:szCs w:val="28"/>
        </w:rPr>
        <w:t xml:space="preserve">кафедрой информационных технологий </w:t>
      </w:r>
      <w:r w:rsidR="00C57A9B" w:rsidRPr="00C57A9B">
        <w:rPr>
          <w:rFonts w:ascii="Times New Roman" w:hAnsi="Times New Roman" w:cs="Times New Roman"/>
          <w:color w:val="001F5F"/>
          <w:sz w:val="28"/>
          <w:szCs w:val="28"/>
        </w:rPr>
        <w:t xml:space="preserve">ФГБОУ ВО </w:t>
      </w:r>
      <w:r w:rsidRPr="000C4755">
        <w:rPr>
          <w:rFonts w:ascii="Times New Roman" w:hAnsi="Times New Roman" w:cs="Times New Roman"/>
          <w:color w:val="001F5F"/>
          <w:sz w:val="28"/>
          <w:szCs w:val="28"/>
        </w:rPr>
        <w:t>«Донецкая академия управления и государственной службы»;</w:t>
      </w:r>
    </w:p>
    <w:p w:rsidR="007D320A" w:rsidRDefault="008D1C27" w:rsidP="004E1191">
      <w:pPr>
        <w:pStyle w:val="a3"/>
        <w:spacing w:after="120"/>
        <w:ind w:firstLine="709"/>
        <w:jc w:val="both"/>
        <w:rPr>
          <w:rFonts w:ascii="Times New Roman" w:hAnsi="Times New Roman" w:cs="Times New Roman"/>
          <w:b/>
          <w:color w:val="001F5F"/>
          <w:sz w:val="28"/>
          <w:szCs w:val="28"/>
        </w:rPr>
      </w:pPr>
      <w:r w:rsidRPr="00C56516">
        <w:rPr>
          <w:rFonts w:ascii="Times New Roman" w:hAnsi="Times New Roman" w:cs="Times New Roman"/>
          <w:b/>
          <w:color w:val="001F5F"/>
          <w:sz w:val="28"/>
          <w:szCs w:val="28"/>
        </w:rPr>
        <w:t>Романюк Виктория Валериевна</w:t>
      </w:r>
      <w:r w:rsidRPr="000C4755">
        <w:rPr>
          <w:rFonts w:ascii="Times New Roman" w:hAnsi="Times New Roman" w:cs="Times New Roman"/>
          <w:color w:val="001F5F"/>
          <w:sz w:val="28"/>
          <w:szCs w:val="28"/>
        </w:rPr>
        <w:t xml:space="preserve"> –</w:t>
      </w:r>
      <w:r>
        <w:rPr>
          <w:rFonts w:ascii="Times New Roman" w:hAnsi="Times New Roman" w:cs="Times New Roman"/>
          <w:color w:val="001F5F"/>
          <w:sz w:val="28"/>
          <w:szCs w:val="28"/>
        </w:rPr>
        <w:t xml:space="preserve"> </w:t>
      </w:r>
      <w:r w:rsidR="007D320A">
        <w:rPr>
          <w:rFonts w:ascii="Times New Roman" w:hAnsi="Times New Roman" w:cs="Times New Roman"/>
          <w:color w:val="001F5F"/>
          <w:sz w:val="28"/>
          <w:szCs w:val="28"/>
        </w:rPr>
        <w:t xml:space="preserve">к.э.н., </w:t>
      </w:r>
      <w:r>
        <w:rPr>
          <w:rFonts w:ascii="Times New Roman" w:hAnsi="Times New Roman" w:cs="Times New Roman"/>
          <w:color w:val="001F5F"/>
          <w:sz w:val="28"/>
          <w:szCs w:val="28"/>
        </w:rPr>
        <w:t>д</w:t>
      </w:r>
      <w:r w:rsidRPr="000C4755">
        <w:rPr>
          <w:rFonts w:ascii="Times New Roman" w:hAnsi="Times New Roman" w:cs="Times New Roman"/>
          <w:color w:val="001F5F"/>
          <w:sz w:val="28"/>
          <w:szCs w:val="28"/>
        </w:rPr>
        <w:t>иректор ООО «ЦЕНТР ЭКОНОМИЧЕСКОГО ВЗАИМОДЕЙСТВИЯ РЕСПУБЛИК»;</w:t>
      </w:r>
      <w:r w:rsidR="007D320A" w:rsidRPr="007D320A">
        <w:rPr>
          <w:rFonts w:ascii="Times New Roman" w:hAnsi="Times New Roman" w:cs="Times New Roman"/>
          <w:b/>
          <w:color w:val="001F5F"/>
          <w:sz w:val="28"/>
          <w:szCs w:val="28"/>
        </w:rPr>
        <w:t xml:space="preserve"> </w:t>
      </w:r>
    </w:p>
    <w:p w:rsidR="004E1191" w:rsidRDefault="004E1191" w:rsidP="004E1191">
      <w:pPr>
        <w:pStyle w:val="a3"/>
        <w:spacing w:after="120"/>
        <w:ind w:firstLine="709"/>
        <w:jc w:val="both"/>
        <w:rPr>
          <w:rFonts w:ascii="Times New Roman" w:hAnsi="Times New Roman" w:cs="Times New Roman"/>
          <w:b/>
          <w:color w:val="001F5F"/>
          <w:sz w:val="28"/>
          <w:szCs w:val="28"/>
        </w:rPr>
      </w:pPr>
    </w:p>
    <w:p w:rsidR="000C4755" w:rsidRDefault="000C4755" w:rsidP="00B356E9">
      <w:pPr>
        <w:pStyle w:val="a3"/>
        <w:ind w:firstLine="709"/>
        <w:jc w:val="both"/>
        <w:rPr>
          <w:rFonts w:ascii="Times New Roman" w:hAnsi="Times New Roman" w:cs="Times New Roman"/>
          <w:color w:val="001F5F"/>
          <w:sz w:val="28"/>
          <w:szCs w:val="28"/>
        </w:rPr>
      </w:pPr>
      <w:r>
        <w:rPr>
          <w:rFonts w:ascii="Times New Roman" w:hAnsi="Times New Roman" w:cs="Times New Roman"/>
          <w:color w:val="001F5F"/>
          <w:sz w:val="28"/>
          <w:szCs w:val="28"/>
        </w:rPr>
        <w:br w:type="page"/>
      </w:r>
    </w:p>
    <w:p w:rsidR="006B2F6A" w:rsidRDefault="003C0FBC" w:rsidP="00287CB1">
      <w:pPr>
        <w:spacing w:before="72"/>
        <w:ind w:left="886" w:right="892"/>
        <w:jc w:val="center"/>
        <w:rPr>
          <w:rFonts w:ascii="Times New Roman" w:hAnsi="Times New Roman" w:cs="Times New Roman"/>
          <w:b/>
          <w:color w:val="4F81BD" w:themeColor="accent1"/>
          <w:sz w:val="28"/>
          <w:szCs w:val="28"/>
          <w:u w:val="thick" w:color="001F5F"/>
        </w:rPr>
      </w:pPr>
      <w:r w:rsidRPr="00287CB1">
        <w:rPr>
          <w:rFonts w:ascii="Times New Roman" w:hAnsi="Times New Roman" w:cs="Times New Roman"/>
          <w:b/>
          <w:color w:val="4F81BD" w:themeColor="accent1"/>
          <w:sz w:val="28"/>
          <w:szCs w:val="28"/>
          <w:u w:val="thick" w:color="001F5F"/>
        </w:rPr>
        <w:lastRenderedPageBreak/>
        <w:t>ПОРЯДОК ПРЕДОСТАВЛЕНИЯ МАТЕРИАЛОВ</w:t>
      </w:r>
      <w:r w:rsidR="000C4755" w:rsidRPr="00287CB1">
        <w:rPr>
          <w:rFonts w:ascii="Times New Roman" w:hAnsi="Times New Roman" w:cs="Times New Roman"/>
          <w:b/>
          <w:color w:val="4F81BD" w:themeColor="accent1"/>
          <w:sz w:val="28"/>
          <w:szCs w:val="28"/>
          <w:u w:val="thick" w:color="001F5F"/>
        </w:rPr>
        <w:t>:</w:t>
      </w:r>
    </w:p>
    <w:p w:rsidR="00287CB1" w:rsidRPr="000054E3" w:rsidRDefault="00287CB1" w:rsidP="00287CB1">
      <w:pPr>
        <w:spacing w:before="72"/>
        <w:ind w:left="886" w:right="892"/>
        <w:jc w:val="center"/>
        <w:rPr>
          <w:rFonts w:ascii="Times New Roman" w:hAnsi="Times New Roman" w:cs="Times New Roman"/>
          <w:b/>
          <w:color w:val="4F81BD" w:themeColor="accent1"/>
          <w:sz w:val="10"/>
          <w:szCs w:val="16"/>
          <w:u w:val="thick" w:color="001F5F"/>
        </w:rPr>
      </w:pPr>
    </w:p>
    <w:p w:rsidR="0064311F" w:rsidRPr="00E433DF" w:rsidRDefault="0064311F" w:rsidP="0026797A">
      <w:pPr>
        <w:pStyle w:val="1"/>
        <w:spacing w:before="0" w:line="276" w:lineRule="auto"/>
        <w:ind w:left="0" w:right="0"/>
        <w:jc w:val="both"/>
        <w:rPr>
          <w:rFonts w:ascii="Times New Roman" w:eastAsia="Microsoft Sans Serif" w:hAnsi="Times New Roman" w:cs="Times New Roman"/>
          <w:b w:val="0"/>
          <w:bCs w:val="0"/>
          <w:color w:val="001F5F"/>
          <w:sz w:val="14"/>
          <w:szCs w:val="26"/>
        </w:rPr>
      </w:pPr>
    </w:p>
    <w:p w:rsidR="006B2F6A" w:rsidRPr="00E433DF" w:rsidRDefault="005E4099" w:rsidP="00210BDB">
      <w:pPr>
        <w:pStyle w:val="1"/>
        <w:spacing w:before="0" w:line="276" w:lineRule="auto"/>
        <w:ind w:left="0" w:right="0" w:firstLine="709"/>
        <w:jc w:val="both"/>
        <w:rPr>
          <w:rFonts w:ascii="Times New Roman" w:eastAsia="Microsoft Sans Serif" w:hAnsi="Times New Roman" w:cs="Times New Roman"/>
          <w:b w:val="0"/>
          <w:color w:val="001F5F"/>
          <w:sz w:val="26"/>
          <w:szCs w:val="26"/>
        </w:rPr>
      </w:pPr>
      <w:r w:rsidRPr="005E4099">
        <w:rPr>
          <w:rFonts w:ascii="Times New Roman" w:eastAsia="Microsoft Sans Serif" w:hAnsi="Times New Roman" w:cs="Times New Roman"/>
          <w:b w:val="0"/>
          <w:color w:val="001F5F"/>
          <w:sz w:val="26"/>
          <w:szCs w:val="26"/>
        </w:rPr>
        <w:t xml:space="preserve">Необходимо подать заявку на участие в конференции </w:t>
      </w:r>
      <w:r w:rsidR="0084036E">
        <w:rPr>
          <w:rFonts w:ascii="Times New Roman" w:eastAsia="Microsoft Sans Serif" w:hAnsi="Times New Roman" w:cs="Times New Roman"/>
          <w:b w:val="0"/>
          <w:color w:val="001F5F"/>
          <w:sz w:val="26"/>
          <w:szCs w:val="26"/>
        </w:rPr>
        <w:t xml:space="preserve">(ПРИЛОЖЕНИЕ  1) </w:t>
      </w:r>
      <w:r w:rsidRPr="005E4099">
        <w:rPr>
          <w:rFonts w:ascii="Times New Roman" w:eastAsia="Microsoft Sans Serif" w:hAnsi="Times New Roman" w:cs="Times New Roman"/>
          <w:b w:val="0"/>
          <w:color w:val="001F5F"/>
          <w:sz w:val="26"/>
          <w:szCs w:val="26"/>
        </w:rPr>
        <w:t xml:space="preserve">и тезисы доклада </w:t>
      </w:r>
      <w:r w:rsidR="0084036E">
        <w:rPr>
          <w:rFonts w:ascii="Times New Roman" w:eastAsia="Microsoft Sans Serif" w:hAnsi="Times New Roman" w:cs="Times New Roman"/>
          <w:b w:val="0"/>
          <w:color w:val="001F5F"/>
          <w:sz w:val="26"/>
          <w:szCs w:val="26"/>
        </w:rPr>
        <w:t xml:space="preserve">(ПРИЛОЖЕНИЕ 2) </w:t>
      </w:r>
      <w:r w:rsidR="00210BDB">
        <w:rPr>
          <w:rFonts w:ascii="Times New Roman" w:eastAsia="Microsoft Sans Serif" w:hAnsi="Times New Roman" w:cs="Times New Roman"/>
          <w:b w:val="0"/>
          <w:bCs w:val="0"/>
          <w:color w:val="001F5F"/>
          <w:sz w:val="26"/>
          <w:szCs w:val="26"/>
        </w:rPr>
        <w:t xml:space="preserve">через электронную форму </w:t>
      </w:r>
      <w:hyperlink r:id="rId11" w:history="1">
        <w:r w:rsidR="00210BDB" w:rsidRPr="005564CE">
          <w:rPr>
            <w:rStyle w:val="ab"/>
            <w:rFonts w:ascii="Times New Roman" w:eastAsia="Microsoft Sans Serif" w:hAnsi="Times New Roman" w:cs="Times New Roman"/>
            <w:b w:val="0"/>
            <w:bCs w:val="0"/>
            <w:sz w:val="26"/>
            <w:szCs w:val="26"/>
          </w:rPr>
          <w:t>https://forms.yandex.ru/u/65bb803ef47e73294375dc94/</w:t>
        </w:r>
      </w:hyperlink>
      <w:r w:rsidR="00210BDB">
        <w:rPr>
          <w:rFonts w:ascii="Times New Roman" w:eastAsia="Microsoft Sans Serif" w:hAnsi="Times New Roman" w:cs="Times New Roman"/>
          <w:b w:val="0"/>
          <w:bCs w:val="0"/>
          <w:color w:val="001F5F"/>
          <w:sz w:val="26"/>
          <w:szCs w:val="26"/>
        </w:rPr>
        <w:t>.</w:t>
      </w:r>
    </w:p>
    <w:p w:rsidR="0026797A" w:rsidRPr="000054E3" w:rsidRDefault="0026797A" w:rsidP="0026797A">
      <w:pPr>
        <w:spacing w:line="276" w:lineRule="auto"/>
        <w:jc w:val="both"/>
        <w:rPr>
          <w:rFonts w:ascii="Times New Roman" w:hAnsi="Times New Roman" w:cs="Times New Roman"/>
          <w:color w:val="001F5F"/>
          <w:sz w:val="10"/>
          <w:szCs w:val="28"/>
        </w:rPr>
      </w:pPr>
    </w:p>
    <w:p w:rsidR="006B2F6A" w:rsidRPr="000C4755" w:rsidRDefault="00E5587F" w:rsidP="00E5587F">
      <w:pPr>
        <w:spacing w:line="276" w:lineRule="auto"/>
        <w:jc w:val="center"/>
        <w:rPr>
          <w:rFonts w:ascii="Times New Roman" w:hAnsi="Times New Roman" w:cs="Times New Roman"/>
          <w:color w:val="001F5F"/>
          <w:sz w:val="28"/>
          <w:szCs w:val="28"/>
        </w:rPr>
      </w:pPr>
      <w:r>
        <w:rPr>
          <w:rFonts w:ascii="Times New Roman" w:hAnsi="Times New Roman" w:cs="Times New Roman"/>
          <w:color w:val="001F5F"/>
          <w:sz w:val="28"/>
          <w:szCs w:val="28"/>
        </w:rPr>
        <w:t xml:space="preserve">СРОК ПОДАЧИ МАТЕРИАЛОВ: </w:t>
      </w:r>
      <w:r w:rsidRPr="000C4755">
        <w:rPr>
          <w:rFonts w:ascii="Times New Roman" w:hAnsi="Times New Roman" w:cs="Times New Roman"/>
          <w:color w:val="001F5F"/>
          <w:sz w:val="28"/>
          <w:szCs w:val="28"/>
        </w:rPr>
        <w:t xml:space="preserve">ДО </w:t>
      </w:r>
      <w:r w:rsidR="008F077D" w:rsidRPr="00264615">
        <w:rPr>
          <w:rFonts w:ascii="Times New Roman" w:hAnsi="Times New Roman" w:cs="Times New Roman"/>
          <w:b/>
          <w:color w:val="001F5F"/>
          <w:sz w:val="28"/>
          <w:szCs w:val="28"/>
        </w:rPr>
        <w:t>20</w:t>
      </w:r>
      <w:r w:rsidRPr="00264615">
        <w:rPr>
          <w:rFonts w:ascii="Times New Roman" w:hAnsi="Times New Roman" w:cs="Times New Roman"/>
          <w:b/>
          <w:color w:val="001F5F"/>
          <w:sz w:val="28"/>
          <w:szCs w:val="28"/>
        </w:rPr>
        <w:t xml:space="preserve"> АПРЕЛЯ</w:t>
      </w:r>
      <w:r w:rsidRPr="000C4755">
        <w:rPr>
          <w:rFonts w:ascii="Times New Roman" w:hAnsi="Times New Roman" w:cs="Times New Roman"/>
          <w:color w:val="001F5F"/>
          <w:sz w:val="28"/>
          <w:szCs w:val="28"/>
        </w:rPr>
        <w:t xml:space="preserve"> 202</w:t>
      </w:r>
      <w:r w:rsidR="00683A98">
        <w:rPr>
          <w:rFonts w:ascii="Times New Roman" w:hAnsi="Times New Roman" w:cs="Times New Roman"/>
          <w:color w:val="001F5F"/>
          <w:sz w:val="28"/>
          <w:szCs w:val="28"/>
        </w:rPr>
        <w:t>4</w:t>
      </w:r>
      <w:r w:rsidRPr="000C4755">
        <w:rPr>
          <w:rFonts w:ascii="Times New Roman" w:hAnsi="Times New Roman" w:cs="Times New Roman"/>
          <w:color w:val="001F5F"/>
          <w:sz w:val="28"/>
          <w:szCs w:val="28"/>
        </w:rPr>
        <w:t xml:space="preserve"> ГОДА</w:t>
      </w:r>
    </w:p>
    <w:p w:rsidR="000C4755" w:rsidRPr="000054E3" w:rsidRDefault="000C4755" w:rsidP="000C4755">
      <w:pPr>
        <w:pStyle w:val="2"/>
        <w:spacing w:line="276" w:lineRule="auto"/>
        <w:ind w:left="0" w:firstLine="720"/>
        <w:jc w:val="center"/>
        <w:rPr>
          <w:rFonts w:eastAsia="Microsoft Sans Serif"/>
          <w:b w:val="0"/>
          <w:bCs w:val="0"/>
          <w:color w:val="001F5F"/>
          <w:sz w:val="10"/>
        </w:rPr>
      </w:pPr>
    </w:p>
    <w:p w:rsidR="006B2F6A" w:rsidRPr="00542322" w:rsidRDefault="000C4755" w:rsidP="000C4755">
      <w:pPr>
        <w:pStyle w:val="2"/>
        <w:spacing w:line="276" w:lineRule="auto"/>
        <w:ind w:left="0" w:firstLine="720"/>
        <w:jc w:val="center"/>
        <w:rPr>
          <w:rFonts w:eastAsia="Microsoft Sans Serif"/>
          <w:b w:val="0"/>
          <w:bCs w:val="0"/>
          <w:color w:val="002060"/>
        </w:rPr>
      </w:pPr>
      <w:r w:rsidRPr="00542322">
        <w:rPr>
          <w:rFonts w:eastAsia="Microsoft Sans Serif"/>
          <w:bCs w:val="0"/>
          <w:color w:val="002060"/>
        </w:rPr>
        <w:t>ТЕХНИЧЕСКИЕ ТРЕБОВАНИЯ К ОФОРМЛЕНИЮ ПУБЛИКАЦИИ</w:t>
      </w:r>
      <w:r w:rsidR="008A083B" w:rsidRPr="00542322">
        <w:rPr>
          <w:rFonts w:eastAsia="Microsoft Sans Serif"/>
          <w:bCs w:val="0"/>
          <w:color w:val="002060"/>
        </w:rPr>
        <w:t xml:space="preserve"> </w:t>
      </w:r>
      <w:r w:rsidR="008A083B" w:rsidRPr="00542322">
        <w:rPr>
          <w:rFonts w:eastAsia="Microsoft Sans Serif"/>
          <w:b w:val="0"/>
          <w:bCs w:val="0"/>
          <w:color w:val="002060"/>
        </w:rPr>
        <w:t xml:space="preserve">(ПРИЛОЖЕНИЕ </w:t>
      </w:r>
      <w:r w:rsidR="0084036E" w:rsidRPr="00542322">
        <w:rPr>
          <w:rFonts w:eastAsia="Microsoft Sans Serif"/>
          <w:b w:val="0"/>
          <w:bCs w:val="0"/>
          <w:color w:val="002060"/>
        </w:rPr>
        <w:t>2</w:t>
      </w:r>
      <w:r w:rsidR="008A083B" w:rsidRPr="00542322">
        <w:rPr>
          <w:rFonts w:eastAsia="Microsoft Sans Serif"/>
          <w:b w:val="0"/>
          <w:bCs w:val="0"/>
          <w:color w:val="002060"/>
        </w:rPr>
        <w:t>)</w:t>
      </w:r>
      <w:r w:rsidRPr="00542322">
        <w:rPr>
          <w:rFonts w:eastAsia="Microsoft Sans Serif"/>
          <w:b w:val="0"/>
          <w:bCs w:val="0"/>
          <w:color w:val="002060"/>
        </w:rPr>
        <w:t>:</w:t>
      </w:r>
    </w:p>
    <w:p w:rsidR="002F16ED" w:rsidRPr="00E5587F" w:rsidRDefault="002D3F4A" w:rsidP="0018543B">
      <w:pPr>
        <w:pStyle w:val="a5"/>
        <w:numPr>
          <w:ilvl w:val="0"/>
          <w:numId w:val="1"/>
        </w:numPr>
        <w:tabs>
          <w:tab w:val="left" w:pos="1134"/>
        </w:tabs>
        <w:ind w:left="0" w:firstLine="720"/>
        <w:rPr>
          <w:rFonts w:ascii="Times New Roman" w:hAnsi="Times New Roman" w:cs="Times New Roman"/>
          <w:color w:val="001F5F"/>
          <w:sz w:val="26"/>
          <w:szCs w:val="26"/>
        </w:rPr>
      </w:pPr>
      <w:r>
        <w:rPr>
          <w:rFonts w:ascii="Times New Roman" w:hAnsi="Times New Roman" w:cs="Times New Roman"/>
          <w:color w:val="001F5F"/>
          <w:sz w:val="26"/>
          <w:szCs w:val="26"/>
        </w:rPr>
        <w:t>в левом верхнем угл</w:t>
      </w:r>
      <w:r w:rsidR="000054E3">
        <w:rPr>
          <w:rFonts w:ascii="Times New Roman" w:hAnsi="Times New Roman" w:cs="Times New Roman"/>
          <w:color w:val="001F5F"/>
          <w:sz w:val="26"/>
          <w:szCs w:val="26"/>
        </w:rPr>
        <w:t>у</w:t>
      </w:r>
      <w:r>
        <w:rPr>
          <w:rFonts w:ascii="Times New Roman" w:hAnsi="Times New Roman" w:cs="Times New Roman"/>
          <w:color w:val="001F5F"/>
          <w:sz w:val="26"/>
          <w:szCs w:val="26"/>
        </w:rPr>
        <w:t xml:space="preserve"> – </w:t>
      </w:r>
      <w:r w:rsidR="002F16ED" w:rsidRPr="00E5587F">
        <w:rPr>
          <w:rFonts w:ascii="Times New Roman" w:hAnsi="Times New Roman" w:cs="Times New Roman"/>
          <w:color w:val="001F5F"/>
          <w:sz w:val="26"/>
          <w:szCs w:val="26"/>
        </w:rPr>
        <w:t>и</w:t>
      </w:r>
      <w:r>
        <w:rPr>
          <w:rFonts w:ascii="Times New Roman" w:hAnsi="Times New Roman" w:cs="Times New Roman"/>
          <w:color w:val="001F5F"/>
          <w:sz w:val="26"/>
          <w:szCs w:val="26"/>
        </w:rPr>
        <w:t xml:space="preserve">ндекс </w:t>
      </w:r>
      <w:r w:rsidR="002F16ED" w:rsidRPr="00E5587F">
        <w:rPr>
          <w:rFonts w:ascii="Times New Roman" w:hAnsi="Times New Roman" w:cs="Times New Roman"/>
          <w:color w:val="001F5F"/>
          <w:sz w:val="26"/>
          <w:szCs w:val="26"/>
        </w:rPr>
        <w:t xml:space="preserve">УДК; </w:t>
      </w:r>
    </w:p>
    <w:p w:rsidR="006B2F6A" w:rsidRDefault="002D3F4A"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Pr>
          <w:rFonts w:ascii="Times New Roman" w:hAnsi="Times New Roman" w:cs="Times New Roman"/>
          <w:color w:val="001F5F"/>
          <w:sz w:val="26"/>
          <w:szCs w:val="26"/>
        </w:rPr>
        <w:t>ниже в левом</w:t>
      </w:r>
      <w:r w:rsidR="003C0FBC" w:rsidRPr="000931CF">
        <w:rPr>
          <w:rFonts w:ascii="Times New Roman" w:hAnsi="Times New Roman" w:cs="Times New Roman"/>
          <w:color w:val="001F5F"/>
          <w:sz w:val="26"/>
          <w:szCs w:val="26"/>
        </w:rPr>
        <w:t xml:space="preserve"> углу страницы указывается Ф.И.О. автора/группы авторов,</w:t>
      </w:r>
      <w:r w:rsidR="003C0FBC" w:rsidRPr="00E5587F">
        <w:rPr>
          <w:rFonts w:ascii="Times New Roman" w:hAnsi="Times New Roman" w:cs="Times New Roman"/>
          <w:color w:val="001F5F"/>
          <w:sz w:val="26"/>
          <w:szCs w:val="26"/>
        </w:rPr>
        <w:t xml:space="preserve"> место учебы (полное название организации), </w:t>
      </w:r>
      <w:r w:rsidR="009E4C9E">
        <w:rPr>
          <w:rFonts w:ascii="Times New Roman" w:hAnsi="Times New Roman" w:cs="Times New Roman"/>
          <w:color w:val="001F5F"/>
          <w:sz w:val="26"/>
          <w:szCs w:val="26"/>
        </w:rPr>
        <w:t>город,</w:t>
      </w:r>
      <w:r w:rsidR="003C0FBC" w:rsidRPr="00E5587F">
        <w:rPr>
          <w:rFonts w:ascii="Times New Roman" w:hAnsi="Times New Roman" w:cs="Times New Roman"/>
          <w:color w:val="001F5F"/>
          <w:sz w:val="26"/>
          <w:szCs w:val="26"/>
        </w:rPr>
        <w:t xml:space="preserve"> страна</w:t>
      </w:r>
      <w:r w:rsidR="009E4C9E" w:rsidRPr="00CD4F0D">
        <w:rPr>
          <w:rFonts w:ascii="Times New Roman" w:hAnsi="Times New Roman" w:cs="Times New Roman"/>
          <w:color w:val="001F5F"/>
          <w:sz w:val="26"/>
          <w:szCs w:val="26"/>
        </w:rPr>
        <w:t>,</w:t>
      </w:r>
      <w:r w:rsidR="009E4C9E" w:rsidRPr="009E4C9E">
        <w:rPr>
          <w:rFonts w:ascii="Times New Roman" w:hAnsi="Times New Roman" w:cs="Times New Roman"/>
          <w:color w:val="001F5F"/>
          <w:sz w:val="26"/>
          <w:szCs w:val="26"/>
        </w:rPr>
        <w:t xml:space="preserve"> </w:t>
      </w:r>
      <w:r w:rsidR="009E4C9E" w:rsidRPr="00E5587F">
        <w:rPr>
          <w:rFonts w:ascii="Times New Roman" w:hAnsi="Times New Roman" w:cs="Times New Roman"/>
          <w:color w:val="001F5F"/>
          <w:sz w:val="26"/>
          <w:szCs w:val="26"/>
        </w:rPr>
        <w:t>электронная почта</w:t>
      </w:r>
      <w:r w:rsidR="003C0FBC" w:rsidRPr="00E5587F">
        <w:rPr>
          <w:rFonts w:ascii="Times New Roman" w:hAnsi="Times New Roman" w:cs="Times New Roman"/>
          <w:color w:val="001F5F"/>
          <w:sz w:val="26"/>
          <w:szCs w:val="26"/>
        </w:rPr>
        <w:t xml:space="preserve">; </w:t>
      </w:r>
    </w:p>
    <w:p w:rsidR="00E433DF" w:rsidRPr="00E5587F" w:rsidRDefault="00E433DF"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Pr>
          <w:rFonts w:ascii="Times New Roman" w:hAnsi="Times New Roman" w:cs="Times New Roman"/>
          <w:color w:val="001F5F"/>
          <w:sz w:val="26"/>
          <w:szCs w:val="26"/>
        </w:rPr>
        <w:t>для студенческих работ обязательно указывается научный руководитель как соавтор;</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ниже посредине страницы – название </w:t>
      </w:r>
      <w:r w:rsidR="002D3F4A">
        <w:rPr>
          <w:rFonts w:ascii="Times New Roman" w:hAnsi="Times New Roman" w:cs="Times New Roman"/>
          <w:color w:val="001F5F"/>
          <w:sz w:val="26"/>
          <w:szCs w:val="26"/>
        </w:rPr>
        <w:t xml:space="preserve">тезисов </w:t>
      </w:r>
      <w:r w:rsidRPr="00E5587F">
        <w:rPr>
          <w:rFonts w:ascii="Times New Roman" w:hAnsi="Times New Roman" w:cs="Times New Roman"/>
          <w:color w:val="001F5F"/>
          <w:sz w:val="26"/>
          <w:szCs w:val="26"/>
        </w:rPr>
        <w:t xml:space="preserve">(все буквы прописные, жирный шрифт, без сокращений); </w:t>
      </w:r>
    </w:p>
    <w:p w:rsidR="006B2F6A"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далее (через пустую строку) – аннотация (не более 50 слов); </w:t>
      </w:r>
    </w:p>
    <w:p w:rsidR="006B2F6A" w:rsidRPr="000931C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0931CF">
        <w:rPr>
          <w:rFonts w:ascii="Times New Roman" w:hAnsi="Times New Roman" w:cs="Times New Roman"/>
          <w:color w:val="001F5F"/>
          <w:sz w:val="26"/>
          <w:szCs w:val="26"/>
        </w:rPr>
        <w:t xml:space="preserve">далее (через пустую строку) – ключевые слова; </w:t>
      </w:r>
    </w:p>
    <w:p w:rsidR="006B2F6A" w:rsidRPr="000054E3" w:rsidRDefault="003C0FBC" w:rsidP="000054E3">
      <w:pPr>
        <w:pStyle w:val="a5"/>
        <w:numPr>
          <w:ilvl w:val="0"/>
          <w:numId w:val="1"/>
        </w:numPr>
        <w:ind w:left="0" w:firstLine="728"/>
        <w:jc w:val="both"/>
        <w:rPr>
          <w:rFonts w:ascii="Times New Roman" w:hAnsi="Times New Roman" w:cs="Times New Roman"/>
          <w:color w:val="001F5F"/>
          <w:sz w:val="26"/>
          <w:szCs w:val="26"/>
        </w:rPr>
      </w:pPr>
      <w:r w:rsidRPr="000054E3">
        <w:rPr>
          <w:rFonts w:ascii="Times New Roman" w:hAnsi="Times New Roman" w:cs="Times New Roman"/>
          <w:color w:val="001F5F"/>
          <w:sz w:val="26"/>
          <w:szCs w:val="26"/>
        </w:rPr>
        <w:t xml:space="preserve">ниже через одну строку – текст </w:t>
      </w:r>
      <w:r w:rsidR="002F16ED" w:rsidRPr="000054E3">
        <w:rPr>
          <w:rFonts w:ascii="Times New Roman" w:hAnsi="Times New Roman" w:cs="Times New Roman"/>
          <w:color w:val="001F5F"/>
          <w:sz w:val="26"/>
          <w:szCs w:val="26"/>
        </w:rPr>
        <w:t>тезисов с выделением структурных элементов (</w:t>
      </w:r>
      <w:r w:rsidR="002D3F4A" w:rsidRPr="000054E3">
        <w:rPr>
          <w:rFonts w:ascii="Times New Roman" w:hAnsi="Times New Roman" w:cs="Times New Roman"/>
          <w:color w:val="001F5F"/>
          <w:sz w:val="26"/>
          <w:szCs w:val="26"/>
        </w:rPr>
        <w:t>постановка проблемы,</w:t>
      </w:r>
      <w:r w:rsidR="000054E3" w:rsidRPr="000054E3">
        <w:t xml:space="preserve"> </w:t>
      </w:r>
      <w:r w:rsidR="000054E3" w:rsidRPr="000054E3">
        <w:rPr>
          <w:rFonts w:ascii="Times New Roman" w:hAnsi="Times New Roman" w:cs="Times New Roman"/>
          <w:color w:val="001F5F"/>
          <w:sz w:val="26"/>
          <w:szCs w:val="26"/>
        </w:rPr>
        <w:t xml:space="preserve">анализ последних исследований и публикаций, цели исследования, изложение основного материала, </w:t>
      </w:r>
      <w:r w:rsidR="000054E3">
        <w:rPr>
          <w:rFonts w:ascii="Times New Roman" w:hAnsi="Times New Roman" w:cs="Times New Roman"/>
          <w:color w:val="001F5F"/>
          <w:sz w:val="26"/>
          <w:szCs w:val="26"/>
        </w:rPr>
        <w:t>в</w:t>
      </w:r>
      <w:r w:rsidR="000054E3" w:rsidRPr="000054E3">
        <w:rPr>
          <w:rFonts w:ascii="Times New Roman" w:hAnsi="Times New Roman" w:cs="Times New Roman"/>
          <w:color w:val="001F5F"/>
          <w:sz w:val="26"/>
          <w:szCs w:val="26"/>
        </w:rPr>
        <w:t>ыводы и перспективы дальнейших исследований</w:t>
      </w:r>
      <w:r w:rsidR="002F16ED" w:rsidRPr="000054E3">
        <w:rPr>
          <w:rFonts w:ascii="Times New Roman" w:hAnsi="Times New Roman" w:cs="Times New Roman"/>
          <w:color w:val="001F5F"/>
          <w:sz w:val="26"/>
          <w:szCs w:val="26"/>
        </w:rPr>
        <w:t>)</w:t>
      </w:r>
      <w:r w:rsidRPr="000054E3">
        <w:rPr>
          <w:rFonts w:ascii="Times New Roman" w:hAnsi="Times New Roman" w:cs="Times New Roman"/>
          <w:color w:val="001F5F"/>
          <w:sz w:val="26"/>
          <w:szCs w:val="26"/>
        </w:rPr>
        <w:t xml:space="preserve">; </w:t>
      </w:r>
    </w:p>
    <w:p w:rsidR="002F16ED" w:rsidRPr="006520AC" w:rsidRDefault="002F16ED"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6520AC">
        <w:rPr>
          <w:rFonts w:ascii="Times New Roman" w:hAnsi="Times New Roman" w:cs="Times New Roman"/>
          <w:color w:val="001F5F"/>
          <w:sz w:val="26"/>
          <w:szCs w:val="26"/>
        </w:rPr>
        <w:t>через одну строку – список использованных источников, оформленны</w:t>
      </w:r>
      <w:r w:rsidR="002D3F4A" w:rsidRPr="006520AC">
        <w:rPr>
          <w:rFonts w:ascii="Times New Roman" w:hAnsi="Times New Roman" w:cs="Times New Roman"/>
          <w:color w:val="001F5F"/>
          <w:sz w:val="26"/>
          <w:szCs w:val="26"/>
        </w:rPr>
        <w:t>й</w:t>
      </w:r>
      <w:r w:rsidRPr="006520AC">
        <w:rPr>
          <w:rFonts w:ascii="Times New Roman" w:hAnsi="Times New Roman" w:cs="Times New Roman"/>
          <w:color w:val="001F5F"/>
          <w:sz w:val="26"/>
          <w:szCs w:val="26"/>
        </w:rPr>
        <w:t xml:space="preserve"> в соответствии с требованиями</w:t>
      </w:r>
      <w:r w:rsidR="002D3F4A" w:rsidRPr="006520AC">
        <w:rPr>
          <w:rFonts w:ascii="Times New Roman" w:hAnsi="Times New Roman" w:cs="Times New Roman"/>
          <w:color w:val="001F5F"/>
          <w:sz w:val="26"/>
          <w:szCs w:val="26"/>
        </w:rPr>
        <w:t xml:space="preserve"> </w:t>
      </w:r>
      <w:r w:rsidR="006520AC" w:rsidRPr="006520AC">
        <w:rPr>
          <w:rFonts w:ascii="Times New Roman" w:hAnsi="Times New Roman" w:cs="Times New Roman"/>
          <w:color w:val="001F5F"/>
          <w:sz w:val="26"/>
          <w:szCs w:val="26"/>
        </w:rPr>
        <w:t>стандартов библиографии</w:t>
      </w:r>
      <w:r w:rsidR="002D3F4A" w:rsidRPr="006520AC">
        <w:rPr>
          <w:rFonts w:ascii="Times New Roman" w:hAnsi="Times New Roman" w:cs="Times New Roman"/>
          <w:color w:val="001F5F"/>
          <w:sz w:val="26"/>
          <w:szCs w:val="26"/>
        </w:rPr>
        <w:t>;</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в конце статьи (после библиографического списка) </w:t>
      </w:r>
      <w:r w:rsidR="002D3F4A">
        <w:rPr>
          <w:rFonts w:ascii="Times New Roman" w:hAnsi="Times New Roman" w:cs="Times New Roman"/>
          <w:color w:val="001F5F"/>
          <w:sz w:val="26"/>
          <w:szCs w:val="26"/>
        </w:rPr>
        <w:t xml:space="preserve">– </w:t>
      </w:r>
      <w:r w:rsidRPr="00E5587F">
        <w:rPr>
          <w:rFonts w:ascii="Times New Roman" w:hAnsi="Times New Roman" w:cs="Times New Roman"/>
          <w:color w:val="001F5F"/>
          <w:sz w:val="26"/>
          <w:szCs w:val="26"/>
        </w:rPr>
        <w:t>сведения</w:t>
      </w:r>
      <w:r w:rsidR="002D3F4A">
        <w:rPr>
          <w:rFonts w:ascii="Times New Roman" w:hAnsi="Times New Roman" w:cs="Times New Roman"/>
          <w:color w:val="001F5F"/>
          <w:sz w:val="26"/>
          <w:szCs w:val="26"/>
        </w:rPr>
        <w:t xml:space="preserve"> </w:t>
      </w:r>
      <w:r w:rsidRPr="00E5587F">
        <w:rPr>
          <w:rFonts w:ascii="Times New Roman" w:hAnsi="Times New Roman" w:cs="Times New Roman"/>
          <w:color w:val="001F5F"/>
          <w:sz w:val="26"/>
          <w:szCs w:val="26"/>
        </w:rPr>
        <w:t xml:space="preserve">об авторах (ФИО, место учебы (полное название организации), электронная почта, город и страна), название </w:t>
      </w:r>
      <w:r w:rsidR="006520AC" w:rsidRPr="000054E3">
        <w:rPr>
          <w:rFonts w:ascii="Times New Roman" w:hAnsi="Times New Roman" w:cs="Times New Roman"/>
          <w:color w:val="001F5F"/>
          <w:sz w:val="26"/>
          <w:szCs w:val="26"/>
        </w:rPr>
        <w:t>доклада</w:t>
      </w:r>
      <w:r w:rsidRPr="00E5587F">
        <w:rPr>
          <w:rFonts w:ascii="Times New Roman" w:hAnsi="Times New Roman" w:cs="Times New Roman"/>
          <w:color w:val="001F5F"/>
          <w:sz w:val="26"/>
          <w:szCs w:val="26"/>
        </w:rPr>
        <w:t xml:space="preserve">, аннотация, ключевые слова дублируются на английском языке. </w:t>
      </w:r>
    </w:p>
    <w:p w:rsidR="000C4755" w:rsidRPr="008A083B" w:rsidRDefault="000C4755" w:rsidP="000C4755">
      <w:pPr>
        <w:pStyle w:val="2"/>
        <w:spacing w:line="276" w:lineRule="auto"/>
        <w:ind w:left="0" w:firstLine="720"/>
        <w:jc w:val="center"/>
        <w:rPr>
          <w:rFonts w:eastAsia="Microsoft Sans Serif"/>
          <w:b w:val="0"/>
          <w:bCs w:val="0"/>
          <w:color w:val="001F5F"/>
          <w:sz w:val="18"/>
        </w:rPr>
      </w:pPr>
    </w:p>
    <w:p w:rsidR="006B2F6A" w:rsidRPr="00542322" w:rsidRDefault="000C4755" w:rsidP="000C4755">
      <w:pPr>
        <w:pStyle w:val="2"/>
        <w:spacing w:line="276" w:lineRule="auto"/>
        <w:ind w:left="0" w:firstLine="720"/>
        <w:jc w:val="center"/>
        <w:rPr>
          <w:rFonts w:eastAsia="Microsoft Sans Serif"/>
          <w:b w:val="0"/>
          <w:bCs w:val="0"/>
          <w:color w:val="002060"/>
        </w:rPr>
      </w:pPr>
      <w:r w:rsidRPr="00542322">
        <w:rPr>
          <w:rFonts w:eastAsia="Microsoft Sans Serif"/>
          <w:bCs w:val="0"/>
          <w:color w:val="002060"/>
        </w:rPr>
        <w:t>ТЕХНИЧЕСКИЕ ТРЕБОВАНИЯ К ОФОРМЛЕНИЮ ТЕКСТА</w:t>
      </w:r>
      <w:r w:rsidR="008A083B" w:rsidRPr="00542322">
        <w:rPr>
          <w:rFonts w:eastAsia="Microsoft Sans Serif"/>
          <w:bCs w:val="0"/>
          <w:color w:val="002060"/>
        </w:rPr>
        <w:t xml:space="preserve"> </w:t>
      </w:r>
      <w:r w:rsidR="008A083B" w:rsidRPr="00542322">
        <w:rPr>
          <w:rFonts w:eastAsia="Microsoft Sans Serif"/>
          <w:b w:val="0"/>
          <w:bCs w:val="0"/>
          <w:color w:val="002060"/>
        </w:rPr>
        <w:t xml:space="preserve">(ПРИЛОЖЕНИЕ </w:t>
      </w:r>
      <w:r w:rsidR="0084036E" w:rsidRPr="00542322">
        <w:rPr>
          <w:rFonts w:eastAsia="Microsoft Sans Serif"/>
          <w:b w:val="0"/>
          <w:bCs w:val="0"/>
          <w:color w:val="002060"/>
        </w:rPr>
        <w:t>2</w:t>
      </w:r>
      <w:r w:rsidR="008A083B" w:rsidRPr="00542322">
        <w:rPr>
          <w:rFonts w:eastAsia="Microsoft Sans Serif"/>
          <w:b w:val="0"/>
          <w:bCs w:val="0"/>
          <w:color w:val="002060"/>
        </w:rPr>
        <w:t>)</w:t>
      </w:r>
      <w:r w:rsidRPr="00542322">
        <w:rPr>
          <w:rFonts w:eastAsia="Microsoft Sans Serif"/>
          <w:b w:val="0"/>
          <w:bCs w:val="0"/>
          <w:color w:val="002060"/>
        </w:rPr>
        <w:t>:</w:t>
      </w:r>
    </w:p>
    <w:p w:rsidR="006B2F6A" w:rsidRPr="00E5587F" w:rsidRDefault="003C0FBC" w:rsidP="0018543B">
      <w:pPr>
        <w:pStyle w:val="a5"/>
        <w:numPr>
          <w:ilvl w:val="0"/>
          <w:numId w:val="1"/>
        </w:numPr>
        <w:tabs>
          <w:tab w:val="left" w:pos="1134"/>
        </w:tabs>
        <w:ind w:left="0" w:firstLine="720"/>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Объем </w:t>
      </w:r>
      <w:r w:rsidR="00E5587F">
        <w:rPr>
          <w:rFonts w:ascii="Times New Roman" w:hAnsi="Times New Roman" w:cs="Times New Roman"/>
          <w:color w:val="001F5F"/>
          <w:sz w:val="26"/>
          <w:szCs w:val="26"/>
        </w:rPr>
        <w:t xml:space="preserve">тезисов </w:t>
      </w:r>
      <w:r w:rsidR="000931CF">
        <w:rPr>
          <w:rFonts w:ascii="Times New Roman" w:hAnsi="Times New Roman" w:cs="Times New Roman"/>
          <w:color w:val="001F5F"/>
          <w:sz w:val="26"/>
          <w:szCs w:val="26"/>
        </w:rPr>
        <w:t xml:space="preserve">– </w:t>
      </w:r>
      <w:r w:rsidR="00E5587F">
        <w:rPr>
          <w:rFonts w:ascii="Times New Roman" w:hAnsi="Times New Roman" w:cs="Times New Roman"/>
          <w:color w:val="001F5F"/>
          <w:sz w:val="26"/>
          <w:szCs w:val="26"/>
        </w:rPr>
        <w:t>3-5 полных страниц.</w:t>
      </w:r>
    </w:p>
    <w:p w:rsidR="006B2F6A" w:rsidRPr="00E5587F" w:rsidRDefault="003C0FBC" w:rsidP="0018543B">
      <w:pPr>
        <w:pStyle w:val="a5"/>
        <w:numPr>
          <w:ilvl w:val="0"/>
          <w:numId w:val="1"/>
        </w:numPr>
        <w:tabs>
          <w:tab w:val="left" w:pos="1134"/>
        </w:tabs>
        <w:ind w:left="0" w:firstLine="720"/>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Шрифт </w:t>
      </w:r>
      <w:r w:rsidR="00C72A7A">
        <w:rPr>
          <w:rFonts w:ascii="Times New Roman" w:hAnsi="Times New Roman" w:cs="Times New Roman"/>
          <w:color w:val="001F5F"/>
          <w:sz w:val="26"/>
          <w:szCs w:val="26"/>
        </w:rPr>
        <w:t xml:space="preserve">– </w:t>
      </w:r>
      <w:proofErr w:type="spellStart"/>
      <w:r w:rsidRPr="00E5587F">
        <w:rPr>
          <w:rFonts w:ascii="Times New Roman" w:hAnsi="Times New Roman" w:cs="Times New Roman"/>
          <w:color w:val="001F5F"/>
          <w:sz w:val="26"/>
          <w:szCs w:val="26"/>
        </w:rPr>
        <w:t>Times</w:t>
      </w:r>
      <w:proofErr w:type="spellEnd"/>
      <w:r w:rsidR="002F16ED">
        <w:rPr>
          <w:rFonts w:ascii="Times New Roman" w:hAnsi="Times New Roman" w:cs="Times New Roman"/>
          <w:color w:val="001F5F"/>
          <w:sz w:val="26"/>
          <w:szCs w:val="26"/>
        </w:rPr>
        <w:t> </w:t>
      </w:r>
      <w:proofErr w:type="spellStart"/>
      <w:r w:rsidRPr="00E5587F">
        <w:rPr>
          <w:rFonts w:ascii="Times New Roman" w:hAnsi="Times New Roman" w:cs="Times New Roman"/>
          <w:color w:val="001F5F"/>
          <w:sz w:val="26"/>
          <w:szCs w:val="26"/>
        </w:rPr>
        <w:t>New</w:t>
      </w:r>
      <w:proofErr w:type="spellEnd"/>
      <w:r w:rsidR="002F16ED">
        <w:rPr>
          <w:rFonts w:ascii="Times New Roman" w:hAnsi="Times New Roman" w:cs="Times New Roman"/>
          <w:color w:val="001F5F"/>
          <w:sz w:val="26"/>
          <w:szCs w:val="26"/>
        </w:rPr>
        <w:t> </w:t>
      </w:r>
      <w:proofErr w:type="spellStart"/>
      <w:r w:rsidRPr="00E5587F">
        <w:rPr>
          <w:rFonts w:ascii="Times New Roman" w:hAnsi="Times New Roman" w:cs="Times New Roman"/>
          <w:color w:val="001F5F"/>
          <w:sz w:val="26"/>
          <w:szCs w:val="26"/>
        </w:rPr>
        <w:t>Roman</w:t>
      </w:r>
      <w:proofErr w:type="spellEnd"/>
      <w:r w:rsidRPr="00E5587F">
        <w:rPr>
          <w:rFonts w:ascii="Times New Roman" w:hAnsi="Times New Roman" w:cs="Times New Roman"/>
          <w:color w:val="001F5F"/>
          <w:sz w:val="26"/>
          <w:szCs w:val="26"/>
        </w:rPr>
        <w:t>, к</w:t>
      </w:r>
      <w:r w:rsidR="00C72A7A">
        <w:rPr>
          <w:rFonts w:ascii="Times New Roman" w:hAnsi="Times New Roman" w:cs="Times New Roman"/>
          <w:color w:val="001F5F"/>
          <w:sz w:val="26"/>
          <w:szCs w:val="26"/>
        </w:rPr>
        <w:t>е</w:t>
      </w:r>
      <w:r w:rsidRPr="00E5587F">
        <w:rPr>
          <w:rFonts w:ascii="Times New Roman" w:hAnsi="Times New Roman" w:cs="Times New Roman"/>
          <w:color w:val="001F5F"/>
          <w:sz w:val="26"/>
          <w:szCs w:val="26"/>
        </w:rPr>
        <w:t>г</w:t>
      </w:r>
      <w:r w:rsidR="00C72A7A">
        <w:rPr>
          <w:rFonts w:ascii="Times New Roman" w:hAnsi="Times New Roman" w:cs="Times New Roman"/>
          <w:color w:val="001F5F"/>
          <w:sz w:val="26"/>
          <w:szCs w:val="26"/>
        </w:rPr>
        <w:t>ль</w:t>
      </w:r>
      <w:r w:rsidRPr="00E5587F">
        <w:rPr>
          <w:rFonts w:ascii="Times New Roman" w:hAnsi="Times New Roman" w:cs="Times New Roman"/>
          <w:color w:val="001F5F"/>
          <w:sz w:val="26"/>
          <w:szCs w:val="26"/>
        </w:rPr>
        <w:t xml:space="preserve"> 14</w:t>
      </w:r>
      <w:r w:rsidR="00C72A7A">
        <w:rPr>
          <w:rFonts w:ascii="Times New Roman" w:hAnsi="Times New Roman" w:cs="Times New Roman"/>
          <w:color w:val="001F5F"/>
          <w:sz w:val="26"/>
          <w:szCs w:val="26"/>
        </w:rPr>
        <w:t>пт</w:t>
      </w:r>
      <w:r w:rsidRPr="00E5587F">
        <w:rPr>
          <w:rFonts w:ascii="Times New Roman" w:hAnsi="Times New Roman" w:cs="Times New Roman"/>
          <w:color w:val="001F5F"/>
          <w:sz w:val="26"/>
          <w:szCs w:val="26"/>
        </w:rPr>
        <w:t>, междустрочный интервал – 1</w:t>
      </w:r>
      <w:r w:rsidR="00C72A7A">
        <w:rPr>
          <w:rFonts w:ascii="Times New Roman" w:hAnsi="Times New Roman" w:cs="Times New Roman"/>
          <w:color w:val="001F5F"/>
          <w:sz w:val="26"/>
          <w:szCs w:val="26"/>
        </w:rPr>
        <w:t>,0</w:t>
      </w:r>
      <w:r w:rsidRPr="00E5587F">
        <w:rPr>
          <w:rFonts w:ascii="Times New Roman" w:hAnsi="Times New Roman" w:cs="Times New Roman"/>
          <w:color w:val="001F5F"/>
          <w:sz w:val="26"/>
          <w:szCs w:val="26"/>
        </w:rPr>
        <w:t>, поля: 2,0</w:t>
      </w:r>
      <w:r w:rsidR="00C72A7A">
        <w:rPr>
          <w:rFonts w:ascii="Times New Roman" w:hAnsi="Times New Roman" w:cs="Times New Roman"/>
          <w:color w:val="001F5F"/>
          <w:sz w:val="26"/>
          <w:szCs w:val="26"/>
        </w:rPr>
        <w:t> </w:t>
      </w:r>
      <w:r w:rsidRPr="00E5587F">
        <w:rPr>
          <w:rFonts w:ascii="Times New Roman" w:hAnsi="Times New Roman" w:cs="Times New Roman"/>
          <w:color w:val="001F5F"/>
          <w:sz w:val="26"/>
          <w:szCs w:val="26"/>
        </w:rPr>
        <w:t xml:space="preserve">см с каждой стороны. Номер страницы – внизу посередине каждой страницы. </w:t>
      </w:r>
    </w:p>
    <w:p w:rsidR="006B2F6A" w:rsidRPr="002F16ED" w:rsidRDefault="003C0FBC" w:rsidP="0018543B">
      <w:pPr>
        <w:pStyle w:val="a5"/>
        <w:numPr>
          <w:ilvl w:val="0"/>
          <w:numId w:val="1"/>
        </w:numPr>
        <w:tabs>
          <w:tab w:val="left" w:pos="1134"/>
        </w:tabs>
        <w:ind w:left="0" w:firstLine="720"/>
        <w:rPr>
          <w:rFonts w:ascii="Times New Roman" w:hAnsi="Times New Roman" w:cs="Times New Roman"/>
          <w:color w:val="001F5F"/>
          <w:sz w:val="26"/>
          <w:szCs w:val="26"/>
        </w:rPr>
      </w:pPr>
      <w:r w:rsidRPr="002F16ED">
        <w:rPr>
          <w:rFonts w:ascii="Times New Roman" w:hAnsi="Times New Roman" w:cs="Times New Roman"/>
          <w:color w:val="001F5F"/>
          <w:sz w:val="26"/>
          <w:szCs w:val="26"/>
        </w:rPr>
        <w:t xml:space="preserve">Рисунки должны быть сгруппированы как один объект. </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Все рисунки и таблицы необходимо сопровождать названием: таблицы должны иметь заголовки, размещаемые над полем таблицы по центру, а каждый рисунок – подрисуночную надпись (по центру). </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Формулы и математические символы необходимо подавать шрифтом </w:t>
      </w:r>
      <w:proofErr w:type="spellStart"/>
      <w:r w:rsidRPr="00E5587F">
        <w:rPr>
          <w:rFonts w:ascii="Times New Roman" w:hAnsi="Times New Roman" w:cs="Times New Roman"/>
          <w:color w:val="001F5F"/>
          <w:sz w:val="26"/>
          <w:szCs w:val="26"/>
        </w:rPr>
        <w:t>Times</w:t>
      </w:r>
      <w:proofErr w:type="spellEnd"/>
      <w:r w:rsidR="002F16ED">
        <w:rPr>
          <w:rFonts w:ascii="Times New Roman" w:hAnsi="Times New Roman" w:cs="Times New Roman"/>
          <w:color w:val="001F5F"/>
          <w:sz w:val="26"/>
          <w:szCs w:val="26"/>
        </w:rPr>
        <w:t> </w:t>
      </w:r>
      <w:proofErr w:type="spellStart"/>
      <w:r w:rsidRPr="00E5587F">
        <w:rPr>
          <w:rFonts w:ascii="Times New Roman" w:hAnsi="Times New Roman" w:cs="Times New Roman"/>
          <w:color w:val="001F5F"/>
          <w:sz w:val="26"/>
          <w:szCs w:val="26"/>
        </w:rPr>
        <w:t>New</w:t>
      </w:r>
      <w:proofErr w:type="spellEnd"/>
      <w:r w:rsidR="002F16ED">
        <w:rPr>
          <w:rFonts w:ascii="Times New Roman" w:hAnsi="Times New Roman" w:cs="Times New Roman"/>
          <w:color w:val="001F5F"/>
          <w:sz w:val="26"/>
          <w:szCs w:val="26"/>
        </w:rPr>
        <w:t> </w:t>
      </w:r>
      <w:proofErr w:type="spellStart"/>
      <w:r w:rsidRPr="00E5587F">
        <w:rPr>
          <w:rFonts w:ascii="Times New Roman" w:hAnsi="Times New Roman" w:cs="Times New Roman"/>
          <w:color w:val="001F5F"/>
          <w:sz w:val="26"/>
          <w:szCs w:val="26"/>
        </w:rPr>
        <w:t>Roman</w:t>
      </w:r>
      <w:proofErr w:type="spellEnd"/>
      <w:r w:rsidRPr="00E5587F">
        <w:rPr>
          <w:rFonts w:ascii="Times New Roman" w:hAnsi="Times New Roman" w:cs="Times New Roman"/>
          <w:color w:val="001F5F"/>
          <w:sz w:val="26"/>
          <w:szCs w:val="26"/>
        </w:rPr>
        <w:t xml:space="preserve">, </w:t>
      </w:r>
      <w:r w:rsidR="002F16ED">
        <w:rPr>
          <w:rFonts w:ascii="Times New Roman" w:hAnsi="Times New Roman" w:cs="Times New Roman"/>
          <w:color w:val="001F5F"/>
          <w:sz w:val="26"/>
          <w:szCs w:val="26"/>
        </w:rPr>
        <w:t xml:space="preserve">кегль </w:t>
      </w:r>
      <w:r w:rsidRPr="00E5587F">
        <w:rPr>
          <w:rFonts w:ascii="Times New Roman" w:hAnsi="Times New Roman" w:cs="Times New Roman"/>
          <w:color w:val="001F5F"/>
          <w:sz w:val="26"/>
          <w:szCs w:val="26"/>
        </w:rPr>
        <w:t>14</w:t>
      </w:r>
      <w:r w:rsidR="002F16ED">
        <w:rPr>
          <w:rFonts w:ascii="Times New Roman" w:hAnsi="Times New Roman" w:cs="Times New Roman"/>
          <w:color w:val="001F5F"/>
          <w:sz w:val="26"/>
          <w:szCs w:val="26"/>
        </w:rPr>
        <w:t>пт</w:t>
      </w:r>
      <w:r w:rsidRPr="00E5587F">
        <w:rPr>
          <w:rFonts w:ascii="Times New Roman" w:hAnsi="Times New Roman" w:cs="Times New Roman"/>
          <w:color w:val="001F5F"/>
          <w:sz w:val="26"/>
          <w:szCs w:val="26"/>
        </w:rPr>
        <w:t xml:space="preserve">. </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 xml:space="preserve">Литературные источники, цитируемые или используемые в докладе, должны быть пронумерованы в порядке их упоминания в тексте. </w:t>
      </w:r>
    </w:p>
    <w:p w:rsidR="006B2F6A" w:rsidRPr="00E5587F" w:rsidRDefault="003C0FBC" w:rsidP="0018543B">
      <w:pPr>
        <w:pStyle w:val="a5"/>
        <w:numPr>
          <w:ilvl w:val="0"/>
          <w:numId w:val="1"/>
        </w:numPr>
        <w:tabs>
          <w:tab w:val="left" w:pos="1134"/>
        </w:tabs>
        <w:ind w:left="0" w:firstLine="720"/>
        <w:jc w:val="both"/>
        <w:rPr>
          <w:rFonts w:ascii="Times New Roman" w:hAnsi="Times New Roman" w:cs="Times New Roman"/>
          <w:color w:val="001F5F"/>
          <w:sz w:val="26"/>
          <w:szCs w:val="26"/>
        </w:rPr>
      </w:pPr>
      <w:r w:rsidRPr="00E5587F">
        <w:rPr>
          <w:rFonts w:ascii="Times New Roman" w:hAnsi="Times New Roman" w:cs="Times New Roman"/>
          <w:color w:val="001F5F"/>
          <w:sz w:val="26"/>
          <w:szCs w:val="26"/>
        </w:rPr>
        <w:t>Ссылки на источник</w:t>
      </w:r>
      <w:r w:rsidR="002F16ED">
        <w:rPr>
          <w:rFonts w:ascii="Times New Roman" w:hAnsi="Times New Roman" w:cs="Times New Roman"/>
          <w:color w:val="001F5F"/>
          <w:sz w:val="26"/>
          <w:szCs w:val="26"/>
        </w:rPr>
        <w:t>и</w:t>
      </w:r>
      <w:r w:rsidRPr="00E5587F">
        <w:rPr>
          <w:rFonts w:ascii="Times New Roman" w:hAnsi="Times New Roman" w:cs="Times New Roman"/>
          <w:color w:val="001F5F"/>
          <w:sz w:val="26"/>
          <w:szCs w:val="26"/>
        </w:rPr>
        <w:t xml:space="preserve"> следует давать в квадратных скобках</w:t>
      </w:r>
      <w:r w:rsidR="002F16ED">
        <w:rPr>
          <w:rFonts w:ascii="Times New Roman" w:hAnsi="Times New Roman" w:cs="Times New Roman"/>
          <w:color w:val="001F5F"/>
          <w:sz w:val="26"/>
          <w:szCs w:val="26"/>
        </w:rPr>
        <w:t xml:space="preserve"> с указанием страниц</w:t>
      </w:r>
      <w:r w:rsidRPr="00E5587F">
        <w:rPr>
          <w:rFonts w:ascii="Times New Roman" w:hAnsi="Times New Roman" w:cs="Times New Roman"/>
          <w:color w:val="001F5F"/>
          <w:sz w:val="26"/>
          <w:szCs w:val="26"/>
        </w:rPr>
        <w:t xml:space="preserve">. </w:t>
      </w:r>
    </w:p>
    <w:p w:rsidR="002D3F4A" w:rsidRPr="0018543B" w:rsidRDefault="003C0FBC" w:rsidP="0018543B">
      <w:pPr>
        <w:pStyle w:val="a5"/>
        <w:numPr>
          <w:ilvl w:val="0"/>
          <w:numId w:val="1"/>
        </w:numPr>
        <w:tabs>
          <w:tab w:val="left" w:pos="1134"/>
        </w:tabs>
        <w:ind w:left="0" w:firstLine="709"/>
        <w:jc w:val="both"/>
        <w:rPr>
          <w:rFonts w:ascii="Times New Roman" w:hAnsi="Times New Roman" w:cs="Times New Roman"/>
          <w:sz w:val="28"/>
          <w:szCs w:val="28"/>
        </w:rPr>
      </w:pPr>
      <w:r w:rsidRPr="0018543B">
        <w:rPr>
          <w:rFonts w:ascii="Times New Roman" w:hAnsi="Times New Roman" w:cs="Times New Roman"/>
          <w:color w:val="001F5F"/>
          <w:sz w:val="26"/>
          <w:szCs w:val="26"/>
        </w:rPr>
        <w:t xml:space="preserve">Список литературных источников необходимо приводить в конце тезисов библиографическим списком источников на языке оригинала. Включение в библиографический список источников, ссылки на которые по тексту отсутствуют, недопустимо. </w:t>
      </w:r>
    </w:p>
    <w:p w:rsidR="002D3F4A" w:rsidRPr="000C4755" w:rsidRDefault="002D3F4A">
      <w:pPr>
        <w:rPr>
          <w:rFonts w:ascii="Times New Roman" w:hAnsi="Times New Roman" w:cs="Times New Roman"/>
          <w:sz w:val="28"/>
          <w:szCs w:val="28"/>
        </w:rPr>
        <w:sectPr w:rsidR="002D3F4A" w:rsidRPr="000C4755" w:rsidSect="000C4755">
          <w:type w:val="continuous"/>
          <w:pgSz w:w="11920" w:h="16850"/>
          <w:pgMar w:top="851" w:right="540" w:bottom="709" w:left="1134" w:header="720" w:footer="720" w:gutter="0"/>
          <w:cols w:space="720"/>
        </w:sectPr>
      </w:pPr>
    </w:p>
    <w:p w:rsidR="006B2F6A" w:rsidRPr="00210BDB" w:rsidRDefault="003C0FBC" w:rsidP="00E433DF">
      <w:pPr>
        <w:pStyle w:val="a3"/>
        <w:spacing w:line="276" w:lineRule="auto"/>
        <w:ind w:firstLine="709"/>
        <w:jc w:val="both"/>
        <w:rPr>
          <w:rFonts w:ascii="Times New Roman" w:hAnsi="Times New Roman" w:cs="Times New Roman"/>
          <w:sz w:val="26"/>
          <w:szCs w:val="26"/>
        </w:rPr>
      </w:pPr>
      <w:r w:rsidRPr="00210BDB">
        <w:rPr>
          <w:rFonts w:ascii="Times New Roman" w:hAnsi="Times New Roman" w:cs="Times New Roman"/>
          <w:color w:val="001F5F"/>
          <w:sz w:val="26"/>
          <w:szCs w:val="26"/>
        </w:rPr>
        <w:lastRenderedPageBreak/>
        <w:t xml:space="preserve">Авторский материал, предлагаемый для публикации, должен являться </w:t>
      </w:r>
      <w:r w:rsidRPr="00210BDB">
        <w:rPr>
          <w:rFonts w:ascii="Times New Roman" w:hAnsi="Times New Roman" w:cs="Times New Roman"/>
          <w:b/>
          <w:color w:val="001F5F"/>
          <w:sz w:val="26"/>
          <w:szCs w:val="26"/>
        </w:rPr>
        <w:t>оригинальным</w:t>
      </w:r>
      <w:r w:rsidR="00E5587F" w:rsidRPr="00210BDB">
        <w:rPr>
          <w:rFonts w:ascii="Times New Roman" w:hAnsi="Times New Roman" w:cs="Times New Roman"/>
          <w:color w:val="001F5F"/>
          <w:sz w:val="26"/>
          <w:szCs w:val="26"/>
        </w:rPr>
        <w:t xml:space="preserve"> (оригинальность текста </w:t>
      </w:r>
      <w:r w:rsidR="00E5587F" w:rsidRPr="00210BDB">
        <w:rPr>
          <w:rFonts w:ascii="Times New Roman" w:hAnsi="Times New Roman" w:cs="Times New Roman"/>
          <w:b/>
          <w:i/>
          <w:color w:val="001F5F"/>
          <w:sz w:val="26"/>
          <w:szCs w:val="26"/>
        </w:rPr>
        <w:t>не менее 75%</w:t>
      </w:r>
      <w:r w:rsidR="00E5587F" w:rsidRPr="00210BDB">
        <w:rPr>
          <w:rFonts w:ascii="Times New Roman" w:hAnsi="Times New Roman" w:cs="Times New Roman"/>
          <w:color w:val="001F5F"/>
          <w:sz w:val="26"/>
          <w:szCs w:val="26"/>
        </w:rPr>
        <w:t>)</w:t>
      </w:r>
      <w:r w:rsidRPr="00210BDB">
        <w:rPr>
          <w:rFonts w:ascii="Times New Roman" w:hAnsi="Times New Roman" w:cs="Times New Roman"/>
          <w:color w:val="001F5F"/>
          <w:sz w:val="26"/>
          <w:szCs w:val="26"/>
        </w:rPr>
        <w:t xml:space="preserve">, </w:t>
      </w:r>
      <w:r w:rsidRPr="00210BDB">
        <w:rPr>
          <w:rFonts w:ascii="Times New Roman" w:hAnsi="Times New Roman" w:cs="Times New Roman"/>
          <w:b/>
          <w:color w:val="001F5F"/>
          <w:sz w:val="26"/>
          <w:szCs w:val="26"/>
        </w:rPr>
        <w:t>неопубликованным</w:t>
      </w:r>
      <w:r w:rsidRPr="00210BDB">
        <w:rPr>
          <w:rFonts w:ascii="Times New Roman" w:hAnsi="Times New Roman" w:cs="Times New Roman"/>
          <w:color w:val="001F5F"/>
          <w:sz w:val="26"/>
          <w:szCs w:val="26"/>
        </w:rPr>
        <w:t xml:space="preserve"> </w:t>
      </w:r>
      <w:r w:rsidRPr="00210BDB">
        <w:rPr>
          <w:rFonts w:ascii="Times New Roman" w:hAnsi="Times New Roman" w:cs="Times New Roman"/>
          <w:b/>
          <w:color w:val="001F5F"/>
          <w:sz w:val="26"/>
          <w:szCs w:val="26"/>
        </w:rPr>
        <w:t>ранее</w:t>
      </w:r>
      <w:r w:rsidRPr="00210BDB">
        <w:rPr>
          <w:rFonts w:ascii="Times New Roman" w:hAnsi="Times New Roman" w:cs="Times New Roman"/>
          <w:color w:val="001F5F"/>
          <w:sz w:val="26"/>
          <w:szCs w:val="26"/>
        </w:rPr>
        <w:t xml:space="preserve"> в других печатных изданиях и тематически </w:t>
      </w:r>
      <w:r w:rsidRPr="00210BDB">
        <w:rPr>
          <w:rFonts w:ascii="Times New Roman" w:hAnsi="Times New Roman" w:cs="Times New Roman"/>
          <w:b/>
          <w:color w:val="001F5F"/>
          <w:sz w:val="26"/>
          <w:szCs w:val="26"/>
        </w:rPr>
        <w:t>соответствовать направлениям</w:t>
      </w:r>
      <w:r w:rsidRPr="00210BDB">
        <w:rPr>
          <w:rFonts w:ascii="Times New Roman" w:hAnsi="Times New Roman" w:cs="Times New Roman"/>
          <w:color w:val="001F5F"/>
          <w:sz w:val="26"/>
          <w:szCs w:val="26"/>
        </w:rPr>
        <w:t xml:space="preserve"> </w:t>
      </w:r>
      <w:r w:rsidR="00F711F3" w:rsidRPr="00210BDB">
        <w:rPr>
          <w:rFonts w:ascii="Times New Roman" w:hAnsi="Times New Roman" w:cs="Times New Roman"/>
          <w:color w:val="001F5F"/>
          <w:sz w:val="26"/>
          <w:szCs w:val="26"/>
        </w:rPr>
        <w:t>конференции</w:t>
      </w:r>
      <w:r w:rsidRPr="00210BDB">
        <w:rPr>
          <w:rFonts w:ascii="Times New Roman" w:hAnsi="Times New Roman" w:cs="Times New Roman"/>
          <w:color w:val="001F5F"/>
          <w:sz w:val="26"/>
          <w:szCs w:val="26"/>
        </w:rPr>
        <w:t>. При этом автор отвечает за достоверность сведений, точность цитирования и ссылок на официальные документы и другие источники.</w:t>
      </w:r>
      <w:r w:rsidRPr="00210BDB">
        <w:rPr>
          <w:rFonts w:ascii="Times New Roman" w:hAnsi="Times New Roman" w:cs="Times New Roman"/>
          <w:sz w:val="26"/>
          <w:szCs w:val="26"/>
        </w:rPr>
        <w:t xml:space="preserve"> </w:t>
      </w:r>
    </w:p>
    <w:p w:rsidR="006B2F6A" w:rsidRPr="00CC1F72" w:rsidRDefault="003C0FBC" w:rsidP="00E433DF">
      <w:pPr>
        <w:spacing w:line="276" w:lineRule="auto"/>
        <w:ind w:firstLine="709"/>
        <w:jc w:val="both"/>
        <w:rPr>
          <w:rFonts w:ascii="Times New Roman" w:hAnsi="Times New Roman" w:cs="Times New Roman"/>
          <w:color w:val="001F5F"/>
          <w:sz w:val="26"/>
          <w:szCs w:val="26"/>
        </w:rPr>
      </w:pPr>
      <w:r w:rsidRPr="00CC1F72">
        <w:rPr>
          <w:rFonts w:ascii="Times New Roman" w:hAnsi="Times New Roman" w:cs="Times New Roman"/>
          <w:b/>
          <w:color w:val="001F5F"/>
          <w:sz w:val="26"/>
          <w:szCs w:val="26"/>
          <w:u w:val="single"/>
        </w:rPr>
        <w:t>Участие в конференции бесплатное</w:t>
      </w:r>
      <w:r w:rsidR="00E433DF" w:rsidRPr="00CC1F72">
        <w:rPr>
          <w:rFonts w:ascii="Times New Roman" w:hAnsi="Times New Roman" w:cs="Times New Roman"/>
          <w:b/>
          <w:color w:val="001F5F"/>
          <w:sz w:val="26"/>
          <w:szCs w:val="26"/>
          <w:u w:val="single"/>
        </w:rPr>
        <w:t>.</w:t>
      </w:r>
      <w:r w:rsidRPr="00CC1F72">
        <w:rPr>
          <w:rFonts w:ascii="Times New Roman" w:hAnsi="Times New Roman" w:cs="Times New Roman"/>
          <w:b/>
          <w:color w:val="001F5F"/>
          <w:sz w:val="26"/>
          <w:szCs w:val="26"/>
        </w:rPr>
        <w:t xml:space="preserve"> </w:t>
      </w:r>
      <w:r w:rsidRPr="00CC1F72">
        <w:rPr>
          <w:rFonts w:ascii="Times New Roman" w:hAnsi="Times New Roman" w:cs="Times New Roman"/>
          <w:color w:val="001F5F"/>
          <w:sz w:val="26"/>
          <w:szCs w:val="26"/>
        </w:rPr>
        <w:t xml:space="preserve">Электронная версия сборника тезисов </w:t>
      </w:r>
      <w:r w:rsidR="00D46378" w:rsidRPr="00CC1F72">
        <w:rPr>
          <w:rFonts w:ascii="Times New Roman" w:hAnsi="Times New Roman" w:cs="Times New Roman"/>
          <w:color w:val="001F5F"/>
          <w:sz w:val="26"/>
          <w:szCs w:val="26"/>
        </w:rPr>
        <w:t xml:space="preserve">докладов </w:t>
      </w:r>
      <w:r w:rsidRPr="00CC1F72">
        <w:rPr>
          <w:rFonts w:ascii="Times New Roman" w:hAnsi="Times New Roman" w:cs="Times New Roman"/>
          <w:color w:val="001F5F"/>
          <w:sz w:val="26"/>
          <w:szCs w:val="26"/>
        </w:rPr>
        <w:t>будет выслана каждому участнику на адрес электронной почты.</w:t>
      </w:r>
      <w:r w:rsidR="00D46378" w:rsidRPr="00CC1F72">
        <w:rPr>
          <w:rFonts w:ascii="Times New Roman" w:hAnsi="Times New Roman" w:cs="Times New Roman"/>
          <w:color w:val="001F5F"/>
          <w:sz w:val="26"/>
          <w:szCs w:val="26"/>
        </w:rPr>
        <w:t xml:space="preserve"> Сборник будет зарегистрирован и размещен в базе данных РИНЦ.</w:t>
      </w:r>
    </w:p>
    <w:p w:rsidR="00264615" w:rsidRDefault="00264615" w:rsidP="00210BDB">
      <w:pPr>
        <w:spacing w:line="276" w:lineRule="auto"/>
        <w:ind w:firstLine="709"/>
        <w:jc w:val="both"/>
        <w:rPr>
          <w:rFonts w:ascii="Times New Roman" w:hAnsi="Times New Roman" w:cs="Times New Roman"/>
          <w:b/>
          <w:i/>
          <w:color w:val="002060"/>
          <w:sz w:val="26"/>
          <w:szCs w:val="26"/>
        </w:rPr>
      </w:pPr>
    </w:p>
    <w:p w:rsidR="00264615" w:rsidRDefault="00264615" w:rsidP="00210BDB">
      <w:pPr>
        <w:spacing w:line="276" w:lineRule="auto"/>
        <w:ind w:firstLine="709"/>
        <w:jc w:val="both"/>
        <w:rPr>
          <w:rFonts w:ascii="Times New Roman" w:hAnsi="Times New Roman" w:cs="Times New Roman"/>
          <w:b/>
          <w:i/>
          <w:color w:val="002060"/>
          <w:sz w:val="26"/>
          <w:szCs w:val="26"/>
        </w:rPr>
      </w:pPr>
    </w:p>
    <w:p w:rsidR="00D46378" w:rsidRPr="00210BDB" w:rsidRDefault="003C0FBC" w:rsidP="00210BDB">
      <w:pPr>
        <w:spacing w:line="276" w:lineRule="auto"/>
        <w:ind w:firstLine="709"/>
        <w:jc w:val="both"/>
        <w:rPr>
          <w:rFonts w:ascii="Times New Roman" w:hAnsi="Times New Roman" w:cs="Times New Roman"/>
          <w:color w:val="001F5F"/>
          <w:sz w:val="26"/>
          <w:szCs w:val="26"/>
        </w:rPr>
      </w:pPr>
      <w:r w:rsidRPr="00CC1F72">
        <w:rPr>
          <w:rFonts w:ascii="Times New Roman" w:hAnsi="Times New Roman" w:cs="Times New Roman"/>
          <w:b/>
          <w:i/>
          <w:color w:val="002060"/>
          <w:sz w:val="26"/>
          <w:szCs w:val="26"/>
        </w:rPr>
        <w:t xml:space="preserve">По итогам конференции планируется публикация наиболее интересных </w:t>
      </w:r>
      <w:r w:rsidR="00E5587F" w:rsidRPr="00CC1F72">
        <w:rPr>
          <w:rFonts w:ascii="Times New Roman" w:hAnsi="Times New Roman" w:cs="Times New Roman"/>
          <w:b/>
          <w:i/>
          <w:color w:val="002060"/>
          <w:sz w:val="26"/>
          <w:szCs w:val="26"/>
        </w:rPr>
        <w:t>докладов</w:t>
      </w:r>
      <w:r w:rsidRPr="00CC1F72">
        <w:rPr>
          <w:rFonts w:ascii="Times New Roman" w:hAnsi="Times New Roman" w:cs="Times New Roman"/>
          <w:b/>
          <w:i/>
          <w:color w:val="002060"/>
          <w:sz w:val="26"/>
          <w:szCs w:val="26"/>
        </w:rPr>
        <w:t xml:space="preserve"> в </w:t>
      </w:r>
      <w:r w:rsidR="00210BDB" w:rsidRPr="00CC1F72">
        <w:rPr>
          <w:rFonts w:ascii="Times New Roman" w:hAnsi="Times New Roman" w:cs="Times New Roman"/>
          <w:b/>
          <w:i/>
          <w:color w:val="002060"/>
          <w:sz w:val="26"/>
          <w:szCs w:val="26"/>
        </w:rPr>
        <w:t xml:space="preserve">журнале </w:t>
      </w:r>
      <w:r w:rsidRPr="00CC1F72">
        <w:rPr>
          <w:rFonts w:ascii="Times New Roman" w:hAnsi="Times New Roman" w:cs="Times New Roman"/>
          <w:b/>
          <w:i/>
          <w:color w:val="002060"/>
          <w:sz w:val="26"/>
          <w:szCs w:val="26"/>
        </w:rPr>
        <w:t>«</w:t>
      </w:r>
      <w:r w:rsidRPr="00CC1F72">
        <w:rPr>
          <w:rFonts w:ascii="Times New Roman" w:hAnsi="Times New Roman" w:cs="Times New Roman"/>
          <w:b/>
          <w:i/>
          <w:color w:val="002060"/>
          <w:sz w:val="26"/>
          <w:szCs w:val="26"/>
          <w:u w:val="single"/>
        </w:rPr>
        <w:t>Новое в экономической кибернетике</w:t>
      </w:r>
      <w:r w:rsidRPr="00CC1F72">
        <w:rPr>
          <w:rFonts w:ascii="Times New Roman" w:hAnsi="Times New Roman" w:cs="Times New Roman"/>
          <w:b/>
          <w:i/>
          <w:color w:val="002060"/>
          <w:sz w:val="26"/>
          <w:szCs w:val="26"/>
        </w:rPr>
        <w:t>»</w:t>
      </w:r>
      <w:r w:rsidR="00F375CD">
        <w:rPr>
          <w:rFonts w:ascii="Times New Roman" w:hAnsi="Times New Roman" w:cs="Times New Roman"/>
          <w:b/>
          <w:i/>
          <w:color w:val="002060"/>
          <w:sz w:val="26"/>
          <w:szCs w:val="26"/>
        </w:rPr>
        <w:t xml:space="preserve"> </w:t>
      </w:r>
      <w:r w:rsidR="00F375CD" w:rsidRPr="001F3D03">
        <w:rPr>
          <w:rFonts w:ascii="Times New Roman" w:hAnsi="Times New Roman" w:cs="Times New Roman"/>
          <w:i/>
          <w:color w:val="002060"/>
          <w:sz w:val="26"/>
          <w:szCs w:val="26"/>
        </w:rPr>
        <w:t>(включен в Перечень рецензируемых изданий ВАК РФ)</w:t>
      </w:r>
      <w:r w:rsidR="0018543B" w:rsidRPr="001F3D03">
        <w:rPr>
          <w:rFonts w:ascii="Times New Roman" w:hAnsi="Times New Roman" w:cs="Times New Roman"/>
          <w:color w:val="002060"/>
          <w:sz w:val="26"/>
          <w:szCs w:val="26"/>
        </w:rPr>
        <w:t>.</w:t>
      </w:r>
      <w:r w:rsidR="0018543B" w:rsidRPr="00CC1F72">
        <w:rPr>
          <w:rFonts w:ascii="Times New Roman" w:hAnsi="Times New Roman" w:cs="Times New Roman"/>
          <w:color w:val="002060"/>
          <w:sz w:val="26"/>
          <w:szCs w:val="26"/>
        </w:rPr>
        <w:t xml:space="preserve"> </w:t>
      </w:r>
      <w:r w:rsidRPr="00210BDB">
        <w:rPr>
          <w:rFonts w:ascii="Times New Roman" w:hAnsi="Times New Roman" w:cs="Times New Roman"/>
          <w:color w:val="001F5F"/>
          <w:sz w:val="26"/>
          <w:szCs w:val="26"/>
        </w:rPr>
        <w:t xml:space="preserve">С тематическими рубриками и сведениями о </w:t>
      </w:r>
      <w:r w:rsidR="00A67738">
        <w:rPr>
          <w:rFonts w:ascii="Times New Roman" w:hAnsi="Times New Roman" w:cs="Times New Roman"/>
          <w:color w:val="001F5F"/>
          <w:sz w:val="26"/>
          <w:szCs w:val="26"/>
        </w:rPr>
        <w:t>журнале</w:t>
      </w:r>
      <w:r w:rsidRPr="00210BDB">
        <w:rPr>
          <w:rFonts w:ascii="Times New Roman" w:hAnsi="Times New Roman" w:cs="Times New Roman"/>
          <w:color w:val="001F5F"/>
          <w:sz w:val="26"/>
          <w:szCs w:val="26"/>
        </w:rPr>
        <w:t xml:space="preserve"> </w:t>
      </w:r>
      <w:r w:rsidR="002F16ED" w:rsidRPr="00210BDB">
        <w:rPr>
          <w:rFonts w:ascii="Times New Roman" w:hAnsi="Times New Roman" w:cs="Times New Roman"/>
          <w:color w:val="001F5F"/>
          <w:sz w:val="26"/>
          <w:szCs w:val="26"/>
        </w:rPr>
        <w:t xml:space="preserve">«Новое в экономической кибернетике» </w:t>
      </w:r>
      <w:r w:rsidRPr="00210BDB">
        <w:rPr>
          <w:rFonts w:ascii="Times New Roman" w:hAnsi="Times New Roman" w:cs="Times New Roman"/>
          <w:color w:val="001F5F"/>
          <w:sz w:val="26"/>
          <w:szCs w:val="26"/>
        </w:rPr>
        <w:t xml:space="preserve">можно ознакомиться </w:t>
      </w:r>
      <w:r w:rsidR="002F16ED" w:rsidRPr="00210BDB">
        <w:rPr>
          <w:rFonts w:ascii="Times New Roman" w:hAnsi="Times New Roman" w:cs="Times New Roman"/>
          <w:color w:val="001F5F"/>
          <w:sz w:val="26"/>
          <w:szCs w:val="26"/>
        </w:rPr>
        <w:t xml:space="preserve">на сайте Донецкого </w:t>
      </w:r>
      <w:r w:rsidR="005C4246">
        <w:rPr>
          <w:rFonts w:ascii="Times New Roman" w:hAnsi="Times New Roman" w:cs="Times New Roman"/>
          <w:color w:val="001F5F"/>
          <w:sz w:val="26"/>
          <w:szCs w:val="26"/>
        </w:rPr>
        <w:t>государственного</w:t>
      </w:r>
      <w:r w:rsidR="002F16ED" w:rsidRPr="00210BDB">
        <w:rPr>
          <w:rFonts w:ascii="Times New Roman" w:hAnsi="Times New Roman" w:cs="Times New Roman"/>
          <w:color w:val="001F5F"/>
          <w:sz w:val="26"/>
          <w:szCs w:val="26"/>
        </w:rPr>
        <w:t xml:space="preserve"> университета </w:t>
      </w:r>
      <w:hyperlink r:id="rId12" w:history="1">
        <w:r w:rsidR="00210BDB" w:rsidRPr="005564CE">
          <w:rPr>
            <w:rStyle w:val="ab"/>
            <w:rFonts w:ascii="Times New Roman" w:hAnsi="Times New Roman" w:cs="Times New Roman"/>
            <w:sz w:val="26"/>
            <w:szCs w:val="26"/>
          </w:rPr>
          <w:t>http://www.donnu.ru/nec</w:t>
        </w:r>
      </w:hyperlink>
      <w:r w:rsidR="00A67738">
        <w:rPr>
          <w:rFonts w:ascii="Times New Roman" w:hAnsi="Times New Roman" w:cs="Times New Roman"/>
          <w:color w:val="001F5F"/>
          <w:sz w:val="26"/>
          <w:szCs w:val="26"/>
        </w:rPr>
        <w:t>.</w:t>
      </w:r>
    </w:p>
    <w:p w:rsidR="00B22CAC" w:rsidRPr="00210BDB" w:rsidRDefault="00A67738" w:rsidP="00E5587F">
      <w:pPr>
        <w:pStyle w:val="a3"/>
        <w:spacing w:line="276" w:lineRule="auto"/>
        <w:ind w:firstLine="709"/>
        <w:jc w:val="both"/>
        <w:rPr>
          <w:rFonts w:ascii="Times New Roman" w:hAnsi="Times New Roman" w:cs="Times New Roman"/>
          <w:color w:val="001F5F"/>
          <w:sz w:val="26"/>
          <w:szCs w:val="26"/>
        </w:rPr>
      </w:pPr>
      <w:r>
        <w:rPr>
          <w:rFonts w:ascii="Times New Roman" w:hAnsi="Times New Roman" w:cs="Times New Roman"/>
          <w:i/>
          <w:iCs/>
          <w:noProof/>
          <w:color w:val="001F5F"/>
          <w:sz w:val="26"/>
          <w:szCs w:val="26"/>
          <w:lang w:eastAsia="ru-RU"/>
        </w:rPr>
        <w:drawing>
          <wp:anchor distT="0" distB="0" distL="114300" distR="114300" simplePos="0" relativeHeight="251662336" behindDoc="0" locked="0" layoutInCell="1" allowOverlap="1" wp14:anchorId="54C3FD6E">
            <wp:simplePos x="0" y="0"/>
            <wp:positionH relativeFrom="column">
              <wp:posOffset>4156710</wp:posOffset>
            </wp:positionH>
            <wp:positionV relativeFrom="paragraph">
              <wp:posOffset>222885</wp:posOffset>
            </wp:positionV>
            <wp:extent cx="1524000" cy="140970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6417" t="10695" r="8021" b="10160"/>
                    <a:stretch/>
                  </pic:blipFill>
                  <pic:spPr bwMode="auto">
                    <a:xfrm>
                      <a:off x="0" y="0"/>
                      <a:ext cx="152400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16ED" w:rsidRDefault="002F16ED" w:rsidP="002F16ED">
      <w:pPr>
        <w:pStyle w:val="a3"/>
        <w:spacing w:line="276" w:lineRule="auto"/>
        <w:jc w:val="center"/>
        <w:rPr>
          <w:rFonts w:ascii="Times New Roman" w:hAnsi="Times New Roman" w:cs="Times New Roman"/>
          <w:sz w:val="26"/>
          <w:szCs w:val="26"/>
        </w:rPr>
      </w:pPr>
      <w:r w:rsidRPr="00210BDB">
        <w:rPr>
          <w:rFonts w:ascii="Times New Roman" w:hAnsi="Times New Roman" w:cs="Times New Roman"/>
          <w:noProof/>
          <w:sz w:val="26"/>
          <w:szCs w:val="26"/>
          <w:lang w:eastAsia="ru-RU"/>
        </w:rPr>
        <w:drawing>
          <wp:inline distT="0" distB="0" distL="0" distR="0">
            <wp:extent cx="2390775" cy="1287570"/>
            <wp:effectExtent l="0" t="0" r="0" b="8255"/>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4714" cy="1295077"/>
                    </a:xfrm>
                    <a:prstGeom prst="rect">
                      <a:avLst/>
                    </a:prstGeom>
                  </pic:spPr>
                </pic:pic>
              </a:graphicData>
            </a:graphic>
          </wp:inline>
        </w:drawing>
      </w:r>
    </w:p>
    <w:p w:rsidR="00862C41" w:rsidRPr="00210BDB" w:rsidRDefault="00862C41" w:rsidP="002F16ED">
      <w:pPr>
        <w:pStyle w:val="a3"/>
        <w:spacing w:line="276" w:lineRule="auto"/>
        <w:jc w:val="center"/>
        <w:rPr>
          <w:rFonts w:ascii="Times New Roman" w:hAnsi="Times New Roman" w:cs="Times New Roman"/>
          <w:sz w:val="26"/>
          <w:szCs w:val="26"/>
        </w:rPr>
      </w:pPr>
    </w:p>
    <w:p w:rsidR="001F3D03" w:rsidRDefault="001F3D03" w:rsidP="00210BDB">
      <w:pPr>
        <w:pStyle w:val="a3"/>
        <w:spacing w:line="276" w:lineRule="auto"/>
        <w:ind w:firstLine="709"/>
        <w:jc w:val="both"/>
        <w:rPr>
          <w:rFonts w:ascii="Times New Roman" w:hAnsi="Times New Roman" w:cs="Times New Roman"/>
          <w:color w:val="001F5F"/>
          <w:sz w:val="26"/>
          <w:szCs w:val="26"/>
        </w:rPr>
      </w:pPr>
    </w:p>
    <w:p w:rsidR="00210BDB" w:rsidRPr="00210BDB" w:rsidRDefault="00210BDB" w:rsidP="00210BDB">
      <w:pPr>
        <w:pStyle w:val="a3"/>
        <w:spacing w:line="276" w:lineRule="auto"/>
        <w:ind w:firstLine="709"/>
        <w:jc w:val="both"/>
        <w:rPr>
          <w:rFonts w:ascii="Times New Roman" w:hAnsi="Times New Roman" w:cs="Times New Roman"/>
          <w:color w:val="001F5F"/>
          <w:sz w:val="26"/>
          <w:szCs w:val="26"/>
        </w:rPr>
      </w:pPr>
      <w:r w:rsidRPr="00210BDB">
        <w:rPr>
          <w:rFonts w:ascii="Times New Roman" w:hAnsi="Times New Roman" w:cs="Times New Roman"/>
          <w:color w:val="001F5F"/>
          <w:sz w:val="26"/>
          <w:szCs w:val="26"/>
        </w:rPr>
        <w:t>Журнал «Новое в экономической кибернетике» содержит следующие рубрики:</w:t>
      </w:r>
    </w:p>
    <w:p w:rsidR="00210BDB" w:rsidRPr="00862C41" w:rsidRDefault="00210BDB" w:rsidP="00210BDB">
      <w:pPr>
        <w:pStyle w:val="a3"/>
        <w:spacing w:line="276" w:lineRule="auto"/>
        <w:ind w:firstLine="709"/>
        <w:jc w:val="both"/>
        <w:rPr>
          <w:rFonts w:ascii="Times New Roman" w:hAnsi="Times New Roman" w:cs="Times New Roman"/>
          <w:i/>
          <w:iCs/>
          <w:color w:val="001F5F"/>
          <w:sz w:val="26"/>
          <w:szCs w:val="26"/>
        </w:rPr>
      </w:pPr>
      <w:r w:rsidRPr="00862C41">
        <w:rPr>
          <w:rFonts w:ascii="Times New Roman" w:hAnsi="Times New Roman" w:cs="Times New Roman"/>
          <w:i/>
          <w:iCs/>
          <w:color w:val="001F5F"/>
          <w:sz w:val="26"/>
          <w:szCs w:val="26"/>
        </w:rPr>
        <w:t>Экономико-математические и статистические методы и модели;</w:t>
      </w:r>
    </w:p>
    <w:p w:rsidR="00210BDB" w:rsidRPr="00862C41" w:rsidRDefault="00210BDB" w:rsidP="00210BDB">
      <w:pPr>
        <w:pStyle w:val="a3"/>
        <w:spacing w:line="276" w:lineRule="auto"/>
        <w:ind w:firstLine="709"/>
        <w:jc w:val="both"/>
        <w:rPr>
          <w:rFonts w:ascii="Times New Roman" w:hAnsi="Times New Roman" w:cs="Times New Roman"/>
          <w:i/>
          <w:iCs/>
          <w:color w:val="001F5F"/>
          <w:sz w:val="26"/>
          <w:szCs w:val="26"/>
        </w:rPr>
      </w:pPr>
      <w:r w:rsidRPr="00862C41">
        <w:rPr>
          <w:rFonts w:ascii="Times New Roman" w:hAnsi="Times New Roman" w:cs="Times New Roman"/>
          <w:i/>
          <w:iCs/>
          <w:color w:val="001F5F"/>
          <w:sz w:val="26"/>
          <w:szCs w:val="26"/>
        </w:rPr>
        <w:t>Бизнес-информатика, цифровые и информационные технологии в управлении;</w:t>
      </w:r>
    </w:p>
    <w:p w:rsidR="00210BDB" w:rsidRPr="00862C41" w:rsidRDefault="00210BDB" w:rsidP="00210BDB">
      <w:pPr>
        <w:pStyle w:val="a3"/>
        <w:spacing w:line="276" w:lineRule="auto"/>
        <w:ind w:firstLine="709"/>
        <w:jc w:val="both"/>
        <w:rPr>
          <w:rFonts w:ascii="Times New Roman" w:hAnsi="Times New Roman" w:cs="Times New Roman"/>
          <w:i/>
          <w:iCs/>
          <w:color w:val="001F5F"/>
          <w:sz w:val="26"/>
          <w:szCs w:val="26"/>
        </w:rPr>
      </w:pPr>
      <w:r w:rsidRPr="00862C41">
        <w:rPr>
          <w:rFonts w:ascii="Times New Roman" w:hAnsi="Times New Roman" w:cs="Times New Roman"/>
          <w:i/>
          <w:iCs/>
          <w:color w:val="001F5F"/>
          <w:sz w:val="26"/>
          <w:szCs w:val="26"/>
        </w:rPr>
        <w:t>Инноватика, проблемы инновационного развития и цифровой трансформации;</w:t>
      </w:r>
    </w:p>
    <w:p w:rsidR="00A67738" w:rsidRDefault="00210BDB" w:rsidP="00A67738">
      <w:pPr>
        <w:pStyle w:val="a3"/>
        <w:spacing w:line="276" w:lineRule="auto"/>
        <w:ind w:firstLine="709"/>
        <w:jc w:val="both"/>
        <w:rPr>
          <w:rFonts w:ascii="Times New Roman" w:hAnsi="Times New Roman" w:cs="Times New Roman"/>
          <w:i/>
          <w:iCs/>
          <w:color w:val="001F5F"/>
          <w:sz w:val="26"/>
          <w:szCs w:val="26"/>
        </w:rPr>
      </w:pPr>
      <w:r w:rsidRPr="00862C41">
        <w:rPr>
          <w:rFonts w:ascii="Times New Roman" w:hAnsi="Times New Roman" w:cs="Times New Roman"/>
          <w:i/>
          <w:iCs/>
          <w:color w:val="001F5F"/>
          <w:sz w:val="26"/>
          <w:szCs w:val="26"/>
        </w:rPr>
        <w:t>Проблемы экономической теории и институционального развития сложных экономических систем.</w:t>
      </w:r>
    </w:p>
    <w:p w:rsidR="006B2F6A" w:rsidRPr="00A67738" w:rsidRDefault="003C0FBC" w:rsidP="00A67738">
      <w:pPr>
        <w:pStyle w:val="a3"/>
        <w:spacing w:line="276" w:lineRule="auto"/>
        <w:ind w:firstLine="709"/>
        <w:jc w:val="both"/>
        <w:rPr>
          <w:rFonts w:ascii="Times New Roman" w:hAnsi="Times New Roman" w:cs="Times New Roman"/>
          <w:i/>
          <w:iCs/>
          <w:color w:val="001F5F"/>
          <w:sz w:val="26"/>
          <w:szCs w:val="26"/>
        </w:rPr>
      </w:pPr>
      <w:r w:rsidRPr="00210BDB">
        <w:rPr>
          <w:rFonts w:ascii="Times New Roman" w:hAnsi="Times New Roman" w:cs="Times New Roman"/>
          <w:color w:val="001F5F"/>
          <w:sz w:val="26"/>
          <w:szCs w:val="26"/>
        </w:rPr>
        <w:t xml:space="preserve">Редакционная коллегия </w:t>
      </w:r>
      <w:r w:rsidR="002F16ED" w:rsidRPr="00210BDB">
        <w:rPr>
          <w:rFonts w:ascii="Times New Roman" w:hAnsi="Times New Roman" w:cs="Times New Roman"/>
          <w:color w:val="001F5F"/>
          <w:sz w:val="26"/>
          <w:szCs w:val="26"/>
        </w:rPr>
        <w:t xml:space="preserve">сборника научных трудов </w:t>
      </w:r>
      <w:r w:rsidR="0018543B" w:rsidRPr="00210BDB">
        <w:rPr>
          <w:rFonts w:ascii="Times New Roman" w:hAnsi="Times New Roman" w:cs="Times New Roman"/>
          <w:color w:val="001F5F"/>
          <w:sz w:val="26"/>
          <w:szCs w:val="26"/>
        </w:rPr>
        <w:t xml:space="preserve">«Новое в экономической кибернетике» </w:t>
      </w:r>
      <w:r w:rsidRPr="00210BDB">
        <w:rPr>
          <w:rFonts w:ascii="Times New Roman" w:hAnsi="Times New Roman" w:cs="Times New Roman"/>
          <w:color w:val="001F5F"/>
          <w:sz w:val="26"/>
          <w:szCs w:val="26"/>
        </w:rPr>
        <w:t xml:space="preserve">принимает статьи объемом </w:t>
      </w:r>
      <w:r w:rsidR="001F3D03">
        <w:rPr>
          <w:rFonts w:ascii="Times New Roman" w:hAnsi="Times New Roman" w:cs="Times New Roman"/>
          <w:color w:val="001F5F"/>
          <w:sz w:val="26"/>
          <w:szCs w:val="26"/>
        </w:rPr>
        <w:t>15</w:t>
      </w:r>
      <w:r w:rsidRPr="00210BDB">
        <w:rPr>
          <w:rFonts w:ascii="Times New Roman" w:hAnsi="Times New Roman" w:cs="Times New Roman"/>
          <w:color w:val="001F5F"/>
          <w:sz w:val="26"/>
          <w:szCs w:val="26"/>
        </w:rPr>
        <w:t>-</w:t>
      </w:r>
      <w:r w:rsidR="001F3D03">
        <w:rPr>
          <w:rFonts w:ascii="Times New Roman" w:hAnsi="Times New Roman" w:cs="Times New Roman"/>
          <w:color w:val="001F5F"/>
          <w:sz w:val="26"/>
          <w:szCs w:val="26"/>
        </w:rPr>
        <w:t>20</w:t>
      </w:r>
      <w:r w:rsidRPr="00210BDB">
        <w:rPr>
          <w:rFonts w:ascii="Times New Roman" w:hAnsi="Times New Roman" w:cs="Times New Roman"/>
          <w:color w:val="001F5F"/>
          <w:sz w:val="26"/>
          <w:szCs w:val="26"/>
        </w:rPr>
        <w:t xml:space="preserve"> страниц (на русском</w:t>
      </w:r>
      <w:r w:rsidR="00D46378" w:rsidRPr="00210BDB">
        <w:rPr>
          <w:rFonts w:ascii="Times New Roman" w:hAnsi="Times New Roman" w:cs="Times New Roman"/>
          <w:color w:val="001F5F"/>
          <w:sz w:val="26"/>
          <w:szCs w:val="26"/>
        </w:rPr>
        <w:t xml:space="preserve"> </w:t>
      </w:r>
      <w:r w:rsidR="008C6B64" w:rsidRPr="00210BDB">
        <w:rPr>
          <w:rFonts w:ascii="Times New Roman" w:hAnsi="Times New Roman" w:cs="Times New Roman"/>
          <w:color w:val="001F5F"/>
          <w:sz w:val="26"/>
          <w:szCs w:val="26"/>
        </w:rPr>
        <w:t>или английском языке)</w:t>
      </w:r>
      <w:r w:rsidR="00862C41">
        <w:rPr>
          <w:rFonts w:ascii="Times New Roman" w:hAnsi="Times New Roman" w:cs="Times New Roman"/>
          <w:color w:val="001F5F"/>
          <w:sz w:val="26"/>
          <w:szCs w:val="26"/>
        </w:rPr>
        <w:t>, м</w:t>
      </w:r>
      <w:r w:rsidR="00862C41" w:rsidRPr="00862C41">
        <w:rPr>
          <w:rFonts w:ascii="Times New Roman" w:hAnsi="Times New Roman" w:cs="Times New Roman"/>
          <w:color w:val="001F5F"/>
          <w:sz w:val="26"/>
          <w:szCs w:val="26"/>
        </w:rPr>
        <w:t>инимальный объем статьи – 20 тысяч знаков с пробелами.</w:t>
      </w:r>
      <w:r w:rsidR="002F16ED" w:rsidRPr="00210BDB">
        <w:rPr>
          <w:rFonts w:ascii="Times New Roman" w:hAnsi="Times New Roman" w:cs="Times New Roman"/>
          <w:color w:val="001F5F"/>
          <w:sz w:val="26"/>
          <w:szCs w:val="26"/>
        </w:rPr>
        <w:t xml:space="preserve"> </w:t>
      </w:r>
      <w:r w:rsidRPr="00210BDB">
        <w:rPr>
          <w:rFonts w:ascii="Times New Roman" w:hAnsi="Times New Roman" w:cs="Times New Roman"/>
          <w:color w:val="001F5F"/>
          <w:sz w:val="26"/>
          <w:szCs w:val="26"/>
        </w:rPr>
        <w:t xml:space="preserve">Электронная версия </w:t>
      </w:r>
      <w:r w:rsidR="00862C41">
        <w:rPr>
          <w:rFonts w:ascii="Times New Roman" w:hAnsi="Times New Roman" w:cs="Times New Roman"/>
          <w:color w:val="001F5F"/>
          <w:sz w:val="26"/>
          <w:szCs w:val="26"/>
        </w:rPr>
        <w:t>журнала</w:t>
      </w:r>
      <w:r w:rsidRPr="00210BDB">
        <w:rPr>
          <w:rFonts w:ascii="Times New Roman" w:hAnsi="Times New Roman" w:cs="Times New Roman"/>
          <w:color w:val="001F5F"/>
          <w:sz w:val="26"/>
          <w:szCs w:val="26"/>
        </w:rPr>
        <w:t xml:space="preserve"> высылается автору бесплатно.</w:t>
      </w:r>
    </w:p>
    <w:p w:rsidR="005E4099" w:rsidRDefault="005E4099">
      <w:pPr>
        <w:rPr>
          <w:rFonts w:ascii="Times New Roman" w:hAnsi="Times New Roman" w:cs="Times New Roman"/>
          <w:sz w:val="25"/>
          <w:szCs w:val="25"/>
        </w:rPr>
      </w:pPr>
      <w:r>
        <w:rPr>
          <w:rFonts w:ascii="Times New Roman" w:hAnsi="Times New Roman" w:cs="Times New Roman"/>
          <w:sz w:val="25"/>
          <w:szCs w:val="25"/>
        </w:rPr>
        <w:br w:type="page"/>
      </w:r>
    </w:p>
    <w:p w:rsidR="0084036E" w:rsidRPr="0084036E" w:rsidRDefault="0084036E" w:rsidP="0084036E">
      <w:pPr>
        <w:jc w:val="right"/>
        <w:rPr>
          <w:rFonts w:ascii="Times New Roman" w:eastAsia="Times New Roman" w:hAnsi="Times New Roman"/>
          <w:sz w:val="28"/>
          <w:szCs w:val="28"/>
          <w:u w:val="single"/>
        </w:rPr>
      </w:pPr>
      <w:r w:rsidRPr="0084036E">
        <w:rPr>
          <w:rFonts w:ascii="Times New Roman" w:eastAsia="Times New Roman" w:hAnsi="Times New Roman"/>
          <w:sz w:val="28"/>
          <w:szCs w:val="28"/>
          <w:u w:val="single"/>
        </w:rPr>
        <w:lastRenderedPageBreak/>
        <w:t>ПРИЛОЖЕНИЕ 1</w:t>
      </w:r>
    </w:p>
    <w:p w:rsidR="001F3D03" w:rsidRDefault="001F3D03" w:rsidP="0084036E">
      <w:pPr>
        <w:jc w:val="center"/>
        <w:rPr>
          <w:rFonts w:ascii="Times New Roman" w:eastAsia="Times New Roman" w:hAnsi="Times New Roman" w:cs="Times New Roman"/>
          <w:b/>
          <w:sz w:val="28"/>
          <w:szCs w:val="28"/>
        </w:rPr>
      </w:pPr>
    </w:p>
    <w:p w:rsidR="0084036E" w:rsidRDefault="0084036E" w:rsidP="008403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оформления заявки</w:t>
      </w:r>
    </w:p>
    <w:p w:rsidR="0084036E" w:rsidRDefault="0084036E" w:rsidP="0084036E">
      <w:pPr>
        <w:jc w:val="center"/>
        <w:rPr>
          <w:rFonts w:ascii="Times New Roman" w:eastAsia="Times New Roman" w:hAnsi="Times New Roman" w:cstheme="minorBidi"/>
          <w:sz w:val="28"/>
          <w:szCs w:val="28"/>
        </w:rPr>
      </w:pPr>
    </w:p>
    <w:p w:rsidR="0084036E" w:rsidRDefault="0084036E" w:rsidP="0084036E">
      <w:pPr>
        <w:jc w:val="center"/>
        <w:rPr>
          <w:rFonts w:ascii="Times New Roman Полужирный" w:eastAsia="Times New Roman" w:hAnsi="Times New Roman Полужирный"/>
          <w:b/>
          <w:caps/>
          <w:sz w:val="28"/>
          <w:szCs w:val="28"/>
        </w:rPr>
      </w:pPr>
      <w:r>
        <w:rPr>
          <w:rFonts w:ascii="Times New Roman Полужирный" w:eastAsia="Times New Roman" w:hAnsi="Times New Roman Полужирный"/>
          <w:b/>
          <w:caps/>
          <w:sz w:val="28"/>
          <w:szCs w:val="28"/>
        </w:rPr>
        <w:t>Заявка участника</w:t>
      </w:r>
    </w:p>
    <w:p w:rsidR="0084036E" w:rsidRPr="00CC1F72" w:rsidRDefault="00C41E63" w:rsidP="0084036E">
      <w:pPr>
        <w:jc w:val="center"/>
        <w:rPr>
          <w:rFonts w:ascii="Times New Roman" w:eastAsia="Times New Roman" w:hAnsi="Times New Roman"/>
          <w:b/>
          <w:color w:val="1F497D" w:themeColor="text2"/>
          <w:sz w:val="28"/>
          <w:szCs w:val="28"/>
        </w:rPr>
      </w:pPr>
      <w:r w:rsidRPr="00CC1F72">
        <w:rPr>
          <w:rFonts w:ascii="Times New Roman" w:eastAsia="Times New Roman" w:hAnsi="Times New Roman"/>
          <w:b/>
          <w:color w:val="1F497D" w:themeColor="text2"/>
          <w:sz w:val="28"/>
          <w:szCs w:val="28"/>
          <w:lang w:val="en-US"/>
        </w:rPr>
        <w:t>I</w:t>
      </w:r>
      <w:r w:rsidR="0084036E" w:rsidRPr="00CC1F72">
        <w:rPr>
          <w:rFonts w:ascii="Times New Roman" w:eastAsia="Times New Roman" w:hAnsi="Times New Roman"/>
          <w:b/>
          <w:color w:val="1F497D" w:themeColor="text2"/>
          <w:sz w:val="28"/>
          <w:szCs w:val="28"/>
        </w:rPr>
        <w:t>I</w:t>
      </w:r>
      <w:r w:rsidR="00210BDB" w:rsidRPr="00CC1F72">
        <w:rPr>
          <w:rFonts w:ascii="Times New Roman" w:eastAsia="Times New Roman" w:hAnsi="Times New Roman"/>
          <w:b/>
          <w:color w:val="1F497D" w:themeColor="text2"/>
          <w:sz w:val="28"/>
          <w:szCs w:val="28"/>
          <w:lang w:val="en-US"/>
        </w:rPr>
        <w:t>I</w:t>
      </w:r>
      <w:r w:rsidR="0084036E" w:rsidRPr="00CC1F72">
        <w:rPr>
          <w:rFonts w:ascii="Times New Roman" w:eastAsia="Times New Roman" w:hAnsi="Times New Roman"/>
          <w:b/>
          <w:color w:val="1F497D" w:themeColor="text2"/>
          <w:sz w:val="28"/>
          <w:szCs w:val="28"/>
        </w:rPr>
        <w:t xml:space="preserve"> Международной научно-практической конференции</w:t>
      </w:r>
    </w:p>
    <w:p w:rsidR="0084036E" w:rsidRPr="00CC1F72" w:rsidRDefault="0084036E" w:rsidP="0084036E">
      <w:pPr>
        <w:jc w:val="center"/>
        <w:rPr>
          <w:rFonts w:ascii="Times New Roman" w:eastAsia="Times New Roman" w:hAnsi="Times New Roman"/>
          <w:b/>
          <w:color w:val="1F497D" w:themeColor="text2"/>
          <w:sz w:val="28"/>
          <w:szCs w:val="28"/>
        </w:rPr>
      </w:pPr>
      <w:r w:rsidRPr="00CC1F72">
        <w:rPr>
          <w:rFonts w:ascii="Times New Roman" w:eastAsia="Times New Roman" w:hAnsi="Times New Roman"/>
          <w:b/>
          <w:color w:val="1F497D" w:themeColor="text2"/>
          <w:sz w:val="28"/>
          <w:szCs w:val="28"/>
        </w:rPr>
        <w:t xml:space="preserve">студентов, аспирантов и молодых ученых </w:t>
      </w:r>
    </w:p>
    <w:p w:rsidR="0084036E" w:rsidRPr="00CC1F72" w:rsidRDefault="0084036E" w:rsidP="0084036E">
      <w:pPr>
        <w:jc w:val="center"/>
        <w:rPr>
          <w:rFonts w:ascii="Times New Roman" w:eastAsia="Times New Roman" w:hAnsi="Times New Roman" w:cs="Times New Roman"/>
          <w:b/>
          <w:color w:val="1F497D" w:themeColor="text2"/>
          <w:sz w:val="28"/>
          <w:szCs w:val="28"/>
        </w:rPr>
      </w:pPr>
      <w:r w:rsidRPr="00CC1F72">
        <w:rPr>
          <w:rFonts w:ascii="Times New Roman" w:eastAsia="Times New Roman" w:hAnsi="Times New Roman"/>
          <w:b/>
          <w:color w:val="1F497D" w:themeColor="text2"/>
          <w:sz w:val="28"/>
          <w:szCs w:val="28"/>
        </w:rPr>
        <w:t>«</w:t>
      </w:r>
      <w:r w:rsidRPr="00CC1F72">
        <w:rPr>
          <w:rFonts w:ascii="Times New Roman" w:eastAsia="Times New Roman" w:hAnsi="Times New Roman" w:cs="Times New Roman"/>
          <w:b/>
          <w:color w:val="1F497D" w:themeColor="text2"/>
          <w:sz w:val="28"/>
          <w:szCs w:val="28"/>
        </w:rPr>
        <w:t>КИБЕРНЕТИКА, ИНФОРМАТИКА, АНАЛИТИКА: МОДЕЛИ,</w:t>
      </w:r>
    </w:p>
    <w:p w:rsidR="0084036E" w:rsidRPr="00CC1F72" w:rsidRDefault="0084036E" w:rsidP="0084036E">
      <w:pPr>
        <w:jc w:val="center"/>
        <w:rPr>
          <w:rFonts w:ascii="Times New Roman" w:eastAsia="Times New Roman" w:hAnsi="Times New Roman" w:cstheme="minorBidi"/>
          <w:b/>
          <w:color w:val="1F497D" w:themeColor="text2"/>
          <w:sz w:val="28"/>
          <w:szCs w:val="28"/>
        </w:rPr>
      </w:pPr>
      <w:r w:rsidRPr="00CC1F72">
        <w:rPr>
          <w:rFonts w:ascii="Times New Roman" w:eastAsia="Times New Roman" w:hAnsi="Times New Roman" w:cs="Times New Roman"/>
          <w:b/>
          <w:color w:val="1F497D" w:themeColor="text2"/>
          <w:sz w:val="28"/>
          <w:szCs w:val="28"/>
        </w:rPr>
        <w:t>ИНСТРУМЕНТЫ, МЕТОДЫ</w:t>
      </w:r>
      <w:r w:rsidRPr="00CC1F72">
        <w:rPr>
          <w:rFonts w:ascii="Times New Roman" w:hAnsi="Times New Roman" w:cs="Times New Roman"/>
          <w:b/>
          <w:color w:val="1F497D" w:themeColor="text2"/>
          <w:sz w:val="28"/>
          <w:szCs w:val="28"/>
        </w:rPr>
        <w:t>»</w:t>
      </w:r>
      <w:r w:rsidRPr="00CC1F72">
        <w:rPr>
          <w:rFonts w:ascii="Times New Roman" w:eastAsia="Times New Roman" w:hAnsi="Times New Roman"/>
          <w:b/>
          <w:color w:val="1F497D" w:themeColor="text2"/>
          <w:sz w:val="28"/>
          <w:szCs w:val="28"/>
        </w:rPr>
        <w:t xml:space="preserve">  </w:t>
      </w:r>
    </w:p>
    <w:p w:rsidR="0084036E" w:rsidRPr="0084036E" w:rsidRDefault="0084036E" w:rsidP="0084036E">
      <w:pPr>
        <w:jc w:val="center"/>
        <w:rPr>
          <w:rFonts w:ascii="Times New Roman" w:eastAsiaTheme="minorEastAsia" w:hAnsi="Times New Roman" w:cs="Times New Roman"/>
          <w:color w:val="FF0000"/>
          <w:sz w:val="28"/>
          <w:szCs w:val="28"/>
        </w:rPr>
      </w:pPr>
    </w:p>
    <w:tbl>
      <w:tblPr>
        <w:tblStyle w:val="ae"/>
        <w:tblW w:w="9356" w:type="dxa"/>
        <w:tblInd w:w="108" w:type="dxa"/>
        <w:tblLook w:val="04A0" w:firstRow="1" w:lastRow="0" w:firstColumn="1" w:lastColumn="0" w:noHBand="0" w:noVBand="1"/>
      </w:tblPr>
      <w:tblGrid>
        <w:gridCol w:w="4094"/>
        <w:gridCol w:w="5262"/>
      </w:tblGrid>
      <w:tr w:rsidR="0084036E" w:rsidRPr="0084036E" w:rsidTr="0084036E">
        <w:tc>
          <w:tcPr>
            <w:tcW w:w="9356" w:type="dxa"/>
            <w:gridSpan w:val="2"/>
            <w:tcBorders>
              <w:top w:val="single" w:sz="4" w:space="0" w:color="auto"/>
              <w:left w:val="single" w:sz="4" w:space="0" w:color="auto"/>
              <w:bottom w:val="single" w:sz="4" w:space="0" w:color="auto"/>
              <w:right w:val="single" w:sz="4" w:space="0" w:color="auto"/>
            </w:tcBorders>
            <w:hideMark/>
          </w:tcPr>
          <w:p w:rsidR="0084036E" w:rsidRPr="0084036E" w:rsidRDefault="0084036E">
            <w:pPr>
              <w:widowControl w:val="0"/>
              <w:autoSpaceDN w:val="0"/>
              <w:ind w:firstLine="284"/>
              <w:jc w:val="center"/>
              <w:rPr>
                <w:rFonts w:ascii="Times New Roman" w:eastAsia="Times New Roman" w:hAnsi="Times New Roman"/>
                <w:b/>
                <w:sz w:val="28"/>
                <w:szCs w:val="28"/>
              </w:rPr>
            </w:pPr>
            <w:r w:rsidRPr="0084036E">
              <w:rPr>
                <w:rFonts w:ascii="Times New Roman" w:eastAsia="Times New Roman" w:hAnsi="Times New Roman"/>
                <w:b/>
                <w:sz w:val="28"/>
                <w:szCs w:val="28"/>
              </w:rPr>
              <w:t>Сведения об участнике</w:t>
            </w: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tcPr>
          <w:p w:rsidR="0084036E" w:rsidRPr="0084036E" w:rsidRDefault="0084036E">
            <w:pPr>
              <w:jc w:val="both"/>
              <w:rPr>
                <w:rFonts w:ascii="Times New Roman" w:eastAsia="Times New Roman" w:hAnsi="Times New Roman" w:cstheme="minorBidi"/>
                <w:sz w:val="28"/>
                <w:szCs w:val="28"/>
              </w:rPr>
            </w:pPr>
            <w:r w:rsidRPr="0084036E">
              <w:rPr>
                <w:rFonts w:ascii="Times New Roman" w:eastAsia="Times New Roman" w:hAnsi="Times New Roman"/>
                <w:sz w:val="28"/>
                <w:szCs w:val="28"/>
              </w:rPr>
              <w:t>Ф.И.О. участника</w:t>
            </w:r>
          </w:p>
          <w:p w:rsidR="0084036E" w:rsidRPr="0084036E" w:rsidRDefault="0084036E">
            <w:pPr>
              <w:widowControl w:val="0"/>
              <w:autoSpaceDN w:val="0"/>
              <w:jc w:val="both"/>
              <w:rPr>
                <w:rFonts w:ascii="Times New Roman" w:eastAsia="Times New Roman" w:hAnsi="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hideMark/>
          </w:tcPr>
          <w:p w:rsidR="0084036E" w:rsidRPr="0084036E" w:rsidRDefault="0084036E">
            <w:pPr>
              <w:widowControl w:val="0"/>
              <w:autoSpaceDN w:val="0"/>
              <w:jc w:val="both"/>
              <w:rPr>
                <w:rFonts w:ascii="Times New Roman" w:eastAsia="Times New Roman" w:hAnsi="Times New Roman"/>
                <w:sz w:val="28"/>
                <w:szCs w:val="28"/>
              </w:rPr>
            </w:pPr>
            <w:r w:rsidRPr="0084036E">
              <w:rPr>
                <w:rFonts w:ascii="Times New Roman" w:eastAsia="Times New Roman" w:hAnsi="Times New Roman"/>
                <w:sz w:val="28"/>
                <w:szCs w:val="28"/>
              </w:rPr>
              <w:t>Должность и место работы / место учебы</w:t>
            </w: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tcPr>
          <w:p w:rsidR="0084036E" w:rsidRPr="0084036E" w:rsidRDefault="0084036E">
            <w:pPr>
              <w:jc w:val="both"/>
              <w:rPr>
                <w:rFonts w:ascii="Times New Roman" w:eastAsia="Times New Roman" w:hAnsi="Times New Roman" w:cstheme="minorBidi"/>
                <w:sz w:val="28"/>
                <w:szCs w:val="28"/>
              </w:rPr>
            </w:pPr>
            <w:r w:rsidRPr="0084036E">
              <w:rPr>
                <w:rFonts w:ascii="Times New Roman" w:eastAsia="Times New Roman" w:hAnsi="Times New Roman"/>
                <w:sz w:val="28"/>
                <w:szCs w:val="28"/>
              </w:rPr>
              <w:t>Ученая степень, ученое звание</w:t>
            </w:r>
          </w:p>
          <w:p w:rsidR="0084036E" w:rsidRPr="0084036E" w:rsidRDefault="0084036E">
            <w:pPr>
              <w:widowControl w:val="0"/>
              <w:autoSpaceDN w:val="0"/>
              <w:jc w:val="both"/>
              <w:rPr>
                <w:rFonts w:ascii="Times New Roman" w:eastAsia="Times New Roman" w:hAnsi="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tcPr>
          <w:p w:rsidR="0084036E" w:rsidRPr="0084036E" w:rsidRDefault="0084036E">
            <w:pPr>
              <w:jc w:val="both"/>
              <w:rPr>
                <w:rFonts w:ascii="Times New Roman" w:eastAsia="Times New Roman" w:hAnsi="Times New Roman" w:cstheme="minorBidi"/>
                <w:sz w:val="28"/>
                <w:szCs w:val="28"/>
              </w:rPr>
            </w:pPr>
            <w:r w:rsidRPr="0084036E">
              <w:rPr>
                <w:rFonts w:ascii="Times New Roman" w:eastAsia="Times New Roman" w:hAnsi="Times New Roman"/>
                <w:sz w:val="28"/>
                <w:szCs w:val="28"/>
              </w:rPr>
              <w:t>Название доклада</w:t>
            </w:r>
          </w:p>
          <w:p w:rsidR="0084036E" w:rsidRPr="0084036E" w:rsidRDefault="0084036E">
            <w:pPr>
              <w:widowControl w:val="0"/>
              <w:autoSpaceDN w:val="0"/>
              <w:jc w:val="both"/>
              <w:rPr>
                <w:rFonts w:ascii="Times New Roman" w:eastAsia="Times New Roman" w:hAnsi="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hideMark/>
          </w:tcPr>
          <w:p w:rsidR="0084036E" w:rsidRPr="0084036E" w:rsidRDefault="0084036E">
            <w:pPr>
              <w:widowControl w:val="0"/>
              <w:autoSpaceDN w:val="0"/>
              <w:jc w:val="both"/>
              <w:rPr>
                <w:rFonts w:ascii="Times New Roman" w:eastAsia="Times New Roman" w:hAnsi="Times New Roman"/>
                <w:sz w:val="28"/>
                <w:szCs w:val="28"/>
              </w:rPr>
            </w:pPr>
            <w:r w:rsidRPr="0084036E">
              <w:rPr>
                <w:rFonts w:ascii="Times New Roman" w:eastAsia="Times New Roman" w:hAnsi="Times New Roman"/>
                <w:sz w:val="28"/>
                <w:szCs w:val="28"/>
              </w:rPr>
              <w:t>Выбранное направление (секция)</w:t>
            </w: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tcPr>
          <w:p w:rsidR="0084036E" w:rsidRPr="0084036E" w:rsidRDefault="0084036E">
            <w:pPr>
              <w:jc w:val="both"/>
              <w:rPr>
                <w:rFonts w:ascii="Times New Roman" w:eastAsia="Times New Roman" w:hAnsi="Times New Roman" w:cstheme="minorBidi"/>
                <w:sz w:val="28"/>
                <w:szCs w:val="28"/>
              </w:rPr>
            </w:pPr>
            <w:r w:rsidRPr="0084036E">
              <w:rPr>
                <w:rFonts w:ascii="Times New Roman" w:eastAsia="Times New Roman" w:hAnsi="Times New Roman"/>
                <w:sz w:val="28"/>
                <w:szCs w:val="28"/>
              </w:rPr>
              <w:t>Контактный телефон</w:t>
            </w:r>
          </w:p>
          <w:p w:rsidR="0084036E" w:rsidRPr="0084036E" w:rsidRDefault="0084036E">
            <w:pPr>
              <w:widowControl w:val="0"/>
              <w:autoSpaceDN w:val="0"/>
              <w:jc w:val="both"/>
              <w:rPr>
                <w:rFonts w:ascii="Times New Roman" w:eastAsia="Times New Roman" w:hAnsi="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tcPr>
          <w:p w:rsidR="0084036E" w:rsidRPr="0084036E" w:rsidRDefault="0084036E">
            <w:pPr>
              <w:jc w:val="both"/>
              <w:rPr>
                <w:rFonts w:ascii="Times New Roman" w:eastAsia="Times New Roman" w:hAnsi="Times New Roman" w:cstheme="minorBidi"/>
                <w:sz w:val="28"/>
                <w:szCs w:val="28"/>
              </w:rPr>
            </w:pPr>
            <w:r w:rsidRPr="0084036E">
              <w:rPr>
                <w:rFonts w:ascii="Times New Roman" w:eastAsia="Times New Roman" w:hAnsi="Times New Roman"/>
                <w:sz w:val="28"/>
                <w:szCs w:val="28"/>
              </w:rPr>
              <w:t>Адрес электронной почты</w:t>
            </w:r>
          </w:p>
          <w:p w:rsidR="0084036E" w:rsidRPr="0084036E" w:rsidRDefault="0084036E">
            <w:pPr>
              <w:widowControl w:val="0"/>
              <w:autoSpaceDN w:val="0"/>
              <w:jc w:val="both"/>
              <w:rPr>
                <w:rFonts w:ascii="Times New Roman" w:eastAsia="Times New Roman" w:hAnsi="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r w:rsidR="0084036E" w:rsidRPr="0084036E" w:rsidTr="0084036E">
        <w:tc>
          <w:tcPr>
            <w:tcW w:w="4094" w:type="dxa"/>
            <w:tcBorders>
              <w:top w:val="single" w:sz="4" w:space="0" w:color="auto"/>
              <w:left w:val="single" w:sz="4" w:space="0" w:color="auto"/>
              <w:bottom w:val="single" w:sz="4" w:space="0" w:color="auto"/>
              <w:right w:val="single" w:sz="4" w:space="0" w:color="auto"/>
            </w:tcBorders>
            <w:hideMark/>
          </w:tcPr>
          <w:p w:rsidR="0084036E" w:rsidRPr="0084036E" w:rsidRDefault="0084036E">
            <w:pPr>
              <w:widowControl w:val="0"/>
              <w:autoSpaceDN w:val="0"/>
              <w:jc w:val="both"/>
              <w:rPr>
                <w:rFonts w:ascii="Times New Roman" w:eastAsia="Times New Roman" w:hAnsi="Times New Roman"/>
                <w:sz w:val="28"/>
                <w:szCs w:val="28"/>
              </w:rPr>
            </w:pPr>
            <w:r w:rsidRPr="0084036E">
              <w:rPr>
                <w:rFonts w:ascii="Times New Roman" w:eastAsia="Times New Roman" w:hAnsi="Times New Roman"/>
                <w:sz w:val="28"/>
                <w:szCs w:val="28"/>
              </w:rPr>
              <w:t>Форма участия: выступление с докладом</w:t>
            </w:r>
            <w:r w:rsidR="00210BDB">
              <w:rPr>
                <w:rFonts w:ascii="Times New Roman" w:eastAsia="Times New Roman" w:hAnsi="Times New Roman"/>
                <w:sz w:val="28"/>
                <w:szCs w:val="28"/>
              </w:rPr>
              <w:t xml:space="preserve"> (</w:t>
            </w:r>
            <w:r w:rsidR="00264615">
              <w:rPr>
                <w:rFonts w:ascii="Times New Roman" w:eastAsia="Times New Roman" w:hAnsi="Times New Roman"/>
                <w:sz w:val="28"/>
                <w:szCs w:val="28"/>
              </w:rPr>
              <w:t xml:space="preserve">очное участие, </w:t>
            </w:r>
            <w:r w:rsidR="00210BDB">
              <w:rPr>
                <w:rFonts w:ascii="Times New Roman" w:eastAsia="Times New Roman" w:hAnsi="Times New Roman"/>
                <w:sz w:val="28"/>
                <w:szCs w:val="28"/>
              </w:rPr>
              <w:t>дистанционная форма), слушатель</w:t>
            </w:r>
            <w:r w:rsidRPr="0084036E">
              <w:rPr>
                <w:rFonts w:ascii="Times New Roman" w:eastAsia="Times New Roman" w:hAnsi="Times New Roman"/>
                <w:sz w:val="28"/>
                <w:szCs w:val="28"/>
              </w:rPr>
              <w:t>, заочная</w:t>
            </w:r>
          </w:p>
        </w:tc>
        <w:tc>
          <w:tcPr>
            <w:tcW w:w="5262" w:type="dxa"/>
            <w:tcBorders>
              <w:top w:val="single" w:sz="4" w:space="0" w:color="auto"/>
              <w:left w:val="single" w:sz="4" w:space="0" w:color="auto"/>
              <w:bottom w:val="single" w:sz="4" w:space="0" w:color="auto"/>
              <w:right w:val="single" w:sz="4" w:space="0" w:color="auto"/>
            </w:tcBorders>
          </w:tcPr>
          <w:p w:rsidR="0084036E" w:rsidRPr="0084036E" w:rsidRDefault="0084036E">
            <w:pPr>
              <w:widowControl w:val="0"/>
              <w:autoSpaceDN w:val="0"/>
              <w:ind w:firstLine="284"/>
              <w:jc w:val="both"/>
              <w:rPr>
                <w:rFonts w:ascii="Times New Roman" w:eastAsia="Times New Roman" w:hAnsi="Times New Roman"/>
                <w:sz w:val="28"/>
                <w:szCs w:val="28"/>
              </w:rPr>
            </w:pPr>
          </w:p>
        </w:tc>
      </w:tr>
    </w:tbl>
    <w:p w:rsidR="00210BDB" w:rsidRDefault="00210BDB" w:rsidP="005E4099">
      <w:pPr>
        <w:widowControl/>
        <w:autoSpaceDE/>
        <w:autoSpaceDN/>
        <w:spacing w:line="226" w:lineRule="auto"/>
        <w:jc w:val="both"/>
        <w:rPr>
          <w:rFonts w:ascii="Calibri" w:eastAsia="Times New Roman" w:hAnsi="Calibri" w:cs="Times New Roman"/>
          <w:lang w:eastAsia="uk-UA"/>
        </w:rPr>
      </w:pPr>
    </w:p>
    <w:p w:rsidR="00210BDB" w:rsidRPr="00862C41" w:rsidRDefault="00210BDB" w:rsidP="005E4099">
      <w:pPr>
        <w:widowControl/>
        <w:autoSpaceDE/>
        <w:autoSpaceDN/>
        <w:spacing w:line="226" w:lineRule="auto"/>
        <w:jc w:val="both"/>
        <w:rPr>
          <w:rFonts w:ascii="Times New Roman" w:eastAsia="Times New Roman" w:hAnsi="Times New Roman"/>
          <w:i/>
          <w:iCs/>
          <w:sz w:val="24"/>
          <w:szCs w:val="24"/>
        </w:rPr>
      </w:pPr>
      <w:r w:rsidRPr="00862C41">
        <w:rPr>
          <w:rFonts w:ascii="Times New Roman" w:eastAsia="Times New Roman" w:hAnsi="Times New Roman"/>
          <w:i/>
          <w:iCs/>
          <w:sz w:val="24"/>
          <w:szCs w:val="24"/>
        </w:rPr>
        <w:t>*Заявка оформляется на каждого соавтора публикации</w:t>
      </w:r>
    </w:p>
    <w:p w:rsidR="0084036E" w:rsidRDefault="0084036E">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E4099" w:rsidRPr="0084036E" w:rsidRDefault="005E4099" w:rsidP="005E4099">
      <w:pPr>
        <w:widowControl/>
        <w:autoSpaceDE/>
        <w:autoSpaceDN/>
        <w:jc w:val="right"/>
        <w:rPr>
          <w:rFonts w:ascii="Times New Roman" w:eastAsia="Times New Roman" w:hAnsi="Times New Roman" w:cs="Times New Roman"/>
          <w:sz w:val="28"/>
          <w:szCs w:val="28"/>
          <w:u w:val="single"/>
          <w:lang w:eastAsia="uk-UA"/>
        </w:rPr>
      </w:pPr>
      <w:r w:rsidRPr="0084036E">
        <w:rPr>
          <w:rFonts w:ascii="Times New Roman" w:eastAsia="Times New Roman" w:hAnsi="Times New Roman" w:cs="Times New Roman"/>
          <w:sz w:val="28"/>
          <w:szCs w:val="28"/>
          <w:u w:val="single"/>
          <w:lang w:eastAsia="uk-UA"/>
        </w:rPr>
        <w:lastRenderedPageBreak/>
        <w:t xml:space="preserve">ПРИЛОЖЕНИЕ </w:t>
      </w:r>
      <w:r w:rsidR="0084036E" w:rsidRPr="0084036E">
        <w:rPr>
          <w:rFonts w:ascii="Times New Roman" w:eastAsia="Times New Roman" w:hAnsi="Times New Roman" w:cs="Times New Roman"/>
          <w:sz w:val="28"/>
          <w:szCs w:val="28"/>
          <w:u w:val="single"/>
          <w:lang w:eastAsia="uk-UA"/>
        </w:rPr>
        <w:t>2</w:t>
      </w:r>
    </w:p>
    <w:p w:rsidR="005E4099" w:rsidRPr="005E4099" w:rsidRDefault="005E4099" w:rsidP="005E4099">
      <w:pPr>
        <w:widowControl/>
        <w:autoSpaceDE/>
        <w:autoSpaceDN/>
        <w:jc w:val="center"/>
        <w:rPr>
          <w:rFonts w:ascii="Times New Roman" w:eastAsia="Times New Roman" w:hAnsi="Times New Roman" w:cs="Times New Roman"/>
          <w:b/>
          <w:sz w:val="28"/>
          <w:szCs w:val="28"/>
          <w:lang w:eastAsia="uk-UA"/>
        </w:rPr>
      </w:pPr>
      <w:r w:rsidRPr="005E4099">
        <w:rPr>
          <w:rFonts w:ascii="Times New Roman" w:eastAsia="Times New Roman" w:hAnsi="Times New Roman" w:cs="Times New Roman"/>
          <w:b/>
          <w:sz w:val="28"/>
          <w:szCs w:val="28"/>
          <w:lang w:eastAsia="uk-UA"/>
        </w:rPr>
        <w:t>Пример оформления тезисов</w:t>
      </w:r>
    </w:p>
    <w:p w:rsidR="005E4099" w:rsidRPr="005E4099" w:rsidRDefault="005E4099" w:rsidP="005E4099">
      <w:pPr>
        <w:widowControl/>
        <w:autoSpaceDE/>
        <w:autoSpaceDN/>
        <w:jc w:val="center"/>
        <w:rPr>
          <w:rFonts w:ascii="Times New Roman" w:eastAsia="Times New Roman" w:hAnsi="Times New Roman" w:cs="Times New Roman"/>
          <w:sz w:val="28"/>
          <w:szCs w:val="28"/>
          <w:lang w:eastAsia="uk-UA"/>
        </w:rPr>
      </w:pPr>
    </w:p>
    <w:p w:rsidR="005E4099" w:rsidRPr="005E4099" w:rsidRDefault="005E4099" w:rsidP="005E4099">
      <w:pPr>
        <w:ind w:firstLine="709"/>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УДК</w:t>
      </w:r>
    </w:p>
    <w:p w:rsidR="005E4099" w:rsidRPr="005E4099" w:rsidRDefault="005E4099" w:rsidP="005E4099">
      <w:pPr>
        <w:ind w:firstLine="709"/>
        <w:rPr>
          <w:rFonts w:ascii="Times New Roman" w:eastAsia="Times New Roman" w:hAnsi="Times New Roman" w:cs="Times New Roman"/>
          <w:sz w:val="28"/>
          <w:szCs w:val="28"/>
          <w:lang w:val="az-Cyrl-AZ"/>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b/>
          <w:spacing w:val="-57"/>
          <w:sz w:val="28"/>
          <w:szCs w:val="28"/>
          <w:lang w:val="az-Cyrl-AZ" w:eastAsia="uk-UA"/>
        </w:rPr>
      </w:pPr>
      <w:r w:rsidRPr="005E4099">
        <w:rPr>
          <w:rFonts w:ascii="Times New Roman" w:eastAsia="Times New Roman" w:hAnsi="Times New Roman" w:cs="Times New Roman"/>
          <w:b/>
          <w:sz w:val="28"/>
          <w:szCs w:val="28"/>
          <w:lang w:val="az-Cyrl-AZ" w:eastAsia="uk-UA"/>
        </w:rPr>
        <w:t>ФИО автора 1,</w:t>
      </w:r>
      <w:r w:rsidRPr="005E4099">
        <w:rPr>
          <w:rFonts w:ascii="Times New Roman" w:eastAsia="Times New Roman" w:hAnsi="Times New Roman" w:cs="Times New Roman"/>
          <w:b/>
          <w:spacing w:val="-57"/>
          <w:sz w:val="28"/>
          <w:szCs w:val="28"/>
          <w:lang w:val="az-Cyrl-AZ" w:eastAsia="uk-UA"/>
        </w:rPr>
        <w:t xml:space="preserve"> </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должность,</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организация</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город,</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страна</w:t>
      </w:r>
    </w:p>
    <w:p w:rsidR="005E4099" w:rsidRPr="005E4099" w:rsidRDefault="005E4099" w:rsidP="005E4099">
      <w:pPr>
        <w:ind w:firstLine="1701"/>
        <w:rPr>
          <w:rFonts w:ascii="Times New Roman" w:eastAsia="Times New Roman" w:hAnsi="Times New Roman" w:cs="Times New Roman"/>
          <w:sz w:val="28"/>
          <w:szCs w:val="28"/>
          <w:lang w:val="az-Cyrl-AZ"/>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b/>
          <w:spacing w:val="-57"/>
          <w:sz w:val="28"/>
          <w:szCs w:val="28"/>
          <w:lang w:val="az-Cyrl-AZ" w:eastAsia="uk-UA"/>
        </w:rPr>
      </w:pPr>
      <w:r w:rsidRPr="005E4099">
        <w:rPr>
          <w:rFonts w:ascii="Times New Roman" w:eastAsia="Times New Roman" w:hAnsi="Times New Roman" w:cs="Times New Roman"/>
          <w:b/>
          <w:sz w:val="28"/>
          <w:szCs w:val="28"/>
          <w:lang w:val="az-Cyrl-AZ" w:eastAsia="uk-UA"/>
        </w:rPr>
        <w:t>ФИО научного руководителя,</w:t>
      </w:r>
      <w:r w:rsidRPr="005E4099">
        <w:rPr>
          <w:rFonts w:ascii="Times New Roman" w:eastAsia="Times New Roman" w:hAnsi="Times New Roman" w:cs="Times New Roman"/>
          <w:b/>
          <w:spacing w:val="-57"/>
          <w:sz w:val="28"/>
          <w:szCs w:val="28"/>
          <w:lang w:val="az-Cyrl-AZ" w:eastAsia="uk-UA"/>
        </w:rPr>
        <w:t xml:space="preserve"> </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должность,</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организация</w:t>
      </w:r>
      <w:r w:rsidRPr="005E4099">
        <w:rPr>
          <w:rFonts w:ascii="Times New Roman" w:eastAsia="Times New Roman" w:hAnsi="Times New Roman" w:cs="Times New Roman"/>
          <w:spacing w:val="1"/>
          <w:sz w:val="28"/>
          <w:szCs w:val="28"/>
          <w:lang w:val="az-Cyrl-AZ" w:eastAsia="uk-UA"/>
        </w:rPr>
        <w:t xml:space="preserve"> </w:t>
      </w:r>
      <w:r w:rsidRPr="005E4099">
        <w:rPr>
          <w:rFonts w:ascii="Times New Roman" w:eastAsia="Times New Roman" w:hAnsi="Times New Roman" w:cs="Times New Roman"/>
          <w:sz w:val="28"/>
          <w:szCs w:val="28"/>
          <w:lang w:val="az-Cyrl-AZ" w:eastAsia="uk-UA"/>
        </w:rPr>
        <w:t>город,</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страна</w:t>
      </w:r>
    </w:p>
    <w:p w:rsidR="005E4099" w:rsidRPr="005E4099" w:rsidRDefault="005E4099" w:rsidP="005E4099">
      <w:pPr>
        <w:widowControl/>
        <w:autoSpaceDE/>
        <w:autoSpaceDN/>
        <w:spacing w:line="276" w:lineRule="auto"/>
        <w:ind w:firstLine="1701"/>
        <w:rPr>
          <w:rFonts w:ascii="Times New Roman" w:eastAsia="Times New Roman" w:hAnsi="Times New Roman" w:cs="Times New Roman"/>
          <w:sz w:val="28"/>
          <w:szCs w:val="28"/>
          <w:lang w:val="az-Cyrl-AZ" w:eastAsia="uk-UA"/>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w:t>
      </w:r>
    </w:p>
    <w:p w:rsidR="005E4099" w:rsidRPr="005E4099" w:rsidRDefault="005E4099" w:rsidP="005E4099">
      <w:pPr>
        <w:ind w:firstLine="1701"/>
        <w:rPr>
          <w:rFonts w:ascii="Times New Roman" w:eastAsia="Times New Roman" w:hAnsi="Times New Roman" w:cs="Times New Roman"/>
          <w:b/>
          <w:sz w:val="28"/>
          <w:szCs w:val="28"/>
          <w:lang w:val="az-Cyrl-AZ"/>
        </w:rPr>
      </w:pPr>
    </w:p>
    <w:p w:rsidR="005E4099" w:rsidRPr="005E4099" w:rsidRDefault="005E4099" w:rsidP="005E4099">
      <w:pPr>
        <w:widowControl/>
        <w:autoSpaceDE/>
        <w:autoSpaceDN/>
        <w:spacing w:line="276" w:lineRule="auto"/>
        <w:ind w:left="1701"/>
        <w:jc w:val="both"/>
        <w:rPr>
          <w:rFonts w:ascii="Times New Roman" w:eastAsia="Times New Roman" w:hAnsi="Times New Roman" w:cs="Times New Roman"/>
          <w:b/>
          <w:spacing w:val="-2"/>
          <w:sz w:val="28"/>
          <w:szCs w:val="28"/>
          <w:lang w:val="az-Cyrl-AZ" w:eastAsia="uk-UA"/>
        </w:rPr>
      </w:pPr>
      <w:r w:rsidRPr="005E4099">
        <w:rPr>
          <w:rFonts w:ascii="Times New Roman" w:eastAsia="Times New Roman" w:hAnsi="Times New Roman" w:cs="Times New Roman"/>
          <w:b/>
          <w:spacing w:val="-2"/>
          <w:sz w:val="28"/>
          <w:szCs w:val="28"/>
          <w:lang w:val="az-Cyrl-AZ" w:eastAsia="uk-UA"/>
        </w:rPr>
        <w:t>АНАЛИТИЧЕСКИЙ ИНСТРУМЕНТАРИЙ ДИАГНОСТИКИ КОНКУРЕНТНОЙ ДИНАМИКИ В РОЗНИЧНОЙ ТОРГОВЛЕ</w:t>
      </w:r>
    </w:p>
    <w:p w:rsidR="005E4099" w:rsidRPr="005E4099" w:rsidRDefault="005E4099" w:rsidP="005E4099">
      <w:pPr>
        <w:ind w:firstLine="709"/>
        <w:rPr>
          <w:rFonts w:ascii="Times New Roman" w:eastAsia="Times New Roman" w:hAnsi="Times New Roman" w:cs="Times New Roman"/>
          <w:b/>
          <w:sz w:val="28"/>
          <w:szCs w:val="28"/>
          <w:lang w:val="az-Cyrl-AZ"/>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i/>
          <w:sz w:val="28"/>
          <w:szCs w:val="28"/>
          <w:lang w:val="az-Cyrl-AZ" w:eastAsia="uk-UA"/>
        </w:rPr>
      </w:pPr>
      <w:r w:rsidRPr="005E4099">
        <w:rPr>
          <w:rFonts w:ascii="Times New Roman" w:eastAsia="Times New Roman" w:hAnsi="Times New Roman" w:cs="Times New Roman"/>
          <w:i/>
          <w:sz w:val="28"/>
          <w:szCs w:val="28"/>
          <w:lang w:val="az-Cyrl-AZ" w:eastAsia="uk-UA"/>
        </w:rPr>
        <w:t>Аннотация:</w:t>
      </w:r>
    </w:p>
    <w:p w:rsidR="005E4099" w:rsidRPr="005E4099" w:rsidRDefault="0084036E" w:rsidP="005E4099">
      <w:pPr>
        <w:ind w:left="1701"/>
        <w:jc w:val="both"/>
        <w:rPr>
          <w:rFonts w:ascii="Times New Roman" w:eastAsia="Times New Roman" w:hAnsi="Times New Roman" w:cs="Times New Roman"/>
          <w:sz w:val="28"/>
          <w:szCs w:val="28"/>
          <w:lang w:val="az-Cyrl-AZ"/>
        </w:rPr>
      </w:pPr>
      <w:r>
        <w:rPr>
          <w:rFonts w:ascii="Times New Roman" w:eastAsia="Times New Roman" w:hAnsi="Times New Roman" w:cs="Times New Roman"/>
          <w:sz w:val="28"/>
          <w:szCs w:val="28"/>
          <w:lang w:val="az-Cyrl-AZ"/>
        </w:rPr>
        <w:t>Р</w:t>
      </w:r>
      <w:r w:rsidR="005E4099" w:rsidRPr="005E4099">
        <w:rPr>
          <w:rFonts w:ascii="Times New Roman" w:eastAsia="Times New Roman" w:hAnsi="Times New Roman" w:cs="Times New Roman"/>
          <w:sz w:val="28"/>
          <w:szCs w:val="28"/>
          <w:lang w:val="az-Cyrl-AZ"/>
        </w:rPr>
        <w:t>азработан концептуальный подход к использованию аналитических и математических инструментов исследования конкурентной динамики в розничной торговле, отражающих специфику деятельности розничных операторов, характер конкурентного поведения участников конкурентной борьбы.</w:t>
      </w:r>
    </w:p>
    <w:p w:rsidR="005E4099" w:rsidRPr="005E4099" w:rsidRDefault="005E4099" w:rsidP="005E4099">
      <w:pPr>
        <w:ind w:firstLine="1701"/>
        <w:rPr>
          <w:rFonts w:ascii="Times New Roman" w:eastAsia="Times New Roman" w:hAnsi="Times New Roman" w:cs="Times New Roman"/>
          <w:sz w:val="28"/>
          <w:szCs w:val="28"/>
          <w:lang w:val="az-Cyrl-AZ"/>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i/>
          <w:sz w:val="28"/>
          <w:szCs w:val="28"/>
          <w:lang w:val="az-Cyrl-AZ" w:eastAsia="uk-UA"/>
        </w:rPr>
      </w:pPr>
      <w:r w:rsidRPr="005E4099">
        <w:rPr>
          <w:rFonts w:ascii="Times New Roman" w:eastAsia="Times New Roman" w:hAnsi="Times New Roman" w:cs="Times New Roman"/>
          <w:i/>
          <w:sz w:val="28"/>
          <w:szCs w:val="28"/>
          <w:lang w:val="az-Cyrl-AZ" w:eastAsia="uk-UA"/>
        </w:rPr>
        <w:t>Ключевые</w:t>
      </w:r>
      <w:r w:rsidRPr="005E4099">
        <w:rPr>
          <w:rFonts w:ascii="Times New Roman" w:eastAsia="Times New Roman" w:hAnsi="Times New Roman" w:cs="Times New Roman"/>
          <w:i/>
          <w:spacing w:val="-4"/>
          <w:sz w:val="28"/>
          <w:szCs w:val="28"/>
          <w:lang w:val="az-Cyrl-AZ" w:eastAsia="uk-UA"/>
        </w:rPr>
        <w:t xml:space="preserve"> </w:t>
      </w:r>
      <w:r w:rsidRPr="005E4099">
        <w:rPr>
          <w:rFonts w:ascii="Times New Roman" w:eastAsia="Times New Roman" w:hAnsi="Times New Roman" w:cs="Times New Roman"/>
          <w:i/>
          <w:sz w:val="28"/>
          <w:szCs w:val="28"/>
          <w:lang w:val="az-Cyrl-AZ" w:eastAsia="uk-UA"/>
        </w:rPr>
        <w:t>слова:</w:t>
      </w:r>
    </w:p>
    <w:p w:rsidR="005E4099" w:rsidRPr="005E4099" w:rsidRDefault="005E4099" w:rsidP="005E4099">
      <w:pPr>
        <w:ind w:left="1701"/>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конкурентная динамика, розничная торговля, конкурентное поведение, конкурентная позиция, фрактальный анализ, потенциал сетевого развития.</w:t>
      </w:r>
    </w:p>
    <w:p w:rsidR="005E4099" w:rsidRPr="005E4099" w:rsidRDefault="005E4099" w:rsidP="005E4099">
      <w:pPr>
        <w:ind w:firstLine="709"/>
        <w:jc w:val="center"/>
        <w:rPr>
          <w:rFonts w:ascii="Times New Roman" w:eastAsia="Times New Roman" w:hAnsi="Times New Roman" w:cs="Times New Roman"/>
          <w:sz w:val="28"/>
          <w:szCs w:val="28"/>
          <w:lang w:val="az-Cyrl-AZ"/>
        </w:rPr>
      </w:pPr>
    </w:p>
    <w:p w:rsidR="005E4099" w:rsidRPr="005E4099" w:rsidRDefault="005E4099" w:rsidP="005E4099">
      <w:pPr>
        <w:ind w:firstLine="709"/>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 xml:space="preserve">Ускорение темпов экономических изменений и усложнение характера связей между субъектами товарных рынков актуализируют дальнейшее развитие теории и методологии управления конкурентными преимуществами предпринимательских структур. Более сложной оказывается ситуация с формированием основ теории конкуренции в розничной торговле. Имеющиеся модели и методы не учитывают динамику изменений конкурентных позиций торговых предприятий, а потому нуждаются в совершенствовании теоретических исследований конкурентоспособности розничных операторов. </w:t>
      </w:r>
      <w:r w:rsidRPr="005E4099">
        <w:rPr>
          <w:rFonts w:ascii="Times New Roman" w:eastAsia="Times New Roman" w:hAnsi="Times New Roman" w:cs="Times New Roman"/>
          <w:color w:val="0000FF"/>
          <w:sz w:val="28"/>
          <w:szCs w:val="28"/>
          <w:lang w:val="az-Cyrl-AZ"/>
        </w:rPr>
        <w:t>Текст. Текст. Текст………………………………………...........................................</w:t>
      </w:r>
    </w:p>
    <w:p w:rsidR="005E4099" w:rsidRPr="005E4099" w:rsidRDefault="005E4099" w:rsidP="005E4099">
      <w:pPr>
        <w:widowControl/>
        <w:autoSpaceDE/>
        <w:autoSpaceDN/>
        <w:spacing w:line="276" w:lineRule="auto"/>
        <w:ind w:firstLine="709"/>
        <w:jc w:val="both"/>
        <w:rPr>
          <w:rFonts w:ascii="Times New Roman" w:eastAsia="Times New Roman" w:hAnsi="Times New Roman" w:cs="Times New Roman"/>
          <w:color w:val="0000FF"/>
          <w:sz w:val="28"/>
          <w:szCs w:val="28"/>
          <w:lang w:val="az-Cyrl-AZ" w:eastAsia="uk-UA"/>
        </w:rPr>
      </w:pPr>
      <w:r w:rsidRPr="005E4099">
        <w:rPr>
          <w:rFonts w:ascii="Times New Roman" w:eastAsia="Times New Roman" w:hAnsi="Times New Roman" w:cs="Times New Roman"/>
          <w:sz w:val="28"/>
          <w:szCs w:val="28"/>
          <w:lang w:val="az-Cyrl-AZ" w:eastAsia="uk-UA"/>
        </w:rPr>
        <w:t xml:space="preserve">Необходимость фундаментальных исследований процессов управления конкурентной динамикой вызвана изменением формата исследования </w:t>
      </w:r>
      <w:r w:rsidRPr="005E4099">
        <w:rPr>
          <w:rFonts w:ascii="Times New Roman" w:eastAsia="Times New Roman" w:hAnsi="Times New Roman" w:cs="Times New Roman"/>
          <w:sz w:val="28"/>
          <w:szCs w:val="28"/>
          <w:lang w:val="az-Cyrl-AZ" w:eastAsia="uk-UA"/>
        </w:rPr>
        <w:lastRenderedPageBreak/>
        <w:t xml:space="preserve">конкуренции – с аналитического и статического на диагностический и динамичный. </w:t>
      </w:r>
      <w:r w:rsidRPr="005E4099">
        <w:rPr>
          <w:rFonts w:ascii="Times New Roman" w:eastAsia="Times New Roman" w:hAnsi="Times New Roman" w:cs="Times New Roman"/>
          <w:color w:val="0000FF"/>
          <w:sz w:val="28"/>
          <w:szCs w:val="28"/>
          <w:lang w:val="az-Cyrl-AZ" w:eastAsia="uk-UA"/>
        </w:rPr>
        <w:t>Текст. Текст. Текст……………………………………………………</w:t>
      </w:r>
    </w:p>
    <w:p w:rsidR="005E4099" w:rsidRPr="005E4099" w:rsidRDefault="005E4099" w:rsidP="005E4099">
      <w:pPr>
        <w:ind w:firstLine="709"/>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 xml:space="preserve">Таким образом, по результатам исследований теоретически разработанная концепция управления конкурентной динамикой предприятий розничной торговли системно содержит три составляющих: структурные исследования конкуренции в розничной торговле, разработку методов динамической оценки конкурентоспособности розничных предприятий и моделирования конкурентного поведения сетевых и локальных операторов рынка. Это в совокупности создает основу для формирования и удержания конкурентных преимуществ в долгосрочной перспективе с учетом отраслевой специфики. </w:t>
      </w:r>
      <w:r w:rsidRPr="005E4099">
        <w:rPr>
          <w:rFonts w:ascii="Times New Roman" w:eastAsia="Times New Roman" w:hAnsi="Times New Roman" w:cs="Times New Roman"/>
          <w:color w:val="0000FF"/>
          <w:sz w:val="28"/>
          <w:szCs w:val="28"/>
          <w:lang w:val="az-Cyrl-AZ"/>
        </w:rPr>
        <w:t>Текст. Текст. Текст……………………………………………………...</w:t>
      </w:r>
    </w:p>
    <w:p w:rsidR="005E4099" w:rsidRPr="005E4099" w:rsidRDefault="005E4099" w:rsidP="005E4099">
      <w:pPr>
        <w:ind w:firstLine="709"/>
        <w:jc w:val="center"/>
        <w:rPr>
          <w:rFonts w:ascii="Times New Roman" w:eastAsia="Times New Roman" w:hAnsi="Times New Roman" w:cs="Times New Roman"/>
          <w:sz w:val="28"/>
          <w:szCs w:val="28"/>
          <w:lang w:val="az-Cyrl-AZ"/>
        </w:rPr>
      </w:pPr>
    </w:p>
    <w:p w:rsidR="005E4099" w:rsidRPr="005E4099" w:rsidRDefault="005E4099" w:rsidP="005E4099">
      <w:pPr>
        <w:widowControl/>
        <w:autoSpaceDE/>
        <w:autoSpaceDN/>
        <w:ind w:firstLine="709"/>
        <w:jc w:val="both"/>
        <w:rPr>
          <w:rFonts w:ascii="Times New Roman" w:eastAsia="Times New Roman" w:hAnsi="Times New Roman" w:cs="Times New Roman"/>
          <w:color w:val="0000FF"/>
          <w:sz w:val="28"/>
          <w:szCs w:val="28"/>
          <w:lang w:val="az-Cyrl-AZ" w:eastAsia="uk-UA"/>
        </w:rPr>
      </w:pPr>
      <w:r w:rsidRPr="005E4099">
        <w:rPr>
          <w:rFonts w:ascii="Times New Roman" w:eastAsia="Times New Roman" w:hAnsi="Times New Roman" w:cs="Times New Roman"/>
          <w:color w:val="0000FF"/>
          <w:sz w:val="28"/>
          <w:szCs w:val="28"/>
          <w:lang w:val="az-Cyrl-AZ" w:eastAsia="uk-UA"/>
        </w:rPr>
        <w:t>Пример оформления таблицы:</w:t>
      </w:r>
    </w:p>
    <w:p w:rsidR="005E4099" w:rsidRPr="005E4099" w:rsidRDefault="005E4099" w:rsidP="005E4099">
      <w:pPr>
        <w:widowControl/>
        <w:autoSpaceDE/>
        <w:autoSpaceDN/>
        <w:ind w:firstLine="709"/>
        <w:jc w:val="center"/>
        <w:rPr>
          <w:rFonts w:ascii="Times New Roman" w:eastAsia="Times New Roman" w:hAnsi="Times New Roman" w:cs="Times New Roman"/>
          <w:color w:val="0000FF"/>
          <w:sz w:val="28"/>
          <w:szCs w:val="28"/>
          <w:lang w:val="az-Cyrl-AZ" w:eastAsia="uk-UA"/>
        </w:rPr>
      </w:pPr>
    </w:p>
    <w:p w:rsidR="005E4099" w:rsidRPr="005E4099" w:rsidRDefault="005E4099" w:rsidP="005E4099">
      <w:pPr>
        <w:widowControl/>
        <w:autoSpaceDE/>
        <w:autoSpaceDN/>
        <w:jc w:val="center"/>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iCs/>
          <w:sz w:val="28"/>
          <w:szCs w:val="28"/>
          <w:lang w:val="az-Cyrl-AZ" w:eastAsia="uk-UA"/>
        </w:rPr>
        <w:t xml:space="preserve">Таблица 1. </w:t>
      </w:r>
      <w:r w:rsidRPr="005E4099">
        <w:rPr>
          <w:rFonts w:ascii="Times New Roman" w:eastAsia="Times New Roman" w:hAnsi="Times New Roman" w:cs="Times New Roman"/>
          <w:bCs/>
          <w:sz w:val="28"/>
          <w:szCs w:val="28"/>
          <w:lang w:val="az-Cyrl-AZ" w:eastAsia="uk-UA"/>
        </w:rPr>
        <w:t>Динамика роста розничных магазинов в Ростовской области (2019-2020 гг.)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584"/>
        <w:gridCol w:w="1657"/>
        <w:gridCol w:w="1545"/>
        <w:gridCol w:w="1649"/>
      </w:tblGrid>
      <w:tr w:rsidR="005E4099" w:rsidRPr="005E4099" w:rsidTr="00E81D7B">
        <w:trPr>
          <w:trHeight w:val="24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Показатели</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2019</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2020</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jc w:val="center"/>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Отклонение 2020 г. к 2019 г.</w:t>
            </w:r>
          </w:p>
        </w:tc>
      </w:tr>
      <w:tr w:rsidR="005E4099" w:rsidRPr="005E4099" w:rsidTr="00E81D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rPr>
                <w:rFonts w:ascii="Times New Roman" w:eastAsia="Times New Roman" w:hAnsi="Times New Roman" w:cs="Times New Roman"/>
                <w:sz w:val="28"/>
                <w:szCs w:val="28"/>
                <w:lang w:val="az-Cyrl-A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rPr>
                <w:rFonts w:ascii="Times New Roman" w:eastAsia="Times New Roman" w:hAnsi="Times New Roman" w:cs="Times New Roman"/>
                <w:sz w:val="28"/>
                <w:szCs w:val="28"/>
                <w:lang w:val="az-Cyrl-A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rPr>
                <w:rFonts w:ascii="Times New Roman" w:eastAsia="Times New Roman" w:hAnsi="Times New Roman" w:cs="Times New Roman"/>
                <w:sz w:val="28"/>
                <w:szCs w:val="28"/>
                <w:lang w:val="az-Cyrl-AZ"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jc w:val="center"/>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w:t>
            </w:r>
          </w:p>
        </w:tc>
        <w:tc>
          <w:tcPr>
            <w:tcW w:w="1674" w:type="dxa"/>
            <w:tcBorders>
              <w:top w:val="single" w:sz="4" w:space="0" w:color="auto"/>
              <w:left w:val="single" w:sz="4" w:space="0" w:color="auto"/>
              <w:bottom w:val="single" w:sz="4" w:space="0" w:color="auto"/>
              <w:right w:val="single" w:sz="4" w:space="0" w:color="auto"/>
            </w:tcBorders>
            <w:vAlign w:val="center"/>
            <w:hideMark/>
          </w:tcPr>
          <w:p w:rsidR="005E4099" w:rsidRPr="005E4099" w:rsidRDefault="005E4099" w:rsidP="005E4099">
            <w:pPr>
              <w:widowControl/>
              <w:autoSpaceDE/>
              <w:autoSpaceDN/>
              <w:spacing w:line="276" w:lineRule="auto"/>
              <w:jc w:val="center"/>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w:t>
            </w:r>
          </w:p>
        </w:tc>
      </w:tr>
      <w:tr w:rsidR="005E4099" w:rsidRPr="005E4099" w:rsidTr="00E81D7B">
        <w:tc>
          <w:tcPr>
            <w:tcW w:w="288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05"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8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56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74"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r>
      <w:tr w:rsidR="005E4099" w:rsidRPr="005E4099" w:rsidTr="00E81D7B">
        <w:tc>
          <w:tcPr>
            <w:tcW w:w="288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05"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8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560"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c>
          <w:tcPr>
            <w:tcW w:w="1674" w:type="dxa"/>
            <w:tcBorders>
              <w:top w:val="single" w:sz="4" w:space="0" w:color="auto"/>
              <w:left w:val="single" w:sz="4" w:space="0" w:color="auto"/>
              <w:bottom w:val="single" w:sz="4" w:space="0" w:color="auto"/>
              <w:right w:val="single" w:sz="4" w:space="0" w:color="auto"/>
            </w:tcBorders>
          </w:tcPr>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p>
        </w:tc>
      </w:tr>
    </w:tbl>
    <w:p w:rsidR="005E4099" w:rsidRPr="005E4099" w:rsidRDefault="005E4099" w:rsidP="005E4099">
      <w:pPr>
        <w:widowControl/>
        <w:autoSpaceDE/>
        <w:autoSpaceDN/>
        <w:jc w:val="both"/>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 ист. [2, с. 12-14]</w:t>
      </w:r>
    </w:p>
    <w:p w:rsidR="005E4099" w:rsidRPr="005E4099" w:rsidRDefault="005E4099" w:rsidP="005E4099">
      <w:pPr>
        <w:jc w:val="center"/>
        <w:rPr>
          <w:rFonts w:ascii="Times New Roman" w:eastAsia="Times New Roman" w:hAnsi="Times New Roman" w:cs="Times New Roman"/>
          <w:sz w:val="28"/>
          <w:szCs w:val="28"/>
          <w:lang w:val="az-Cyrl-AZ"/>
        </w:rPr>
      </w:pPr>
    </w:p>
    <w:p w:rsidR="005E4099" w:rsidRPr="005E4099" w:rsidRDefault="005E4099" w:rsidP="005E4099">
      <w:pPr>
        <w:ind w:firstLine="709"/>
        <w:jc w:val="both"/>
        <w:rPr>
          <w:rFonts w:ascii="Times New Roman" w:eastAsia="Times New Roman" w:hAnsi="Times New Roman" w:cs="Times New Roman"/>
          <w:color w:val="0000FF"/>
          <w:sz w:val="28"/>
          <w:szCs w:val="28"/>
          <w:lang w:val="az-Cyrl-AZ" w:eastAsia="ru-RU"/>
        </w:rPr>
      </w:pPr>
      <w:r w:rsidRPr="005E4099">
        <w:rPr>
          <w:rFonts w:ascii="Times New Roman" w:eastAsia="Times New Roman" w:hAnsi="Times New Roman" w:cs="Times New Roman"/>
          <w:color w:val="0000FF"/>
          <w:sz w:val="28"/>
          <w:szCs w:val="28"/>
          <w:lang w:val="az-Cyrl-AZ" w:eastAsia="ru-RU"/>
        </w:rPr>
        <w:t>Пример оформления рисунка (с использованием пакета MS Visio):</w:t>
      </w:r>
    </w:p>
    <w:p w:rsidR="005E4099" w:rsidRPr="005E4099" w:rsidRDefault="005E4099" w:rsidP="005E4099">
      <w:pPr>
        <w:ind w:left="283" w:firstLine="539"/>
        <w:jc w:val="both"/>
        <w:rPr>
          <w:rFonts w:ascii="Times New Roman" w:eastAsia="Times New Roman" w:hAnsi="Times New Roman" w:cs="Times New Roman"/>
          <w:color w:val="0000FF"/>
          <w:sz w:val="28"/>
          <w:szCs w:val="28"/>
          <w:lang w:val="az-Cyrl-AZ" w:eastAsia="ru-RU"/>
        </w:rPr>
      </w:pPr>
    </w:p>
    <w:p w:rsidR="005E4099" w:rsidRPr="005E4099" w:rsidRDefault="005E4099" w:rsidP="005E4099">
      <w:pPr>
        <w:jc w:val="center"/>
        <w:rPr>
          <w:rFonts w:ascii="Times New Roman" w:eastAsia="Times New Roman" w:hAnsi="Times New Roman" w:cs="Times New Roman"/>
          <w:sz w:val="24"/>
          <w:szCs w:val="24"/>
          <w:lang w:val="az-Cyrl-AZ"/>
        </w:rPr>
      </w:pPr>
      <w:r w:rsidRPr="005E4099">
        <w:rPr>
          <w:rFonts w:ascii="Times New Roman" w:eastAsia="Times New Roman" w:hAnsi="Times New Roman" w:cs="Times New Roman"/>
          <w:sz w:val="24"/>
          <w:szCs w:val="24"/>
          <w:lang w:val="az-Cyrl-AZ"/>
        </w:rPr>
        <w:object w:dxaOrig="7845"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25.75pt" o:ole="">
            <v:imagedata r:id="rId15" o:title=""/>
          </v:shape>
          <o:OLEObject Type="Embed" ProgID="Visio.Drawing.11" ShapeID="_x0000_i1025" DrawAspect="Content" ObjectID="_1771319810" r:id="rId16"/>
        </w:object>
      </w:r>
    </w:p>
    <w:p w:rsidR="005E4099" w:rsidRPr="005E4099" w:rsidRDefault="005E4099" w:rsidP="005E4099">
      <w:pPr>
        <w:jc w:val="center"/>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Рис. 1. Графическая интерпретация взаимодействия функциональных подразделений и формирования бюджетов</w:t>
      </w:r>
    </w:p>
    <w:p w:rsidR="005E4099" w:rsidRPr="005E4099" w:rsidRDefault="005E4099" w:rsidP="005E4099">
      <w:pPr>
        <w:jc w:val="center"/>
        <w:rPr>
          <w:rFonts w:ascii="Times New Roman" w:eastAsia="Times New Roman" w:hAnsi="Times New Roman" w:cs="Times New Roman"/>
          <w:sz w:val="28"/>
          <w:szCs w:val="28"/>
          <w:lang w:val="az-Cyrl-AZ"/>
        </w:rPr>
      </w:pPr>
    </w:p>
    <w:p w:rsidR="005E4099" w:rsidRPr="005E4099" w:rsidRDefault="005E4099" w:rsidP="005E4099">
      <w:pPr>
        <w:ind w:firstLine="709"/>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color w:val="0000FF"/>
          <w:sz w:val="28"/>
          <w:szCs w:val="28"/>
          <w:lang w:val="az-Cyrl-AZ"/>
        </w:rPr>
        <w:t>Примеры оформления формул:</w:t>
      </w:r>
    </w:p>
    <w:p w:rsidR="005E4099" w:rsidRPr="005E4099" w:rsidRDefault="005E4099" w:rsidP="005E4099">
      <w:pPr>
        <w:ind w:firstLine="709"/>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 xml:space="preserve">Математическое выражение для расчета точки безубыточности в </w:t>
      </w:r>
      <w:r w:rsidRPr="005E4099">
        <w:rPr>
          <w:rFonts w:ascii="Times New Roman" w:eastAsia="Times New Roman" w:hAnsi="Times New Roman" w:cs="Times New Roman"/>
          <w:sz w:val="28"/>
          <w:szCs w:val="28"/>
          <w:lang w:val="az-Cyrl-AZ"/>
        </w:rPr>
        <w:lastRenderedPageBreak/>
        <w:t>натуральном измерении можно представить в виде:</w: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jc w:val="center"/>
        <w:rPr>
          <w:rFonts w:ascii="Times New Roman" w:eastAsia="Times New Roman" w:hAnsi="Times New Roman" w:cs="Times New Roman"/>
          <w:sz w:val="28"/>
          <w:szCs w:val="28"/>
          <w:lang w:val="az-Cyrl-AZ"/>
        </w:rPr>
      </w:pPr>
      <w:r w:rsidRPr="005E4099">
        <w:rPr>
          <w:rFonts w:ascii="Times New Roman" w:eastAsia="Times New Roman" w:hAnsi="Times New Roman" w:cs="Times New Roman"/>
          <w:position w:val="-28"/>
          <w:sz w:val="28"/>
          <w:szCs w:val="28"/>
          <w:lang w:val="az-Cyrl-AZ"/>
        </w:rPr>
        <w:object w:dxaOrig="1700" w:dyaOrig="720">
          <v:shape id="_x0000_i1026" type="#_x0000_t75" style="width:85.5pt;height:36pt" o:ole="">
            <v:imagedata r:id="rId17" o:title=""/>
          </v:shape>
          <o:OLEObject Type="Embed" ProgID="Equation.DSMT4" ShapeID="_x0000_i1026" DrawAspect="Content" ObjectID="_1771319811" r:id="rId18"/>
        </w:objec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ind w:firstLine="709"/>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Количественной характеристикой организационно-экономической гибкости предприятия может выступать показатель:</w: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jc w:val="center"/>
        <w:rPr>
          <w:rFonts w:ascii="Times New Roman" w:eastAsia="Times New Roman" w:hAnsi="Times New Roman" w:cs="Times New Roman"/>
          <w:sz w:val="28"/>
          <w:szCs w:val="28"/>
          <w:lang w:val="az-Cyrl-AZ"/>
        </w:rPr>
      </w:pPr>
      <w:r w:rsidRPr="005E4099">
        <w:rPr>
          <w:rFonts w:ascii="Times New Roman" w:eastAsia="Times New Roman" w:hAnsi="Times New Roman" w:cs="Times New Roman"/>
          <w:position w:val="-16"/>
          <w:sz w:val="28"/>
          <w:szCs w:val="28"/>
          <w:lang w:val="az-Cyrl-AZ"/>
        </w:rPr>
        <w:object w:dxaOrig="3480" w:dyaOrig="440">
          <v:shape id="_x0000_i1027" type="#_x0000_t75" style="width:174pt;height:21.75pt" o:ole="">
            <v:imagedata r:id="rId19" o:title=""/>
          </v:shape>
          <o:OLEObject Type="Embed" ProgID="Equation.DSMT4" ShapeID="_x0000_i1027" DrawAspect="Content" ObjectID="_1771319812" r:id="rId20"/>
        </w:objec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jc w:val="center"/>
        <w:outlineLvl w:val="0"/>
        <w:rPr>
          <w:rFonts w:ascii="Times New Roman" w:eastAsia="Times New Roman" w:hAnsi="Times New Roman" w:cs="Times New Roman"/>
          <w:b/>
          <w:bCs/>
          <w:sz w:val="28"/>
          <w:szCs w:val="28"/>
          <w:lang w:val="az-Cyrl-AZ"/>
        </w:rPr>
      </w:pPr>
      <w:r w:rsidRPr="005E4099">
        <w:rPr>
          <w:rFonts w:ascii="Times New Roman" w:eastAsia="Times New Roman" w:hAnsi="Times New Roman" w:cs="Times New Roman"/>
          <w:b/>
          <w:bCs/>
          <w:sz w:val="28"/>
          <w:szCs w:val="28"/>
          <w:lang w:val="az-Cyrl-AZ"/>
        </w:rPr>
        <w:t>СПИСОК</w:t>
      </w:r>
      <w:r w:rsidRPr="005E4099">
        <w:rPr>
          <w:rFonts w:ascii="Times New Roman" w:eastAsia="Times New Roman" w:hAnsi="Times New Roman" w:cs="Times New Roman"/>
          <w:b/>
          <w:bCs/>
          <w:spacing w:val="-4"/>
          <w:sz w:val="28"/>
          <w:szCs w:val="28"/>
          <w:lang w:val="az-Cyrl-AZ"/>
        </w:rPr>
        <w:t xml:space="preserve"> </w:t>
      </w:r>
      <w:r w:rsidRPr="005E4099">
        <w:rPr>
          <w:rFonts w:ascii="Times New Roman" w:eastAsia="Times New Roman" w:hAnsi="Times New Roman" w:cs="Times New Roman"/>
          <w:b/>
          <w:bCs/>
          <w:sz w:val="28"/>
          <w:szCs w:val="28"/>
          <w:lang w:val="az-Cyrl-AZ"/>
        </w:rPr>
        <w:t>ИСПОЛЬЗОВАННЫХ</w:t>
      </w:r>
      <w:r w:rsidRPr="005E4099">
        <w:rPr>
          <w:rFonts w:ascii="Times New Roman" w:eastAsia="Times New Roman" w:hAnsi="Times New Roman" w:cs="Times New Roman"/>
          <w:b/>
          <w:bCs/>
          <w:spacing w:val="-6"/>
          <w:sz w:val="28"/>
          <w:szCs w:val="28"/>
          <w:lang w:val="az-Cyrl-AZ"/>
        </w:rPr>
        <w:t xml:space="preserve"> </w:t>
      </w:r>
      <w:r w:rsidRPr="005E4099">
        <w:rPr>
          <w:rFonts w:ascii="Times New Roman" w:eastAsia="Times New Roman" w:hAnsi="Times New Roman" w:cs="Times New Roman"/>
          <w:b/>
          <w:bCs/>
          <w:sz w:val="28"/>
          <w:szCs w:val="28"/>
          <w:lang w:val="az-Cyrl-AZ"/>
        </w:rPr>
        <w:t>ИСТОЧНИКОВ</w: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widowControl/>
        <w:numPr>
          <w:ilvl w:val="0"/>
          <w:numId w:val="6"/>
        </w:numPr>
        <w:tabs>
          <w:tab w:val="left" w:pos="343"/>
        </w:tabs>
        <w:autoSpaceDE/>
        <w:autoSpaceDN/>
        <w:spacing w:line="276" w:lineRule="auto"/>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Источник</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1</w:t>
      </w:r>
    </w:p>
    <w:p w:rsidR="005E4099" w:rsidRPr="005E4099" w:rsidRDefault="005E4099" w:rsidP="005E4099">
      <w:pPr>
        <w:widowControl/>
        <w:numPr>
          <w:ilvl w:val="0"/>
          <w:numId w:val="6"/>
        </w:numPr>
        <w:tabs>
          <w:tab w:val="left" w:pos="343"/>
        </w:tabs>
        <w:autoSpaceDE/>
        <w:autoSpaceDN/>
        <w:spacing w:line="276" w:lineRule="auto"/>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Источник</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2</w:t>
      </w:r>
    </w:p>
    <w:p w:rsidR="005E4099" w:rsidRPr="005E4099" w:rsidRDefault="005E4099" w:rsidP="005E4099">
      <w:pPr>
        <w:widowControl/>
        <w:numPr>
          <w:ilvl w:val="0"/>
          <w:numId w:val="6"/>
        </w:numPr>
        <w:tabs>
          <w:tab w:val="left" w:pos="343"/>
        </w:tabs>
        <w:autoSpaceDE/>
        <w:autoSpaceDN/>
        <w:spacing w:line="276" w:lineRule="auto"/>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Источник</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3</w:t>
      </w:r>
    </w:p>
    <w:p w:rsidR="005E4099" w:rsidRPr="005E4099" w:rsidRDefault="005E4099" w:rsidP="005E4099">
      <w:pPr>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w:t>
      </w:r>
    </w:p>
    <w:p w:rsidR="005E4099" w:rsidRPr="005E4099" w:rsidRDefault="005E4099" w:rsidP="005E4099">
      <w:pPr>
        <w:rPr>
          <w:rFonts w:ascii="Times New Roman" w:eastAsia="Times New Roman" w:hAnsi="Times New Roman" w:cs="Times New Roman"/>
          <w:sz w:val="28"/>
          <w:szCs w:val="28"/>
          <w:lang w:val="az-Cyrl-AZ"/>
        </w:rPr>
      </w:pPr>
    </w:p>
    <w:p w:rsidR="005E4099" w:rsidRPr="005E4099" w:rsidRDefault="005E4099" w:rsidP="005E4099">
      <w:pPr>
        <w:widowControl/>
        <w:autoSpaceDE/>
        <w:autoSpaceDN/>
        <w:ind w:firstLine="1701"/>
        <w:rPr>
          <w:rFonts w:ascii="Times New Roman" w:eastAsia="Times New Roman" w:hAnsi="Times New Roman" w:cs="Times New Roman"/>
          <w:b/>
          <w:spacing w:val="-57"/>
          <w:sz w:val="28"/>
          <w:szCs w:val="28"/>
          <w:lang w:val="az-Cyrl-AZ" w:eastAsia="uk-UA"/>
        </w:rPr>
      </w:pPr>
      <w:r w:rsidRPr="005E4099">
        <w:rPr>
          <w:rFonts w:ascii="Times New Roman" w:eastAsia="Times New Roman" w:hAnsi="Times New Roman" w:cs="Times New Roman"/>
          <w:b/>
          <w:sz w:val="28"/>
          <w:szCs w:val="28"/>
          <w:lang w:val="az-Cyrl-AZ" w:eastAsia="uk-UA"/>
        </w:rPr>
        <w:t>ФИО автора 1 (англ),</w:t>
      </w:r>
      <w:r w:rsidRPr="005E4099">
        <w:rPr>
          <w:rFonts w:ascii="Times New Roman" w:eastAsia="Times New Roman" w:hAnsi="Times New Roman" w:cs="Times New Roman"/>
          <w:b/>
          <w:spacing w:val="-57"/>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должность (англ),</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организация (англ)</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город,</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страна</w:t>
      </w:r>
      <w:r w:rsidRPr="005E4099">
        <w:rPr>
          <w:rFonts w:ascii="Times New Roman" w:eastAsia="Times New Roman" w:hAnsi="Times New Roman" w:cs="Times New Roman"/>
          <w:spacing w:val="-2"/>
          <w:sz w:val="28"/>
          <w:szCs w:val="28"/>
          <w:lang w:val="az-Cyrl-AZ" w:eastAsia="uk-UA"/>
        </w:rPr>
        <w:t xml:space="preserve"> </w:t>
      </w:r>
      <w:r w:rsidRPr="005E4099">
        <w:rPr>
          <w:rFonts w:ascii="Times New Roman" w:eastAsia="Times New Roman" w:hAnsi="Times New Roman" w:cs="Times New Roman"/>
          <w:sz w:val="28"/>
          <w:szCs w:val="28"/>
          <w:lang w:val="az-Cyrl-AZ" w:eastAsia="uk-UA"/>
        </w:rPr>
        <w:t>(англ)</w:t>
      </w:r>
    </w:p>
    <w:p w:rsidR="005E4099" w:rsidRPr="005E4099" w:rsidRDefault="005E4099" w:rsidP="005E4099">
      <w:pPr>
        <w:ind w:firstLine="1701"/>
        <w:rPr>
          <w:rFonts w:ascii="Times New Roman" w:eastAsia="Times New Roman" w:hAnsi="Times New Roman" w:cs="Times New Roman"/>
          <w:sz w:val="28"/>
          <w:szCs w:val="28"/>
          <w:lang w:val="az-Cyrl-AZ"/>
        </w:rPr>
      </w:pPr>
    </w:p>
    <w:p w:rsidR="005E4099" w:rsidRPr="005E4099" w:rsidRDefault="005E4099" w:rsidP="005E4099">
      <w:pPr>
        <w:widowControl/>
        <w:autoSpaceDE/>
        <w:autoSpaceDN/>
        <w:ind w:firstLine="1701"/>
        <w:rPr>
          <w:rFonts w:ascii="Times New Roman" w:eastAsia="Times New Roman" w:hAnsi="Times New Roman" w:cs="Times New Roman"/>
          <w:b/>
          <w:spacing w:val="-57"/>
          <w:sz w:val="28"/>
          <w:szCs w:val="28"/>
          <w:lang w:val="az-Cyrl-AZ" w:eastAsia="uk-UA"/>
        </w:rPr>
      </w:pPr>
      <w:r w:rsidRPr="005E4099">
        <w:rPr>
          <w:rFonts w:ascii="Times New Roman" w:eastAsia="Times New Roman" w:hAnsi="Times New Roman" w:cs="Times New Roman"/>
          <w:b/>
          <w:sz w:val="28"/>
          <w:szCs w:val="28"/>
          <w:lang w:val="az-Cyrl-AZ" w:eastAsia="uk-UA"/>
        </w:rPr>
        <w:t>ФИО научного руководителя (англ),</w:t>
      </w:r>
      <w:r w:rsidRPr="005E4099">
        <w:rPr>
          <w:rFonts w:ascii="Times New Roman" w:eastAsia="Times New Roman" w:hAnsi="Times New Roman" w:cs="Times New Roman"/>
          <w:b/>
          <w:spacing w:val="-57"/>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должность (англ),</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pacing w:val="1"/>
          <w:sz w:val="28"/>
          <w:szCs w:val="28"/>
          <w:lang w:val="az-Cyrl-AZ" w:eastAsia="uk-UA"/>
        </w:rPr>
      </w:pPr>
      <w:r w:rsidRPr="005E4099">
        <w:rPr>
          <w:rFonts w:ascii="Times New Roman" w:eastAsia="Times New Roman" w:hAnsi="Times New Roman" w:cs="Times New Roman"/>
          <w:sz w:val="28"/>
          <w:szCs w:val="28"/>
          <w:lang w:val="az-Cyrl-AZ" w:eastAsia="uk-UA"/>
        </w:rPr>
        <w:t>организация (англ)</w:t>
      </w:r>
      <w:r w:rsidRPr="005E4099">
        <w:rPr>
          <w:rFonts w:ascii="Times New Roman" w:eastAsia="Times New Roman" w:hAnsi="Times New Roman" w:cs="Times New Roman"/>
          <w:spacing w:val="1"/>
          <w:sz w:val="28"/>
          <w:szCs w:val="28"/>
          <w:lang w:val="az-Cyrl-AZ" w:eastAsia="uk-UA"/>
        </w:rPr>
        <w:t xml:space="preserve"> </w:t>
      </w:r>
    </w:p>
    <w:p w:rsidR="005E4099" w:rsidRPr="005E4099" w:rsidRDefault="005E4099" w:rsidP="005E4099">
      <w:pPr>
        <w:widowControl/>
        <w:autoSpaceDE/>
        <w:autoSpaceDN/>
        <w:ind w:firstLine="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город,</w:t>
      </w:r>
      <w:r w:rsidRPr="005E4099">
        <w:rPr>
          <w:rFonts w:ascii="Times New Roman" w:eastAsia="Times New Roman" w:hAnsi="Times New Roman" w:cs="Times New Roman"/>
          <w:spacing w:val="-3"/>
          <w:sz w:val="28"/>
          <w:szCs w:val="28"/>
          <w:lang w:val="az-Cyrl-AZ" w:eastAsia="uk-UA"/>
        </w:rPr>
        <w:t xml:space="preserve"> </w:t>
      </w:r>
      <w:r w:rsidRPr="005E4099">
        <w:rPr>
          <w:rFonts w:ascii="Times New Roman" w:eastAsia="Times New Roman" w:hAnsi="Times New Roman" w:cs="Times New Roman"/>
          <w:sz w:val="28"/>
          <w:szCs w:val="28"/>
          <w:lang w:val="az-Cyrl-AZ" w:eastAsia="uk-UA"/>
        </w:rPr>
        <w:t>страна</w:t>
      </w:r>
      <w:r w:rsidRPr="005E4099">
        <w:rPr>
          <w:rFonts w:ascii="Times New Roman" w:eastAsia="Times New Roman" w:hAnsi="Times New Roman" w:cs="Times New Roman"/>
          <w:spacing w:val="-2"/>
          <w:sz w:val="28"/>
          <w:szCs w:val="28"/>
          <w:lang w:val="az-Cyrl-AZ" w:eastAsia="uk-UA"/>
        </w:rPr>
        <w:t xml:space="preserve"> </w:t>
      </w:r>
      <w:r w:rsidRPr="005E4099">
        <w:rPr>
          <w:rFonts w:ascii="Times New Roman" w:eastAsia="Times New Roman" w:hAnsi="Times New Roman" w:cs="Times New Roman"/>
          <w:sz w:val="28"/>
          <w:szCs w:val="28"/>
          <w:lang w:val="az-Cyrl-AZ" w:eastAsia="uk-UA"/>
        </w:rPr>
        <w:t>(англ)</w:t>
      </w:r>
    </w:p>
    <w:p w:rsidR="005E4099" w:rsidRPr="005E4099" w:rsidRDefault="005E4099" w:rsidP="005E4099">
      <w:pPr>
        <w:ind w:firstLine="1701"/>
        <w:rPr>
          <w:rFonts w:ascii="Times New Roman" w:eastAsia="Times New Roman" w:hAnsi="Times New Roman" w:cs="Times New Roman"/>
          <w:b/>
          <w:sz w:val="28"/>
          <w:szCs w:val="28"/>
          <w:lang w:val="az-Cyrl-AZ"/>
        </w:rPr>
      </w:pPr>
    </w:p>
    <w:p w:rsidR="005E4099" w:rsidRPr="005E4099" w:rsidRDefault="005E4099" w:rsidP="005E4099">
      <w:pPr>
        <w:ind w:firstLine="1701"/>
        <w:rPr>
          <w:rFonts w:ascii="Times New Roman" w:eastAsia="Times New Roman" w:hAnsi="Times New Roman" w:cs="Times New Roman"/>
          <w:b/>
          <w:sz w:val="28"/>
          <w:szCs w:val="28"/>
          <w:lang w:val="az-Cyrl-AZ"/>
        </w:rPr>
      </w:pPr>
      <w:r w:rsidRPr="005E4099">
        <w:rPr>
          <w:rFonts w:ascii="Times New Roman" w:eastAsia="Times New Roman" w:hAnsi="Times New Roman" w:cs="Times New Roman"/>
          <w:b/>
          <w:sz w:val="28"/>
          <w:szCs w:val="28"/>
          <w:lang w:val="az-Cyrl-AZ"/>
        </w:rPr>
        <w:t>………………………..</w:t>
      </w:r>
    </w:p>
    <w:p w:rsidR="005E4099" w:rsidRPr="005E4099" w:rsidRDefault="005E4099" w:rsidP="005E4099">
      <w:pPr>
        <w:ind w:firstLine="1701"/>
        <w:rPr>
          <w:rFonts w:ascii="Times New Roman" w:eastAsia="Times New Roman" w:hAnsi="Times New Roman" w:cs="Times New Roman"/>
          <w:b/>
          <w:sz w:val="28"/>
          <w:szCs w:val="28"/>
          <w:lang w:val="az-Cyrl-AZ"/>
        </w:rPr>
      </w:pPr>
    </w:p>
    <w:p w:rsidR="005E4099" w:rsidRPr="005E4099" w:rsidRDefault="005E4099" w:rsidP="005E4099">
      <w:pPr>
        <w:widowControl/>
        <w:autoSpaceDE/>
        <w:autoSpaceDN/>
        <w:spacing w:line="276" w:lineRule="auto"/>
        <w:ind w:left="1701"/>
        <w:jc w:val="both"/>
        <w:rPr>
          <w:rFonts w:ascii="Times New Roman" w:eastAsia="Times New Roman" w:hAnsi="Times New Roman" w:cs="Times New Roman"/>
          <w:b/>
          <w:sz w:val="28"/>
          <w:szCs w:val="28"/>
          <w:lang w:val="az-Cyrl-AZ" w:eastAsia="uk-UA"/>
        </w:rPr>
      </w:pPr>
      <w:r w:rsidRPr="005E4099">
        <w:rPr>
          <w:rFonts w:ascii="Times New Roman" w:eastAsia="Times New Roman" w:hAnsi="Times New Roman" w:cs="Times New Roman"/>
          <w:b/>
          <w:sz w:val="28"/>
          <w:szCs w:val="28"/>
          <w:lang w:val="az-Cyrl-AZ" w:eastAsia="uk-UA"/>
        </w:rPr>
        <w:t>ANALYTICAL TOOLS DIAGNOSIS OF COMPETITIVE DYNAMICS IN THE RETAIL TRADE</w:t>
      </w:r>
    </w:p>
    <w:p w:rsidR="005E4099" w:rsidRPr="005E4099" w:rsidRDefault="005E4099" w:rsidP="005E4099">
      <w:pPr>
        <w:ind w:firstLine="1701"/>
        <w:rPr>
          <w:rFonts w:ascii="Times New Roman" w:eastAsia="Times New Roman" w:hAnsi="Times New Roman" w:cs="Times New Roman"/>
          <w:b/>
          <w:sz w:val="28"/>
          <w:szCs w:val="28"/>
          <w:lang w:val="az-Cyrl-AZ"/>
        </w:rPr>
      </w:pPr>
    </w:p>
    <w:p w:rsidR="005E4099" w:rsidRPr="005E4099" w:rsidRDefault="005E4099" w:rsidP="005E4099">
      <w:pPr>
        <w:widowControl/>
        <w:autoSpaceDE/>
        <w:autoSpaceDN/>
        <w:spacing w:line="276" w:lineRule="auto"/>
        <w:ind w:firstLine="1701"/>
        <w:rPr>
          <w:rFonts w:ascii="Times New Roman" w:eastAsia="Times New Roman" w:hAnsi="Times New Roman" w:cs="Times New Roman"/>
          <w:i/>
          <w:sz w:val="28"/>
          <w:szCs w:val="28"/>
          <w:lang w:val="az-Cyrl-AZ" w:eastAsia="uk-UA"/>
        </w:rPr>
      </w:pPr>
      <w:r w:rsidRPr="005E4099">
        <w:rPr>
          <w:rFonts w:ascii="Times New Roman" w:eastAsia="Times New Roman" w:hAnsi="Times New Roman" w:cs="Times New Roman"/>
          <w:i/>
          <w:sz w:val="28"/>
          <w:szCs w:val="28"/>
          <w:lang w:val="az-Cyrl-AZ" w:eastAsia="uk-UA"/>
        </w:rPr>
        <w:t>Abstract:</w:t>
      </w:r>
    </w:p>
    <w:p w:rsidR="005E4099" w:rsidRPr="005E4099" w:rsidRDefault="005E4099" w:rsidP="005E4099">
      <w:pPr>
        <w:ind w:left="1701"/>
        <w:jc w:val="both"/>
        <w:rPr>
          <w:rFonts w:ascii="Times New Roman" w:eastAsia="Times New Roman" w:hAnsi="Times New Roman" w:cs="Times New Roman"/>
          <w:sz w:val="28"/>
          <w:szCs w:val="28"/>
          <w:lang w:val="az-Cyrl-AZ"/>
        </w:rPr>
      </w:pPr>
      <w:r w:rsidRPr="005E4099">
        <w:rPr>
          <w:rFonts w:ascii="Times New Roman" w:eastAsia="Times New Roman" w:hAnsi="Times New Roman" w:cs="Times New Roman"/>
          <w:sz w:val="28"/>
          <w:szCs w:val="28"/>
          <w:lang w:val="az-Cyrl-AZ"/>
        </w:rPr>
        <w:t>In article developed a conceptual approach to the use of analytical tools and mathematical study of the competitive dynamics in the retail trade, reflecting the specifics of the retailers, the nature of the competitive behavior of participants of competition.</w:t>
      </w:r>
    </w:p>
    <w:p w:rsidR="005E4099" w:rsidRPr="005E4099" w:rsidRDefault="005E4099" w:rsidP="005E4099">
      <w:pPr>
        <w:ind w:firstLine="1701"/>
        <w:rPr>
          <w:rFonts w:ascii="Times New Roman" w:eastAsia="Times New Roman" w:hAnsi="Times New Roman" w:cs="Times New Roman"/>
          <w:sz w:val="28"/>
          <w:szCs w:val="28"/>
          <w:lang w:val="az-Cyrl-AZ"/>
        </w:rPr>
      </w:pPr>
    </w:p>
    <w:p w:rsidR="005E4099" w:rsidRPr="005E4099" w:rsidRDefault="005E4099" w:rsidP="0084036E">
      <w:pPr>
        <w:widowControl/>
        <w:autoSpaceDE/>
        <w:autoSpaceDN/>
        <w:spacing w:line="276" w:lineRule="auto"/>
        <w:ind w:firstLine="1701"/>
        <w:rPr>
          <w:rFonts w:ascii="Times New Roman" w:eastAsia="Times New Roman" w:hAnsi="Times New Roman" w:cs="Times New Roman"/>
          <w:i/>
          <w:sz w:val="28"/>
          <w:szCs w:val="28"/>
          <w:lang w:val="az-Cyrl-AZ" w:eastAsia="uk-UA"/>
        </w:rPr>
      </w:pPr>
      <w:r w:rsidRPr="005E4099">
        <w:rPr>
          <w:rFonts w:ascii="Times New Roman" w:eastAsia="Times New Roman" w:hAnsi="Times New Roman" w:cs="Times New Roman"/>
          <w:i/>
          <w:sz w:val="28"/>
          <w:szCs w:val="28"/>
          <w:lang w:val="az-Cyrl-AZ" w:eastAsia="uk-UA"/>
        </w:rPr>
        <w:t>Keywords:</w:t>
      </w:r>
    </w:p>
    <w:p w:rsidR="0084036E" w:rsidRDefault="005E4099" w:rsidP="0084036E">
      <w:pPr>
        <w:pStyle w:val="a3"/>
        <w:tabs>
          <w:tab w:val="left" w:pos="1701"/>
        </w:tabs>
        <w:spacing w:before="10"/>
        <w:ind w:left="1701"/>
        <w:rPr>
          <w:rFonts w:ascii="Times New Roman" w:eastAsia="Times New Roman" w:hAnsi="Times New Roman" w:cs="Times New Roman"/>
          <w:sz w:val="28"/>
          <w:szCs w:val="28"/>
          <w:lang w:val="az-Cyrl-AZ" w:eastAsia="uk-UA"/>
        </w:rPr>
      </w:pPr>
      <w:r w:rsidRPr="005E4099">
        <w:rPr>
          <w:rFonts w:ascii="Times New Roman" w:eastAsia="Times New Roman" w:hAnsi="Times New Roman" w:cs="Times New Roman"/>
          <w:sz w:val="28"/>
          <w:szCs w:val="28"/>
          <w:lang w:val="az-Cyrl-AZ" w:eastAsia="uk-UA"/>
        </w:rPr>
        <w:t>competition dynamics, retail business, competition conduct, competition position, fractal analysis, potential of network development.</w:t>
      </w:r>
    </w:p>
    <w:p w:rsidR="0084036E" w:rsidRDefault="0084036E">
      <w:pPr>
        <w:rPr>
          <w:rFonts w:ascii="Times New Roman" w:eastAsia="Times New Roman" w:hAnsi="Times New Roman" w:cs="Times New Roman"/>
          <w:sz w:val="28"/>
          <w:szCs w:val="28"/>
          <w:lang w:val="az-Cyrl-AZ" w:eastAsia="uk-UA"/>
        </w:rPr>
      </w:pPr>
    </w:p>
    <w:sectPr w:rsidR="0084036E" w:rsidSect="00AC5897">
      <w:pgSz w:w="11920" w:h="16850"/>
      <w:pgMar w:top="1135" w:right="114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17F"/>
    <w:multiLevelType w:val="hybridMultilevel"/>
    <w:tmpl w:val="7DFC9328"/>
    <w:lvl w:ilvl="0" w:tplc="DA301640">
      <w:numFmt w:val="bullet"/>
      <w:lvlText w:val="●"/>
      <w:lvlJc w:val="left"/>
      <w:pPr>
        <w:ind w:left="932" w:hanging="286"/>
      </w:pPr>
      <w:rPr>
        <w:rFonts w:ascii="Arial" w:eastAsia="Arial" w:hAnsi="Arial" w:cs="Arial" w:hint="default"/>
        <w:w w:val="100"/>
        <w:sz w:val="24"/>
        <w:szCs w:val="24"/>
        <w:lang w:val="ru-RU" w:eastAsia="en-US" w:bidi="ar-SA"/>
      </w:rPr>
    </w:lvl>
    <w:lvl w:ilvl="1" w:tplc="190E9818">
      <w:numFmt w:val="bullet"/>
      <w:lvlText w:val="•"/>
      <w:lvlJc w:val="left"/>
      <w:pPr>
        <w:ind w:left="1919" w:hanging="286"/>
      </w:pPr>
      <w:rPr>
        <w:rFonts w:hint="default"/>
        <w:lang w:val="ru-RU" w:eastAsia="en-US" w:bidi="ar-SA"/>
      </w:rPr>
    </w:lvl>
    <w:lvl w:ilvl="2" w:tplc="3C32A87A">
      <w:numFmt w:val="bullet"/>
      <w:lvlText w:val="•"/>
      <w:lvlJc w:val="left"/>
      <w:pPr>
        <w:ind w:left="2898" w:hanging="286"/>
      </w:pPr>
      <w:rPr>
        <w:rFonts w:hint="default"/>
        <w:lang w:val="ru-RU" w:eastAsia="en-US" w:bidi="ar-SA"/>
      </w:rPr>
    </w:lvl>
    <w:lvl w:ilvl="3" w:tplc="F648E650">
      <w:numFmt w:val="bullet"/>
      <w:lvlText w:val="•"/>
      <w:lvlJc w:val="left"/>
      <w:pPr>
        <w:ind w:left="3877" w:hanging="286"/>
      </w:pPr>
      <w:rPr>
        <w:rFonts w:hint="default"/>
        <w:lang w:val="ru-RU" w:eastAsia="en-US" w:bidi="ar-SA"/>
      </w:rPr>
    </w:lvl>
    <w:lvl w:ilvl="4" w:tplc="21284E10">
      <w:numFmt w:val="bullet"/>
      <w:lvlText w:val="•"/>
      <w:lvlJc w:val="left"/>
      <w:pPr>
        <w:ind w:left="4856" w:hanging="286"/>
      </w:pPr>
      <w:rPr>
        <w:rFonts w:hint="default"/>
        <w:lang w:val="ru-RU" w:eastAsia="en-US" w:bidi="ar-SA"/>
      </w:rPr>
    </w:lvl>
    <w:lvl w:ilvl="5" w:tplc="253E4308">
      <w:numFmt w:val="bullet"/>
      <w:lvlText w:val="•"/>
      <w:lvlJc w:val="left"/>
      <w:pPr>
        <w:ind w:left="5835" w:hanging="286"/>
      </w:pPr>
      <w:rPr>
        <w:rFonts w:hint="default"/>
        <w:lang w:val="ru-RU" w:eastAsia="en-US" w:bidi="ar-SA"/>
      </w:rPr>
    </w:lvl>
    <w:lvl w:ilvl="6" w:tplc="15B8BB88">
      <w:numFmt w:val="bullet"/>
      <w:lvlText w:val="•"/>
      <w:lvlJc w:val="left"/>
      <w:pPr>
        <w:ind w:left="6814" w:hanging="286"/>
      </w:pPr>
      <w:rPr>
        <w:rFonts w:hint="default"/>
        <w:lang w:val="ru-RU" w:eastAsia="en-US" w:bidi="ar-SA"/>
      </w:rPr>
    </w:lvl>
    <w:lvl w:ilvl="7" w:tplc="C0A40EDC">
      <w:numFmt w:val="bullet"/>
      <w:lvlText w:val="•"/>
      <w:lvlJc w:val="left"/>
      <w:pPr>
        <w:ind w:left="7793" w:hanging="286"/>
      </w:pPr>
      <w:rPr>
        <w:rFonts w:hint="default"/>
        <w:lang w:val="ru-RU" w:eastAsia="en-US" w:bidi="ar-SA"/>
      </w:rPr>
    </w:lvl>
    <w:lvl w:ilvl="8" w:tplc="4C84F0B4">
      <w:numFmt w:val="bullet"/>
      <w:lvlText w:val="•"/>
      <w:lvlJc w:val="left"/>
      <w:pPr>
        <w:ind w:left="8772" w:hanging="286"/>
      </w:pPr>
      <w:rPr>
        <w:rFonts w:hint="default"/>
        <w:lang w:val="ru-RU" w:eastAsia="en-US" w:bidi="ar-SA"/>
      </w:rPr>
    </w:lvl>
  </w:abstractNum>
  <w:abstractNum w:abstractNumId="1" w15:restartNumberingAfterBreak="0">
    <w:nsid w:val="129C23C5"/>
    <w:multiLevelType w:val="multilevel"/>
    <w:tmpl w:val="6428C246"/>
    <w:lvl w:ilvl="0">
      <w:start w:val="1"/>
      <w:numFmt w:val="decimal"/>
      <w:lvlText w:val="%1"/>
      <w:lvlJc w:val="left"/>
      <w:pPr>
        <w:ind w:left="212" w:hanging="371"/>
      </w:pPr>
      <w:rPr>
        <w:rFonts w:hint="default"/>
        <w:lang w:val="ru-RU" w:eastAsia="en-US" w:bidi="ar-SA"/>
      </w:rPr>
    </w:lvl>
    <w:lvl w:ilvl="1">
      <w:start w:val="1"/>
      <w:numFmt w:val="decimal"/>
      <w:lvlText w:val="%1.%2"/>
      <w:lvlJc w:val="left"/>
      <w:pPr>
        <w:ind w:left="212" w:hanging="371"/>
      </w:pPr>
      <w:rPr>
        <w:rFonts w:ascii="Microsoft Sans Serif" w:eastAsia="Microsoft Sans Serif" w:hAnsi="Microsoft Sans Serif" w:cs="Microsoft Sans Serif" w:hint="default"/>
        <w:color w:val="001F5F"/>
        <w:w w:val="81"/>
        <w:sz w:val="24"/>
        <w:szCs w:val="24"/>
        <w:lang w:val="ru-RU" w:eastAsia="en-US" w:bidi="ar-SA"/>
      </w:rPr>
    </w:lvl>
    <w:lvl w:ilvl="2">
      <w:numFmt w:val="bullet"/>
      <w:lvlText w:val="•"/>
      <w:lvlJc w:val="left"/>
      <w:pPr>
        <w:ind w:left="2322" w:hanging="371"/>
      </w:pPr>
      <w:rPr>
        <w:rFonts w:hint="default"/>
        <w:lang w:val="ru-RU" w:eastAsia="en-US" w:bidi="ar-SA"/>
      </w:rPr>
    </w:lvl>
    <w:lvl w:ilvl="3">
      <w:numFmt w:val="bullet"/>
      <w:lvlText w:val="•"/>
      <w:lvlJc w:val="left"/>
      <w:pPr>
        <w:ind w:left="3373" w:hanging="371"/>
      </w:pPr>
      <w:rPr>
        <w:rFonts w:hint="default"/>
        <w:lang w:val="ru-RU" w:eastAsia="en-US" w:bidi="ar-SA"/>
      </w:rPr>
    </w:lvl>
    <w:lvl w:ilvl="4">
      <w:numFmt w:val="bullet"/>
      <w:lvlText w:val="•"/>
      <w:lvlJc w:val="left"/>
      <w:pPr>
        <w:ind w:left="4424" w:hanging="371"/>
      </w:pPr>
      <w:rPr>
        <w:rFonts w:hint="default"/>
        <w:lang w:val="ru-RU" w:eastAsia="en-US" w:bidi="ar-SA"/>
      </w:rPr>
    </w:lvl>
    <w:lvl w:ilvl="5">
      <w:numFmt w:val="bullet"/>
      <w:lvlText w:val="•"/>
      <w:lvlJc w:val="left"/>
      <w:pPr>
        <w:ind w:left="5475" w:hanging="371"/>
      </w:pPr>
      <w:rPr>
        <w:rFonts w:hint="default"/>
        <w:lang w:val="ru-RU" w:eastAsia="en-US" w:bidi="ar-SA"/>
      </w:rPr>
    </w:lvl>
    <w:lvl w:ilvl="6">
      <w:numFmt w:val="bullet"/>
      <w:lvlText w:val="•"/>
      <w:lvlJc w:val="left"/>
      <w:pPr>
        <w:ind w:left="6526" w:hanging="371"/>
      </w:pPr>
      <w:rPr>
        <w:rFonts w:hint="default"/>
        <w:lang w:val="ru-RU" w:eastAsia="en-US" w:bidi="ar-SA"/>
      </w:rPr>
    </w:lvl>
    <w:lvl w:ilvl="7">
      <w:numFmt w:val="bullet"/>
      <w:lvlText w:val="•"/>
      <w:lvlJc w:val="left"/>
      <w:pPr>
        <w:ind w:left="7577" w:hanging="371"/>
      </w:pPr>
      <w:rPr>
        <w:rFonts w:hint="default"/>
        <w:lang w:val="ru-RU" w:eastAsia="en-US" w:bidi="ar-SA"/>
      </w:rPr>
    </w:lvl>
    <w:lvl w:ilvl="8">
      <w:numFmt w:val="bullet"/>
      <w:lvlText w:val="•"/>
      <w:lvlJc w:val="left"/>
      <w:pPr>
        <w:ind w:left="8628" w:hanging="371"/>
      </w:pPr>
      <w:rPr>
        <w:rFonts w:hint="default"/>
        <w:lang w:val="ru-RU" w:eastAsia="en-US" w:bidi="ar-SA"/>
      </w:rPr>
    </w:lvl>
  </w:abstractNum>
  <w:abstractNum w:abstractNumId="2" w15:restartNumberingAfterBreak="0">
    <w:nsid w:val="27702992"/>
    <w:multiLevelType w:val="hybridMultilevel"/>
    <w:tmpl w:val="87483690"/>
    <w:lvl w:ilvl="0" w:tplc="AE5C7686">
      <w:start w:val="1"/>
      <w:numFmt w:val="decimal"/>
      <w:lvlText w:val="%1."/>
      <w:lvlJc w:val="left"/>
      <w:pPr>
        <w:ind w:left="342" w:hanging="240"/>
      </w:pPr>
      <w:rPr>
        <w:rFonts w:ascii="Times New Roman" w:eastAsia="Times New Roman" w:hAnsi="Times New Roman" w:cs="Times New Roman" w:hint="default"/>
        <w:w w:val="100"/>
        <w:sz w:val="28"/>
        <w:szCs w:val="24"/>
        <w:lang w:val="ru-RU" w:eastAsia="en-US" w:bidi="ar-SA"/>
      </w:rPr>
    </w:lvl>
    <w:lvl w:ilvl="1" w:tplc="6FE03FFE">
      <w:numFmt w:val="bullet"/>
      <w:lvlText w:val="•"/>
      <w:lvlJc w:val="left"/>
      <w:pPr>
        <w:ind w:left="1168" w:hanging="240"/>
      </w:pPr>
      <w:rPr>
        <w:rFonts w:hint="default"/>
        <w:lang w:val="ru-RU" w:eastAsia="en-US" w:bidi="ar-SA"/>
      </w:rPr>
    </w:lvl>
    <w:lvl w:ilvl="2" w:tplc="6BF2B9BC">
      <w:numFmt w:val="bullet"/>
      <w:lvlText w:val="•"/>
      <w:lvlJc w:val="left"/>
      <w:pPr>
        <w:ind w:left="1997" w:hanging="240"/>
      </w:pPr>
      <w:rPr>
        <w:rFonts w:hint="default"/>
        <w:lang w:val="ru-RU" w:eastAsia="en-US" w:bidi="ar-SA"/>
      </w:rPr>
    </w:lvl>
    <w:lvl w:ilvl="3" w:tplc="CF78E39C">
      <w:numFmt w:val="bullet"/>
      <w:lvlText w:val="•"/>
      <w:lvlJc w:val="left"/>
      <w:pPr>
        <w:ind w:left="2825" w:hanging="240"/>
      </w:pPr>
      <w:rPr>
        <w:rFonts w:hint="default"/>
        <w:lang w:val="ru-RU" w:eastAsia="en-US" w:bidi="ar-SA"/>
      </w:rPr>
    </w:lvl>
    <w:lvl w:ilvl="4" w:tplc="83DE6154">
      <w:numFmt w:val="bullet"/>
      <w:lvlText w:val="•"/>
      <w:lvlJc w:val="left"/>
      <w:pPr>
        <w:ind w:left="3654" w:hanging="240"/>
      </w:pPr>
      <w:rPr>
        <w:rFonts w:hint="default"/>
        <w:lang w:val="ru-RU" w:eastAsia="en-US" w:bidi="ar-SA"/>
      </w:rPr>
    </w:lvl>
    <w:lvl w:ilvl="5" w:tplc="3D9C0908">
      <w:numFmt w:val="bullet"/>
      <w:lvlText w:val="•"/>
      <w:lvlJc w:val="left"/>
      <w:pPr>
        <w:ind w:left="4483" w:hanging="240"/>
      </w:pPr>
      <w:rPr>
        <w:rFonts w:hint="default"/>
        <w:lang w:val="ru-RU" w:eastAsia="en-US" w:bidi="ar-SA"/>
      </w:rPr>
    </w:lvl>
    <w:lvl w:ilvl="6" w:tplc="DB584FF8">
      <w:numFmt w:val="bullet"/>
      <w:lvlText w:val="•"/>
      <w:lvlJc w:val="left"/>
      <w:pPr>
        <w:ind w:left="5311" w:hanging="240"/>
      </w:pPr>
      <w:rPr>
        <w:rFonts w:hint="default"/>
        <w:lang w:val="ru-RU" w:eastAsia="en-US" w:bidi="ar-SA"/>
      </w:rPr>
    </w:lvl>
    <w:lvl w:ilvl="7" w:tplc="38F45CBE">
      <w:numFmt w:val="bullet"/>
      <w:lvlText w:val="•"/>
      <w:lvlJc w:val="left"/>
      <w:pPr>
        <w:ind w:left="6140" w:hanging="240"/>
      </w:pPr>
      <w:rPr>
        <w:rFonts w:hint="default"/>
        <w:lang w:val="ru-RU" w:eastAsia="en-US" w:bidi="ar-SA"/>
      </w:rPr>
    </w:lvl>
    <w:lvl w:ilvl="8" w:tplc="668435B6">
      <w:numFmt w:val="bullet"/>
      <w:lvlText w:val="•"/>
      <w:lvlJc w:val="left"/>
      <w:pPr>
        <w:ind w:left="6969" w:hanging="240"/>
      </w:pPr>
      <w:rPr>
        <w:rFonts w:hint="default"/>
        <w:lang w:val="ru-RU" w:eastAsia="en-US" w:bidi="ar-SA"/>
      </w:rPr>
    </w:lvl>
  </w:abstractNum>
  <w:abstractNum w:abstractNumId="3" w15:restartNumberingAfterBreak="0">
    <w:nsid w:val="36D24A93"/>
    <w:multiLevelType w:val="multilevel"/>
    <w:tmpl w:val="AA421894"/>
    <w:lvl w:ilvl="0">
      <w:start w:val="2"/>
      <w:numFmt w:val="decimal"/>
      <w:lvlText w:val="%1"/>
      <w:lvlJc w:val="left"/>
      <w:pPr>
        <w:ind w:left="543" w:hanging="332"/>
      </w:pPr>
      <w:rPr>
        <w:rFonts w:hint="default"/>
        <w:lang w:val="ru-RU" w:eastAsia="en-US" w:bidi="ar-SA"/>
      </w:rPr>
    </w:lvl>
    <w:lvl w:ilvl="1">
      <w:start w:val="1"/>
      <w:numFmt w:val="decimal"/>
      <w:lvlText w:val="%1.%2"/>
      <w:lvlJc w:val="left"/>
      <w:pPr>
        <w:ind w:left="543" w:hanging="332"/>
      </w:pPr>
      <w:rPr>
        <w:rFonts w:ascii="Microsoft Sans Serif" w:eastAsia="Microsoft Sans Serif" w:hAnsi="Microsoft Sans Serif" w:cs="Microsoft Sans Serif" w:hint="default"/>
        <w:color w:val="001F5F"/>
        <w:w w:val="81"/>
        <w:sz w:val="24"/>
        <w:szCs w:val="24"/>
        <w:lang w:val="ru-RU" w:eastAsia="en-US" w:bidi="ar-SA"/>
      </w:rPr>
    </w:lvl>
    <w:lvl w:ilvl="2">
      <w:numFmt w:val="bullet"/>
      <w:lvlText w:val="•"/>
      <w:lvlJc w:val="left"/>
      <w:pPr>
        <w:ind w:left="2578" w:hanging="332"/>
      </w:pPr>
      <w:rPr>
        <w:rFonts w:hint="default"/>
        <w:lang w:val="ru-RU" w:eastAsia="en-US" w:bidi="ar-SA"/>
      </w:rPr>
    </w:lvl>
    <w:lvl w:ilvl="3">
      <w:numFmt w:val="bullet"/>
      <w:lvlText w:val="•"/>
      <w:lvlJc w:val="left"/>
      <w:pPr>
        <w:ind w:left="3597" w:hanging="332"/>
      </w:pPr>
      <w:rPr>
        <w:rFonts w:hint="default"/>
        <w:lang w:val="ru-RU" w:eastAsia="en-US" w:bidi="ar-SA"/>
      </w:rPr>
    </w:lvl>
    <w:lvl w:ilvl="4">
      <w:numFmt w:val="bullet"/>
      <w:lvlText w:val="•"/>
      <w:lvlJc w:val="left"/>
      <w:pPr>
        <w:ind w:left="4616" w:hanging="332"/>
      </w:pPr>
      <w:rPr>
        <w:rFonts w:hint="default"/>
        <w:lang w:val="ru-RU" w:eastAsia="en-US" w:bidi="ar-SA"/>
      </w:rPr>
    </w:lvl>
    <w:lvl w:ilvl="5">
      <w:numFmt w:val="bullet"/>
      <w:lvlText w:val="•"/>
      <w:lvlJc w:val="left"/>
      <w:pPr>
        <w:ind w:left="5635" w:hanging="332"/>
      </w:pPr>
      <w:rPr>
        <w:rFonts w:hint="default"/>
        <w:lang w:val="ru-RU" w:eastAsia="en-US" w:bidi="ar-SA"/>
      </w:rPr>
    </w:lvl>
    <w:lvl w:ilvl="6">
      <w:numFmt w:val="bullet"/>
      <w:lvlText w:val="•"/>
      <w:lvlJc w:val="left"/>
      <w:pPr>
        <w:ind w:left="6654" w:hanging="332"/>
      </w:pPr>
      <w:rPr>
        <w:rFonts w:hint="default"/>
        <w:lang w:val="ru-RU" w:eastAsia="en-US" w:bidi="ar-SA"/>
      </w:rPr>
    </w:lvl>
    <w:lvl w:ilvl="7">
      <w:numFmt w:val="bullet"/>
      <w:lvlText w:val="•"/>
      <w:lvlJc w:val="left"/>
      <w:pPr>
        <w:ind w:left="7673" w:hanging="332"/>
      </w:pPr>
      <w:rPr>
        <w:rFonts w:hint="default"/>
        <w:lang w:val="ru-RU" w:eastAsia="en-US" w:bidi="ar-SA"/>
      </w:rPr>
    </w:lvl>
    <w:lvl w:ilvl="8">
      <w:numFmt w:val="bullet"/>
      <w:lvlText w:val="•"/>
      <w:lvlJc w:val="left"/>
      <w:pPr>
        <w:ind w:left="8692" w:hanging="332"/>
      </w:pPr>
      <w:rPr>
        <w:rFonts w:hint="default"/>
        <w:lang w:val="ru-RU" w:eastAsia="en-US" w:bidi="ar-SA"/>
      </w:rPr>
    </w:lvl>
  </w:abstractNum>
  <w:abstractNum w:abstractNumId="4" w15:restartNumberingAfterBreak="0">
    <w:nsid w:val="77EB5472"/>
    <w:multiLevelType w:val="multilevel"/>
    <w:tmpl w:val="12A808C2"/>
    <w:lvl w:ilvl="0">
      <w:start w:val="3"/>
      <w:numFmt w:val="decimal"/>
      <w:lvlText w:val="%1"/>
      <w:lvlJc w:val="left"/>
      <w:pPr>
        <w:ind w:left="598" w:hanging="387"/>
      </w:pPr>
      <w:rPr>
        <w:rFonts w:hint="default"/>
        <w:lang w:val="ru-RU" w:eastAsia="en-US" w:bidi="ar-SA"/>
      </w:rPr>
    </w:lvl>
    <w:lvl w:ilvl="1">
      <w:start w:val="1"/>
      <w:numFmt w:val="decimal"/>
      <w:lvlText w:val="%1.%2."/>
      <w:lvlJc w:val="left"/>
      <w:pPr>
        <w:ind w:left="598" w:hanging="387"/>
      </w:pPr>
      <w:rPr>
        <w:rFonts w:ascii="Microsoft Sans Serif" w:eastAsia="Microsoft Sans Serif" w:hAnsi="Microsoft Sans Serif" w:cs="Microsoft Sans Serif" w:hint="default"/>
        <w:color w:val="001F5F"/>
        <w:w w:val="81"/>
        <w:sz w:val="24"/>
        <w:szCs w:val="24"/>
        <w:lang w:val="ru-RU" w:eastAsia="en-US" w:bidi="ar-SA"/>
      </w:rPr>
    </w:lvl>
    <w:lvl w:ilvl="2">
      <w:start w:val="1"/>
      <w:numFmt w:val="decimal"/>
      <w:lvlText w:val="%3."/>
      <w:lvlJc w:val="left"/>
      <w:pPr>
        <w:ind w:left="836" w:hanging="344"/>
      </w:pPr>
      <w:rPr>
        <w:rFonts w:ascii="Times New Roman" w:eastAsia="Times New Roman" w:hAnsi="Times New Roman" w:cs="Times New Roman" w:hint="default"/>
        <w:b w:val="0"/>
        <w:spacing w:val="0"/>
        <w:w w:val="100"/>
        <w:sz w:val="28"/>
        <w:szCs w:val="28"/>
        <w:lang w:val="ru-RU" w:eastAsia="en-US" w:bidi="ar-SA"/>
      </w:rPr>
    </w:lvl>
    <w:lvl w:ilvl="3">
      <w:numFmt w:val="bullet"/>
      <w:lvlText w:val="•"/>
      <w:lvlJc w:val="left"/>
      <w:pPr>
        <w:ind w:left="3038" w:hanging="344"/>
      </w:pPr>
      <w:rPr>
        <w:rFonts w:hint="default"/>
        <w:lang w:val="ru-RU" w:eastAsia="en-US" w:bidi="ar-SA"/>
      </w:rPr>
    </w:lvl>
    <w:lvl w:ilvl="4">
      <w:numFmt w:val="bullet"/>
      <w:lvlText w:val="•"/>
      <w:lvlJc w:val="left"/>
      <w:pPr>
        <w:ind w:left="4137" w:hanging="344"/>
      </w:pPr>
      <w:rPr>
        <w:rFonts w:hint="default"/>
        <w:lang w:val="ru-RU" w:eastAsia="en-US" w:bidi="ar-SA"/>
      </w:rPr>
    </w:lvl>
    <w:lvl w:ilvl="5">
      <w:numFmt w:val="bullet"/>
      <w:lvlText w:val="•"/>
      <w:lvlJc w:val="left"/>
      <w:pPr>
        <w:ind w:left="5236" w:hanging="344"/>
      </w:pPr>
      <w:rPr>
        <w:rFonts w:hint="default"/>
        <w:lang w:val="ru-RU" w:eastAsia="en-US" w:bidi="ar-SA"/>
      </w:rPr>
    </w:lvl>
    <w:lvl w:ilvl="6">
      <w:numFmt w:val="bullet"/>
      <w:lvlText w:val="•"/>
      <w:lvlJc w:val="left"/>
      <w:pPr>
        <w:ind w:left="6335" w:hanging="344"/>
      </w:pPr>
      <w:rPr>
        <w:rFonts w:hint="default"/>
        <w:lang w:val="ru-RU" w:eastAsia="en-US" w:bidi="ar-SA"/>
      </w:rPr>
    </w:lvl>
    <w:lvl w:ilvl="7">
      <w:numFmt w:val="bullet"/>
      <w:lvlText w:val="•"/>
      <w:lvlJc w:val="left"/>
      <w:pPr>
        <w:ind w:left="7434" w:hanging="344"/>
      </w:pPr>
      <w:rPr>
        <w:rFonts w:hint="default"/>
        <w:lang w:val="ru-RU" w:eastAsia="en-US" w:bidi="ar-SA"/>
      </w:rPr>
    </w:lvl>
    <w:lvl w:ilvl="8">
      <w:numFmt w:val="bullet"/>
      <w:lvlText w:val="•"/>
      <w:lvlJc w:val="left"/>
      <w:pPr>
        <w:ind w:left="8533" w:hanging="344"/>
      </w:pPr>
      <w:rPr>
        <w:rFonts w:hint="default"/>
        <w:lang w:val="ru-RU" w:eastAsia="en-US" w:bidi="ar-SA"/>
      </w:rPr>
    </w:lvl>
  </w:abstractNum>
  <w:num w:numId="1">
    <w:abstractNumId w:val="0"/>
  </w:num>
  <w:num w:numId="2">
    <w:abstractNumId w:val="4"/>
  </w:num>
  <w:num w:numId="3">
    <w:abstractNumId w:val="3"/>
  </w:num>
  <w:num w:numId="4">
    <w:abstractNumId w:val="1"/>
  </w:num>
  <w:num w:numId="5">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6A"/>
    <w:rsid w:val="00001180"/>
    <w:rsid w:val="000054E3"/>
    <w:rsid w:val="0006725E"/>
    <w:rsid w:val="0008319B"/>
    <w:rsid w:val="000931CF"/>
    <w:rsid w:val="00097744"/>
    <w:rsid w:val="000C4755"/>
    <w:rsid w:val="000D209C"/>
    <w:rsid w:val="00152BCA"/>
    <w:rsid w:val="001633C8"/>
    <w:rsid w:val="0018543B"/>
    <w:rsid w:val="001F38B5"/>
    <w:rsid w:val="001F3D03"/>
    <w:rsid w:val="00210BDB"/>
    <w:rsid w:val="00227012"/>
    <w:rsid w:val="00264615"/>
    <w:rsid w:val="0026797A"/>
    <w:rsid w:val="0028673B"/>
    <w:rsid w:val="00287CB1"/>
    <w:rsid w:val="002D22D8"/>
    <w:rsid w:val="002D3F4A"/>
    <w:rsid w:val="002F16ED"/>
    <w:rsid w:val="00314211"/>
    <w:rsid w:val="003272B3"/>
    <w:rsid w:val="00330F55"/>
    <w:rsid w:val="00394C2E"/>
    <w:rsid w:val="003C0FBC"/>
    <w:rsid w:val="003C126D"/>
    <w:rsid w:val="003D0793"/>
    <w:rsid w:val="00403CB6"/>
    <w:rsid w:val="0042505B"/>
    <w:rsid w:val="004524DF"/>
    <w:rsid w:val="00467DD8"/>
    <w:rsid w:val="004A0429"/>
    <w:rsid w:val="004E1191"/>
    <w:rsid w:val="0052613A"/>
    <w:rsid w:val="0053237F"/>
    <w:rsid w:val="00542322"/>
    <w:rsid w:val="00550B22"/>
    <w:rsid w:val="005672FD"/>
    <w:rsid w:val="005749BC"/>
    <w:rsid w:val="005C4246"/>
    <w:rsid w:val="005E4099"/>
    <w:rsid w:val="00601555"/>
    <w:rsid w:val="006015C7"/>
    <w:rsid w:val="00637948"/>
    <w:rsid w:val="0064311F"/>
    <w:rsid w:val="006520AC"/>
    <w:rsid w:val="00683A98"/>
    <w:rsid w:val="006B2F6A"/>
    <w:rsid w:val="006B53E9"/>
    <w:rsid w:val="006C58D4"/>
    <w:rsid w:val="00747B7E"/>
    <w:rsid w:val="00753AC4"/>
    <w:rsid w:val="007D320A"/>
    <w:rsid w:val="007E5AA1"/>
    <w:rsid w:val="008013CF"/>
    <w:rsid w:val="0084036E"/>
    <w:rsid w:val="0086129D"/>
    <w:rsid w:val="00862C41"/>
    <w:rsid w:val="00880B82"/>
    <w:rsid w:val="008A083B"/>
    <w:rsid w:val="008C6B64"/>
    <w:rsid w:val="008D1C27"/>
    <w:rsid w:val="008E32DC"/>
    <w:rsid w:val="008F077D"/>
    <w:rsid w:val="00967FBB"/>
    <w:rsid w:val="0097468B"/>
    <w:rsid w:val="009C4B1A"/>
    <w:rsid w:val="009D67BF"/>
    <w:rsid w:val="009E4C9E"/>
    <w:rsid w:val="009F2C34"/>
    <w:rsid w:val="00A67738"/>
    <w:rsid w:val="00A9012F"/>
    <w:rsid w:val="00A94CBE"/>
    <w:rsid w:val="00AC5897"/>
    <w:rsid w:val="00AC74C8"/>
    <w:rsid w:val="00AF1B01"/>
    <w:rsid w:val="00B01D71"/>
    <w:rsid w:val="00B22CAC"/>
    <w:rsid w:val="00B356E9"/>
    <w:rsid w:val="00C41E63"/>
    <w:rsid w:val="00C56516"/>
    <w:rsid w:val="00C57A9B"/>
    <w:rsid w:val="00C62533"/>
    <w:rsid w:val="00C72A7A"/>
    <w:rsid w:val="00C82C47"/>
    <w:rsid w:val="00CA4886"/>
    <w:rsid w:val="00CC1F72"/>
    <w:rsid w:val="00CD4F0D"/>
    <w:rsid w:val="00D46378"/>
    <w:rsid w:val="00D652EC"/>
    <w:rsid w:val="00D8572E"/>
    <w:rsid w:val="00DD3073"/>
    <w:rsid w:val="00E433DF"/>
    <w:rsid w:val="00E5587F"/>
    <w:rsid w:val="00E87877"/>
    <w:rsid w:val="00F375CD"/>
    <w:rsid w:val="00F711F3"/>
    <w:rsid w:val="00FA1B38"/>
    <w:rsid w:val="00FC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EF814-BD92-4214-BB6B-AEED146D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spacing w:before="36"/>
      <w:ind w:left="886" w:right="883"/>
      <w:jc w:val="center"/>
      <w:outlineLvl w:val="0"/>
    </w:pPr>
    <w:rPr>
      <w:rFonts w:ascii="Arial" w:eastAsia="Arial" w:hAnsi="Arial" w:cs="Arial"/>
      <w:b/>
      <w:bCs/>
      <w:sz w:val="32"/>
      <w:szCs w:val="32"/>
    </w:rPr>
  </w:style>
  <w:style w:type="paragraph" w:styleId="2">
    <w:name w:val="heading 2"/>
    <w:basedOn w:val="a"/>
    <w:link w:val="20"/>
    <w:uiPriority w:val="1"/>
    <w:qFormat/>
    <w:pPr>
      <w:ind w:left="2194"/>
      <w:outlineLvl w:val="1"/>
    </w:pPr>
    <w:rPr>
      <w:rFonts w:ascii="Times New Roman" w:eastAsia="Times New Roman" w:hAnsi="Times New Roman" w:cs="Times New Roman"/>
      <w:b/>
      <w:bCs/>
      <w:sz w:val="28"/>
      <w:szCs w:val="28"/>
    </w:rPr>
  </w:style>
  <w:style w:type="paragraph" w:styleId="3">
    <w:name w:val="heading 3"/>
    <w:basedOn w:val="a"/>
    <w:uiPriority w:val="1"/>
    <w:qFormat/>
    <w:pPr>
      <w:ind w:left="212"/>
      <w:outlineLvl w:val="2"/>
    </w:pPr>
    <w:rPr>
      <w:sz w:val="26"/>
      <w:szCs w:val="26"/>
    </w:rPr>
  </w:style>
  <w:style w:type="paragraph" w:styleId="4">
    <w:name w:val="heading 4"/>
    <w:basedOn w:val="a"/>
    <w:uiPriority w:val="1"/>
    <w:qFormat/>
    <w:pPr>
      <w:ind w:left="212"/>
      <w:outlineLvl w:val="3"/>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932" w:hanging="332"/>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6">
    <w:name w:val="Balloon Text"/>
    <w:basedOn w:val="a"/>
    <w:link w:val="a7"/>
    <w:uiPriority w:val="99"/>
    <w:semiHidden/>
    <w:unhideWhenUsed/>
    <w:rsid w:val="003C0FBC"/>
    <w:rPr>
      <w:rFonts w:ascii="Tahoma" w:hAnsi="Tahoma" w:cs="Tahoma"/>
      <w:sz w:val="16"/>
      <w:szCs w:val="16"/>
    </w:rPr>
  </w:style>
  <w:style w:type="character" w:customStyle="1" w:styleId="a7">
    <w:name w:val="Текст выноски Знак"/>
    <w:basedOn w:val="a0"/>
    <w:link w:val="a6"/>
    <w:uiPriority w:val="99"/>
    <w:semiHidden/>
    <w:rsid w:val="003C0FBC"/>
    <w:rPr>
      <w:rFonts w:ascii="Tahoma" w:eastAsia="Microsoft Sans Serif" w:hAnsi="Tahoma" w:cs="Tahoma"/>
      <w:sz w:val="16"/>
      <w:szCs w:val="16"/>
      <w:lang w:val="ru-RU"/>
    </w:rPr>
  </w:style>
  <w:style w:type="character" w:customStyle="1" w:styleId="20">
    <w:name w:val="Заголовок 2 Знак"/>
    <w:basedOn w:val="a0"/>
    <w:link w:val="2"/>
    <w:uiPriority w:val="1"/>
    <w:rsid w:val="007E5AA1"/>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7E5AA1"/>
    <w:rPr>
      <w:rFonts w:ascii="Microsoft Sans Serif" w:eastAsia="Microsoft Sans Serif" w:hAnsi="Microsoft Sans Serif" w:cs="Microsoft Sans Serif"/>
      <w:sz w:val="24"/>
      <w:szCs w:val="24"/>
      <w:lang w:val="ru-RU"/>
    </w:rPr>
  </w:style>
  <w:style w:type="paragraph" w:styleId="a8">
    <w:name w:val="Normal (Web)"/>
    <w:aliases w:val="Обычный (Web)"/>
    <w:basedOn w:val="a"/>
    <w:unhideWhenUsed/>
    <w:rsid w:val="000C4755"/>
    <w:pPr>
      <w:widowControl/>
      <w:autoSpaceDE/>
      <w:autoSpaceDN/>
      <w:jc w:val="center"/>
    </w:pPr>
    <w:rPr>
      <w:rFonts w:ascii="Times New Roman" w:eastAsia="Times New Roman" w:hAnsi="Times New Roman" w:cs="Times New Roman"/>
      <w:sz w:val="26"/>
      <w:szCs w:val="20"/>
      <w:lang w:eastAsia="ru-RU"/>
    </w:rPr>
  </w:style>
  <w:style w:type="paragraph" w:styleId="a9">
    <w:name w:val="Body Text Indent"/>
    <w:basedOn w:val="a"/>
    <w:link w:val="aa"/>
    <w:uiPriority w:val="99"/>
    <w:semiHidden/>
    <w:unhideWhenUsed/>
    <w:rsid w:val="000C4755"/>
    <w:pPr>
      <w:spacing w:after="120"/>
      <w:ind w:left="283"/>
    </w:pPr>
    <w:rPr>
      <w:rFonts w:ascii="Times New Roman" w:eastAsia="Times New Roman" w:hAnsi="Times New Roman" w:cs="Times New Roman"/>
    </w:rPr>
  </w:style>
  <w:style w:type="character" w:customStyle="1" w:styleId="aa">
    <w:name w:val="Основной текст с отступом Знак"/>
    <w:basedOn w:val="a0"/>
    <w:link w:val="a9"/>
    <w:uiPriority w:val="99"/>
    <w:semiHidden/>
    <w:rsid w:val="000C4755"/>
    <w:rPr>
      <w:rFonts w:ascii="Times New Roman" w:eastAsia="Times New Roman" w:hAnsi="Times New Roman" w:cs="Times New Roman"/>
      <w:lang w:val="ru-RU"/>
    </w:rPr>
  </w:style>
  <w:style w:type="character" w:styleId="ab">
    <w:name w:val="Hyperlink"/>
    <w:basedOn w:val="a0"/>
    <w:uiPriority w:val="99"/>
    <w:unhideWhenUsed/>
    <w:rsid w:val="0064311F"/>
    <w:rPr>
      <w:color w:val="0000FF" w:themeColor="hyperlink"/>
      <w:u w:val="single"/>
    </w:rPr>
  </w:style>
  <w:style w:type="character" w:customStyle="1" w:styleId="ac">
    <w:name w:val="Без интервала Знак"/>
    <w:basedOn w:val="a0"/>
    <w:link w:val="ad"/>
    <w:uiPriority w:val="1"/>
    <w:locked/>
    <w:rsid w:val="0084036E"/>
    <w:rPr>
      <w:rFonts w:ascii="Calibri" w:hAnsi="Calibri"/>
    </w:rPr>
  </w:style>
  <w:style w:type="paragraph" w:styleId="ad">
    <w:name w:val="No Spacing"/>
    <w:link w:val="ac"/>
    <w:uiPriority w:val="1"/>
    <w:qFormat/>
    <w:rsid w:val="0084036E"/>
    <w:pPr>
      <w:widowControl/>
      <w:autoSpaceDE/>
      <w:autoSpaceDN/>
    </w:pPr>
    <w:rPr>
      <w:rFonts w:ascii="Calibri" w:hAnsi="Calibri"/>
    </w:rPr>
  </w:style>
  <w:style w:type="table" w:styleId="ae">
    <w:name w:val="Table Grid"/>
    <w:basedOn w:val="a1"/>
    <w:uiPriority w:val="59"/>
    <w:rsid w:val="0084036E"/>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C62533"/>
    <w:rPr>
      <w:color w:val="605E5C"/>
      <w:shd w:val="clear" w:color="auto" w:fill="E1DFDD"/>
    </w:rPr>
  </w:style>
  <w:style w:type="character" w:styleId="af">
    <w:name w:val="FollowedHyperlink"/>
    <w:basedOn w:val="a0"/>
    <w:uiPriority w:val="99"/>
    <w:semiHidden/>
    <w:unhideWhenUsed/>
    <w:rsid w:val="00210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931">
      <w:bodyDiv w:val="1"/>
      <w:marLeft w:val="0"/>
      <w:marRight w:val="0"/>
      <w:marTop w:val="0"/>
      <w:marBottom w:val="0"/>
      <w:divBdr>
        <w:top w:val="none" w:sz="0" w:space="0" w:color="auto"/>
        <w:left w:val="none" w:sz="0" w:space="0" w:color="auto"/>
        <w:bottom w:val="none" w:sz="0" w:space="0" w:color="auto"/>
        <w:right w:val="none" w:sz="0" w:space="0" w:color="auto"/>
      </w:divBdr>
    </w:div>
    <w:div w:id="256526420">
      <w:bodyDiv w:val="1"/>
      <w:marLeft w:val="0"/>
      <w:marRight w:val="0"/>
      <w:marTop w:val="0"/>
      <w:marBottom w:val="0"/>
      <w:divBdr>
        <w:top w:val="none" w:sz="0" w:space="0" w:color="auto"/>
        <w:left w:val="none" w:sz="0" w:space="0" w:color="auto"/>
        <w:bottom w:val="none" w:sz="0" w:space="0" w:color="auto"/>
        <w:right w:val="none" w:sz="0" w:space="0" w:color="auto"/>
      </w:divBdr>
    </w:div>
    <w:div w:id="316305439">
      <w:bodyDiv w:val="1"/>
      <w:marLeft w:val="0"/>
      <w:marRight w:val="0"/>
      <w:marTop w:val="0"/>
      <w:marBottom w:val="0"/>
      <w:divBdr>
        <w:top w:val="none" w:sz="0" w:space="0" w:color="auto"/>
        <w:left w:val="none" w:sz="0" w:space="0" w:color="auto"/>
        <w:bottom w:val="none" w:sz="0" w:space="0" w:color="auto"/>
        <w:right w:val="none" w:sz="0" w:space="0" w:color="auto"/>
      </w:divBdr>
    </w:div>
    <w:div w:id="504249779">
      <w:bodyDiv w:val="1"/>
      <w:marLeft w:val="0"/>
      <w:marRight w:val="0"/>
      <w:marTop w:val="0"/>
      <w:marBottom w:val="0"/>
      <w:divBdr>
        <w:top w:val="none" w:sz="0" w:space="0" w:color="auto"/>
        <w:left w:val="none" w:sz="0" w:space="0" w:color="auto"/>
        <w:bottom w:val="none" w:sz="0" w:space="0" w:color="auto"/>
        <w:right w:val="none" w:sz="0" w:space="0" w:color="auto"/>
      </w:divBdr>
    </w:div>
    <w:div w:id="663243712">
      <w:bodyDiv w:val="1"/>
      <w:marLeft w:val="0"/>
      <w:marRight w:val="0"/>
      <w:marTop w:val="0"/>
      <w:marBottom w:val="0"/>
      <w:divBdr>
        <w:top w:val="none" w:sz="0" w:space="0" w:color="auto"/>
        <w:left w:val="none" w:sz="0" w:space="0" w:color="auto"/>
        <w:bottom w:val="none" w:sz="0" w:space="0" w:color="auto"/>
        <w:right w:val="none" w:sz="0" w:space="0" w:color="auto"/>
      </w:divBdr>
    </w:div>
    <w:div w:id="751850112">
      <w:bodyDiv w:val="1"/>
      <w:marLeft w:val="0"/>
      <w:marRight w:val="0"/>
      <w:marTop w:val="0"/>
      <w:marBottom w:val="0"/>
      <w:divBdr>
        <w:top w:val="none" w:sz="0" w:space="0" w:color="auto"/>
        <w:left w:val="none" w:sz="0" w:space="0" w:color="auto"/>
        <w:bottom w:val="none" w:sz="0" w:space="0" w:color="auto"/>
        <w:right w:val="none" w:sz="0" w:space="0" w:color="auto"/>
      </w:divBdr>
      <w:divsChild>
        <w:div w:id="671180882">
          <w:marLeft w:val="0"/>
          <w:marRight w:val="0"/>
          <w:marTop w:val="0"/>
          <w:marBottom w:val="0"/>
          <w:divBdr>
            <w:top w:val="none" w:sz="0" w:space="0" w:color="auto"/>
            <w:left w:val="none" w:sz="0" w:space="0" w:color="auto"/>
            <w:bottom w:val="none" w:sz="0" w:space="0" w:color="auto"/>
            <w:right w:val="none" w:sz="0" w:space="0" w:color="auto"/>
          </w:divBdr>
        </w:div>
      </w:divsChild>
    </w:div>
    <w:div w:id="1476794185">
      <w:bodyDiv w:val="1"/>
      <w:marLeft w:val="0"/>
      <w:marRight w:val="0"/>
      <w:marTop w:val="0"/>
      <w:marBottom w:val="0"/>
      <w:divBdr>
        <w:top w:val="none" w:sz="0" w:space="0" w:color="auto"/>
        <w:left w:val="none" w:sz="0" w:space="0" w:color="auto"/>
        <w:bottom w:val="none" w:sz="0" w:space="0" w:color="auto"/>
        <w:right w:val="none" w:sz="0" w:space="0" w:color="auto"/>
      </w:divBdr>
    </w:div>
    <w:div w:id="1733579440">
      <w:bodyDiv w:val="1"/>
      <w:marLeft w:val="0"/>
      <w:marRight w:val="0"/>
      <w:marTop w:val="0"/>
      <w:marBottom w:val="0"/>
      <w:divBdr>
        <w:top w:val="none" w:sz="0" w:space="0" w:color="auto"/>
        <w:left w:val="none" w:sz="0" w:space="0" w:color="auto"/>
        <w:bottom w:val="none" w:sz="0" w:space="0" w:color="auto"/>
        <w:right w:val="none" w:sz="0" w:space="0" w:color="auto"/>
      </w:divBdr>
    </w:div>
    <w:div w:id="1993292752">
      <w:bodyDiv w:val="1"/>
      <w:marLeft w:val="0"/>
      <w:marRight w:val="0"/>
      <w:marTop w:val="0"/>
      <w:marBottom w:val="0"/>
      <w:divBdr>
        <w:top w:val="none" w:sz="0" w:space="0" w:color="auto"/>
        <w:left w:val="none" w:sz="0" w:space="0" w:color="auto"/>
        <w:bottom w:val="none" w:sz="0" w:space="0" w:color="auto"/>
        <w:right w:val="none" w:sz="0" w:space="0" w:color="auto"/>
      </w:divBdr>
    </w:div>
    <w:div w:id="2048526414">
      <w:bodyDiv w:val="1"/>
      <w:marLeft w:val="0"/>
      <w:marRight w:val="0"/>
      <w:marTop w:val="0"/>
      <w:marBottom w:val="0"/>
      <w:divBdr>
        <w:top w:val="none" w:sz="0" w:space="0" w:color="auto"/>
        <w:left w:val="none" w:sz="0" w:space="0" w:color="auto"/>
        <w:bottom w:val="none" w:sz="0" w:space="0" w:color="auto"/>
        <w:right w:val="none" w:sz="0" w:space="0" w:color="auto"/>
      </w:divBdr>
    </w:div>
    <w:div w:id="2073041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donnu.ru/nec" TargetMode="External"/><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rms.yandex.ru/u/65bb803ef47e73294375dc94/" TargetMode="External"/><Relationship Id="rId5" Type="http://schemas.openxmlformats.org/officeDocument/2006/relationships/image" Target="media/image1.png"/><Relationship Id="rId15" Type="http://schemas.openxmlformats.org/officeDocument/2006/relationships/image" Target="media/image9.emf"/><Relationship Id="rId10" Type="http://schemas.openxmlformats.org/officeDocument/2006/relationships/image" Target="media/image6.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Oleg-Yuliya</dc:creator>
  <cp:lastModifiedBy>admin</cp:lastModifiedBy>
  <cp:revision>2</cp:revision>
  <cp:lastPrinted>2024-02-28T09:01:00Z</cp:lastPrinted>
  <dcterms:created xsi:type="dcterms:W3CDTF">2024-03-07T09:30:00Z</dcterms:created>
  <dcterms:modified xsi:type="dcterms:W3CDTF">2024-03-07T09:30:00Z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2021-03-22T00:00:00Z</vt:filetime>
  </property>
</Properties>
</file>