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6781A" w14:textId="1A40E826" w:rsidR="009F410F" w:rsidRPr="0044631F" w:rsidRDefault="009F410F" w:rsidP="007F6873">
      <w:pPr>
        <w:pStyle w:val="a3"/>
        <w:shd w:val="clear" w:color="auto" w:fill="FFFFFF"/>
        <w:spacing w:before="300" w:beforeAutospacing="0" w:after="300" w:afterAutospacing="0"/>
        <w:jc w:val="center"/>
        <w:rPr>
          <w:b/>
          <w:bCs/>
          <w:sz w:val="28"/>
          <w:szCs w:val="28"/>
        </w:rPr>
      </w:pPr>
      <w:r w:rsidRPr="0044631F">
        <w:rPr>
          <w:b/>
          <w:bCs/>
          <w:sz w:val="28"/>
          <w:szCs w:val="28"/>
        </w:rPr>
        <w:t>Требования к публикации статей</w:t>
      </w:r>
      <w:r w:rsidR="00AE460B" w:rsidRPr="0044631F">
        <w:rPr>
          <w:b/>
          <w:bCs/>
          <w:sz w:val="28"/>
          <w:szCs w:val="28"/>
        </w:rPr>
        <w:t xml:space="preserve"> в электронном научном журнале «</w:t>
      </w:r>
      <w:r w:rsidR="00F45CA7" w:rsidRPr="0044631F">
        <w:rPr>
          <w:b/>
          <w:bCs/>
          <w:sz w:val="28"/>
          <w:szCs w:val="28"/>
        </w:rPr>
        <w:t>ЭФО: Экономика. Финансы. Общество</w:t>
      </w:r>
      <w:r w:rsidR="00AE460B" w:rsidRPr="0044631F">
        <w:rPr>
          <w:b/>
          <w:bCs/>
          <w:sz w:val="28"/>
          <w:szCs w:val="28"/>
        </w:rPr>
        <w:t>»</w:t>
      </w:r>
    </w:p>
    <w:p w14:paraId="628D1618" w14:textId="04531015" w:rsidR="0059647A" w:rsidRPr="0044631F" w:rsidRDefault="0044631F" w:rsidP="007F6873">
      <w:pPr>
        <w:pStyle w:val="2"/>
        <w:shd w:val="clear" w:color="auto" w:fill="FFFFFF"/>
        <w:spacing w:before="330" w:beforeAutospacing="0" w:after="165" w:afterAutospacing="0"/>
        <w:jc w:val="both"/>
        <w:rPr>
          <w:bCs w:val="0"/>
          <w:color w:val="C00000"/>
          <w:sz w:val="28"/>
          <w:szCs w:val="28"/>
        </w:rPr>
      </w:pPr>
      <w:r w:rsidRPr="0044631F">
        <w:rPr>
          <w:bCs w:val="0"/>
          <w:color w:val="C00000"/>
          <w:sz w:val="28"/>
          <w:szCs w:val="28"/>
        </w:rPr>
        <w:t>1. АВТОРСКИЕ МАТЕРИАЛЫ</w:t>
      </w:r>
    </w:p>
    <w:p w14:paraId="599577AD" w14:textId="77777777" w:rsidR="0059647A" w:rsidRPr="00F45CA7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F45CA7">
        <w:rPr>
          <w:b w:val="0"/>
          <w:bCs w:val="0"/>
          <w:sz w:val="28"/>
          <w:szCs w:val="28"/>
        </w:rPr>
        <w:t>1.1. Оригинальность статей и авторство статей</w:t>
      </w:r>
    </w:p>
    <w:p w14:paraId="561D0356" w14:textId="71DD84E2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1.1.1. Для издания принимаются только </w:t>
      </w:r>
      <w:r w:rsidRPr="00F45CA7">
        <w:rPr>
          <w:rStyle w:val="a5"/>
          <w:sz w:val="28"/>
          <w:szCs w:val="28"/>
        </w:rPr>
        <w:t>ранее не опубликованные </w:t>
      </w:r>
      <w:r w:rsidRPr="00F45CA7">
        <w:rPr>
          <w:sz w:val="28"/>
          <w:szCs w:val="28"/>
        </w:rPr>
        <w:t>авторские материалы – научно-исследовательские статьи, обзорные статьи, </w:t>
      </w:r>
      <w:r w:rsidRPr="00F45CA7">
        <w:rPr>
          <w:rStyle w:val="a5"/>
          <w:sz w:val="28"/>
          <w:szCs w:val="28"/>
        </w:rPr>
        <w:t>соответствующие тематике журнала</w:t>
      </w:r>
      <w:r w:rsidRPr="00F45CA7">
        <w:rPr>
          <w:sz w:val="28"/>
          <w:szCs w:val="28"/>
        </w:rPr>
        <w:t>.</w:t>
      </w:r>
    </w:p>
    <w:p w14:paraId="574DD2A4" w14:textId="77777777" w:rsidR="007002C5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1.1.2. Авторы, предоставляющие свои работы для опубликования в журнале гарантируют, что статьи являются оригинальными (не публиковались ранее в других изданиях в их нынешней или близкой по содержанию форме), не находятся на рассмотрении в редакциях других изданий, и все возможные конфликты интересов, связанные с авторскими правами и опубликованием рассматриваемых статей, урегулированы.</w:t>
      </w:r>
    </w:p>
    <w:p w14:paraId="33F60A97" w14:textId="5CCC91B1" w:rsidR="007002C5" w:rsidRPr="00F45CA7" w:rsidRDefault="007002C5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b/>
          <w:bCs/>
          <w:sz w:val="28"/>
          <w:szCs w:val="28"/>
        </w:rPr>
        <w:t>1.1.3. Все статьи публикуются в авторской редакции.</w:t>
      </w:r>
    </w:p>
    <w:p w14:paraId="6EAC8819" w14:textId="77098CF8" w:rsidR="007002C5" w:rsidRPr="00F45CA7" w:rsidRDefault="007002C5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1.1.4. Гонорары за статьи в научных журналах не начисляются.</w:t>
      </w:r>
    </w:p>
    <w:p w14:paraId="45805B1E" w14:textId="7C0F68D2" w:rsidR="0059647A" w:rsidRPr="0044631F" w:rsidRDefault="0044631F" w:rsidP="007F6873">
      <w:pPr>
        <w:pStyle w:val="2"/>
        <w:shd w:val="clear" w:color="auto" w:fill="FFFFFF"/>
        <w:spacing w:before="330" w:beforeAutospacing="0" w:after="165" w:afterAutospacing="0"/>
        <w:jc w:val="both"/>
        <w:rPr>
          <w:bCs w:val="0"/>
          <w:color w:val="C00000"/>
          <w:sz w:val="28"/>
          <w:szCs w:val="28"/>
        </w:rPr>
      </w:pPr>
      <w:r w:rsidRPr="0044631F">
        <w:rPr>
          <w:bCs w:val="0"/>
          <w:color w:val="C00000"/>
          <w:sz w:val="28"/>
          <w:szCs w:val="28"/>
        </w:rPr>
        <w:t>2. ВИДОВЫЕ ОСОБЕННОСТИ АВТОРСКИХ МАТЕРИАЛОВ</w:t>
      </w:r>
    </w:p>
    <w:p w14:paraId="68346C9B" w14:textId="1F828FD2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Для издания принимаются научно-исследовательские статьи, обзорные статьи, </w:t>
      </w:r>
      <w:r w:rsidRPr="00F45CA7">
        <w:rPr>
          <w:rStyle w:val="a5"/>
          <w:sz w:val="28"/>
          <w:szCs w:val="28"/>
        </w:rPr>
        <w:t>соответствующие тематике журнала</w:t>
      </w:r>
      <w:r w:rsidRPr="00F45CA7">
        <w:rPr>
          <w:sz w:val="28"/>
          <w:szCs w:val="28"/>
        </w:rPr>
        <w:t>.</w:t>
      </w:r>
    </w:p>
    <w:p w14:paraId="3E3766ED" w14:textId="77777777" w:rsidR="0059647A" w:rsidRPr="00F45CA7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F45CA7">
        <w:rPr>
          <w:b w:val="0"/>
          <w:bCs w:val="0"/>
          <w:sz w:val="28"/>
          <w:szCs w:val="28"/>
        </w:rPr>
        <w:t>2.1. Научно-исследовательские статьи</w:t>
      </w:r>
    </w:p>
    <w:p w14:paraId="6E746C29" w14:textId="77777777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Во вводной части должны быть обоснованы актуальность и целесообразность разработки темы (научной проблемы или задачи). В основной части статьи путем анализа и синтеза информации необходимо раскрыть исследуемые проблемы, пути их решения, обоснования возможных результатов, их достоверность. В заключительной части – подвести итог, сформулировать выводы, рекомендации, указать возможные направления дальнейших исследований.</w:t>
      </w:r>
    </w:p>
    <w:p w14:paraId="0366477A" w14:textId="77777777" w:rsidR="0059647A" w:rsidRPr="00F45CA7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F45CA7">
        <w:rPr>
          <w:b w:val="0"/>
          <w:bCs w:val="0"/>
          <w:sz w:val="28"/>
          <w:szCs w:val="28"/>
        </w:rPr>
        <w:t>2.2. Обзорные статьи</w:t>
      </w:r>
    </w:p>
    <w:p w14:paraId="05D0BA10" w14:textId="4A046369" w:rsidR="0059647A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В обзоре должны быть проанализированы, сопоставлены и выявлены наиболее важные и перспективные направления развития науки (практики), ее отдельных видов деятельности, явлений, событий и пр. Материал должен носить проблемный характер, демонстрировать противоречивые взгляды на развитие научных (практических) знаний, содержать выводы, обобщения, сводные данные.</w:t>
      </w:r>
    </w:p>
    <w:p w14:paraId="25668DCF" w14:textId="77777777" w:rsidR="0044631F" w:rsidRPr="00F45CA7" w:rsidRDefault="0044631F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</w:p>
    <w:p w14:paraId="47BD0D1B" w14:textId="78BA85AD" w:rsidR="0059647A" w:rsidRPr="0044631F" w:rsidRDefault="0044631F" w:rsidP="007F6873">
      <w:pPr>
        <w:pStyle w:val="2"/>
        <w:shd w:val="clear" w:color="auto" w:fill="FFFFFF"/>
        <w:spacing w:before="330" w:beforeAutospacing="0" w:after="165" w:afterAutospacing="0"/>
        <w:jc w:val="both"/>
        <w:rPr>
          <w:bCs w:val="0"/>
          <w:color w:val="C00000"/>
          <w:sz w:val="28"/>
          <w:szCs w:val="28"/>
        </w:rPr>
      </w:pPr>
      <w:r w:rsidRPr="0044631F">
        <w:rPr>
          <w:bCs w:val="0"/>
          <w:color w:val="C00000"/>
          <w:sz w:val="28"/>
          <w:szCs w:val="28"/>
        </w:rPr>
        <w:lastRenderedPageBreak/>
        <w:t>3. СТРУКТУРА И ОСНОВНОЙ ТЕКСТ СТАТЕЙ</w:t>
      </w:r>
    </w:p>
    <w:p w14:paraId="3AAC9150" w14:textId="77777777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Статьи, направляемые в Редакцию, должны иметь четкую структуру.</w:t>
      </w:r>
    </w:p>
    <w:p w14:paraId="65FF7B3D" w14:textId="77777777" w:rsidR="00E31CC8" w:rsidRPr="00F45CA7" w:rsidRDefault="00E31CC8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F45CA7">
        <w:rPr>
          <w:b w:val="0"/>
          <w:bCs w:val="0"/>
          <w:sz w:val="28"/>
          <w:szCs w:val="28"/>
        </w:rPr>
        <w:t>3.1. Заглавие на русском и английском языках</w:t>
      </w:r>
    </w:p>
    <w:p w14:paraId="1527B612" w14:textId="77777777" w:rsidR="00E31CC8" w:rsidRPr="00F45CA7" w:rsidRDefault="00E31CC8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rStyle w:val="a5"/>
          <w:sz w:val="28"/>
          <w:szCs w:val="28"/>
        </w:rPr>
        <w:t>Заглавие на русском языке: </w:t>
      </w:r>
      <w:r w:rsidRPr="00F45CA7">
        <w:rPr>
          <w:sz w:val="28"/>
          <w:szCs w:val="28"/>
        </w:rPr>
        <w:t>Заглавия научных статей должны быть информативными. В заглавиях статей можно использовать только общепринятые сокращения. После заглавия необходимо указать сведения об авторах, составителях и других лицах, которые участвовали в работе над рукописью.</w:t>
      </w:r>
    </w:p>
    <w:p w14:paraId="2F807B06" w14:textId="77777777" w:rsidR="00E31CC8" w:rsidRPr="00F45CA7" w:rsidRDefault="00E31CC8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rStyle w:val="a5"/>
          <w:sz w:val="28"/>
          <w:szCs w:val="28"/>
        </w:rPr>
        <w:t>Заглавие на английском языке: </w:t>
      </w:r>
      <w:proofErr w:type="gramStart"/>
      <w:r w:rsidRPr="00F45CA7">
        <w:rPr>
          <w:sz w:val="28"/>
          <w:szCs w:val="28"/>
        </w:rPr>
        <w:t>В</w:t>
      </w:r>
      <w:proofErr w:type="gramEnd"/>
      <w:r w:rsidRPr="00F45CA7">
        <w:rPr>
          <w:sz w:val="28"/>
          <w:szCs w:val="28"/>
        </w:rPr>
        <w:t xml:space="preserve"> переводе заглавий статей на английский язык не должно быть никаких транслитераций с русского языка, кроме непереводимых названий собственных имен, приборов и др. объектов, имеющих собственные названия; также не используется непереводимый сленг, известный только русскоговорящим специалистам. Это также касается авторских резюме (аннотаций) и ключевых слов.</w:t>
      </w:r>
    </w:p>
    <w:p w14:paraId="2FB7D1E4" w14:textId="77777777" w:rsidR="00E31CC8" w:rsidRPr="00F45CA7" w:rsidRDefault="00E31CC8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F45CA7">
        <w:rPr>
          <w:b w:val="0"/>
          <w:bCs w:val="0"/>
          <w:sz w:val="28"/>
          <w:szCs w:val="28"/>
        </w:rPr>
        <w:t>3.2. Сведения об авторах</w:t>
      </w:r>
    </w:p>
    <w:p w14:paraId="39FBE5D4" w14:textId="77777777" w:rsidR="00E31CC8" w:rsidRPr="00F45CA7" w:rsidRDefault="00E31CC8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Сведения об авторах включают следующие элементы:</w:t>
      </w:r>
    </w:p>
    <w:p w14:paraId="0FACD33B" w14:textId="77777777" w:rsidR="00E31CC8" w:rsidRPr="00F45CA7" w:rsidRDefault="00E31CC8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rStyle w:val="a5"/>
          <w:sz w:val="28"/>
          <w:szCs w:val="28"/>
        </w:rPr>
        <w:t>Блок 1 – на русском языке:</w:t>
      </w:r>
    </w:p>
    <w:p w14:paraId="74303068" w14:textId="77777777" w:rsidR="00E31CC8" w:rsidRPr="00F45CA7" w:rsidRDefault="00E31CC8" w:rsidP="007F68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A7">
        <w:rPr>
          <w:rFonts w:ascii="Times New Roman" w:hAnsi="Times New Roman" w:cs="Times New Roman"/>
          <w:sz w:val="28"/>
          <w:szCs w:val="28"/>
        </w:rPr>
        <w:t>Фамилия, имя, отчество (полностью) автора</w:t>
      </w:r>
    </w:p>
    <w:p w14:paraId="77BE0BE6" w14:textId="77777777" w:rsidR="00E31CC8" w:rsidRPr="00F45CA7" w:rsidRDefault="00E31CC8" w:rsidP="007F68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A7">
        <w:rPr>
          <w:rFonts w:ascii="Times New Roman" w:hAnsi="Times New Roman" w:cs="Times New Roman"/>
          <w:sz w:val="28"/>
          <w:szCs w:val="28"/>
        </w:rPr>
        <w:t>ученая степень</w:t>
      </w:r>
    </w:p>
    <w:p w14:paraId="50DB7C27" w14:textId="77777777" w:rsidR="00E31CC8" w:rsidRPr="00F45CA7" w:rsidRDefault="00E31CC8" w:rsidP="007F68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A7">
        <w:rPr>
          <w:rFonts w:ascii="Times New Roman" w:hAnsi="Times New Roman" w:cs="Times New Roman"/>
          <w:sz w:val="28"/>
          <w:szCs w:val="28"/>
        </w:rPr>
        <w:t>должность или профессия</w:t>
      </w:r>
    </w:p>
    <w:p w14:paraId="0F36B8EA" w14:textId="77777777" w:rsidR="00E31CC8" w:rsidRPr="00F45CA7" w:rsidRDefault="00E31CC8" w:rsidP="007F68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A7">
        <w:rPr>
          <w:rFonts w:ascii="Times New Roman" w:hAnsi="Times New Roman" w:cs="Times New Roman"/>
          <w:sz w:val="28"/>
          <w:szCs w:val="28"/>
        </w:rPr>
        <w:t>место работы, учебы (наименование учреждения или организации, населенного пункта), включая подразделение (кафедра, факультет)</w:t>
      </w:r>
    </w:p>
    <w:p w14:paraId="4160AD31" w14:textId="77777777" w:rsidR="00E31CC8" w:rsidRPr="00F45CA7" w:rsidRDefault="00E31CC8" w:rsidP="007F68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A7">
        <w:rPr>
          <w:rFonts w:ascii="Times New Roman" w:hAnsi="Times New Roman" w:cs="Times New Roman"/>
          <w:sz w:val="28"/>
          <w:szCs w:val="28"/>
        </w:rPr>
        <w:t>контактная информация (е-</w:t>
      </w:r>
      <w:proofErr w:type="spellStart"/>
      <w:r w:rsidRPr="00F45C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5CA7">
        <w:rPr>
          <w:rFonts w:ascii="Times New Roman" w:hAnsi="Times New Roman" w:cs="Times New Roman"/>
          <w:sz w:val="28"/>
          <w:szCs w:val="28"/>
        </w:rPr>
        <w:t xml:space="preserve"> для указания в журнале)</w:t>
      </w:r>
    </w:p>
    <w:p w14:paraId="34E115E1" w14:textId="355BC4CE" w:rsidR="00E31CC8" w:rsidRPr="00F45CA7" w:rsidRDefault="00E31CC8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rStyle w:val="a5"/>
          <w:sz w:val="28"/>
          <w:szCs w:val="28"/>
        </w:rPr>
        <w:t>Блок 2 — трансли</w:t>
      </w:r>
      <w:r w:rsidR="00F45CA7" w:rsidRPr="00F45CA7">
        <w:rPr>
          <w:rStyle w:val="a5"/>
          <w:sz w:val="28"/>
          <w:szCs w:val="28"/>
        </w:rPr>
        <w:t xml:space="preserve">терация и перевод на английский </w:t>
      </w:r>
      <w:r w:rsidRPr="00F45CA7">
        <w:rPr>
          <w:rStyle w:val="a5"/>
          <w:sz w:val="28"/>
          <w:szCs w:val="28"/>
        </w:rPr>
        <w:t>язык</w:t>
      </w:r>
      <w:r w:rsidRPr="00F45CA7">
        <w:rPr>
          <w:sz w:val="28"/>
          <w:szCs w:val="28"/>
        </w:rPr>
        <w:t xml:space="preserve"> соответствующих данных: Информация Блока 2 в романском алфавите (транслитерация и перевод соответствующих данных) в той же последовательности: авторы на латинице (транслитерация); ученая степень, должность, название </w:t>
      </w:r>
      <w:proofErr w:type="gramStart"/>
      <w:r w:rsidRPr="00F45CA7">
        <w:rPr>
          <w:sz w:val="28"/>
          <w:szCs w:val="28"/>
        </w:rPr>
        <w:t>организации  —</w:t>
      </w:r>
      <w:proofErr w:type="gramEnd"/>
      <w:r w:rsidRPr="00F45CA7">
        <w:rPr>
          <w:sz w:val="28"/>
          <w:szCs w:val="28"/>
        </w:rPr>
        <w:t xml:space="preserve"> на английском языке.</w:t>
      </w:r>
    </w:p>
    <w:p w14:paraId="489741E0" w14:textId="77777777" w:rsidR="0059647A" w:rsidRPr="00F45CA7" w:rsidRDefault="0059647A" w:rsidP="007F6873">
      <w:pPr>
        <w:shd w:val="clear" w:color="auto" w:fill="FFFFFF"/>
        <w:spacing w:before="330" w:after="165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Аннотация</w:t>
      </w:r>
    </w:p>
    <w:p w14:paraId="6DC6FD6C" w14:textId="77777777" w:rsidR="0059647A" w:rsidRPr="00F45CA7" w:rsidRDefault="0059647A" w:rsidP="007F6873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Аннотацию на русском языке</w:t>
      </w: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оформляют согласно ГОСТ 7.86–2003 (Издания. Общие требования к издательской аннотации).</w:t>
      </w:r>
    </w:p>
    <w:p w14:paraId="05F50A47" w14:textId="77777777" w:rsidR="0059647A" w:rsidRPr="00F45CA7" w:rsidRDefault="0059647A" w:rsidP="007F6873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вариантом аннотации является краткое повторение в ней структуры статьи, включающей введение, цели и задачи, методы, результаты, заключение.</w:t>
      </w:r>
    </w:p>
    <w:p w14:paraId="24980AF4" w14:textId="77777777" w:rsidR="0059647A" w:rsidRPr="00F45CA7" w:rsidRDefault="0059647A" w:rsidP="007F6873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включает:</w:t>
      </w:r>
    </w:p>
    <w:p w14:paraId="77E8FF37" w14:textId="77777777" w:rsidR="0059647A" w:rsidRPr="00F45CA7" w:rsidRDefault="0059647A" w:rsidP="007F68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работы в сжатой форме. Предыстория (история вопроса) может быть приведена только в том случае, если она связана контекстом с целью.</w:t>
      </w:r>
    </w:p>
    <w:p w14:paraId="4093D33F" w14:textId="77777777" w:rsidR="0059647A" w:rsidRPr="00F45CA7" w:rsidRDefault="0059647A" w:rsidP="007F68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излагая основные факты работы, необходимо помнить следующие моменты:</w:t>
      </w:r>
    </w:p>
    <w:p w14:paraId="021BF1E1" w14:textId="77777777" w:rsidR="0059647A" w:rsidRPr="00F45CA7" w:rsidRDefault="0059647A" w:rsidP="007F687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следовать хронологии статьи и использовать ее заголовки в качестве руководства;</w:t>
      </w:r>
    </w:p>
    <w:p w14:paraId="051AFDFD" w14:textId="77777777" w:rsidR="0059647A" w:rsidRPr="00F45CA7" w:rsidRDefault="0059647A" w:rsidP="007F687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включать несущественные детали;</w:t>
      </w:r>
    </w:p>
    <w:p w14:paraId="778E7DB2" w14:textId="77777777" w:rsidR="0059647A" w:rsidRPr="00F45CA7" w:rsidRDefault="0059647A" w:rsidP="007F687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быть связным с использованием слов </w:t>
      </w:r>
      <w:proofErr w:type="gramStart"/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«следовательно</w:t>
      </w:r>
      <w:proofErr w:type="gramEnd"/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«более того», «например», «в результате» и т.д., либо разрозненные излагаемые положения должны логично вытекать один из другого;</w:t>
      </w:r>
    </w:p>
    <w:p w14:paraId="3078FBA2" w14:textId="77777777" w:rsidR="0059647A" w:rsidRPr="00F45CA7" w:rsidRDefault="0059647A" w:rsidP="007F687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письма должен быть компактным (плотным), поэтому предложения, вероятнее всего, будут длиннее, чем обычно.</w:t>
      </w:r>
    </w:p>
    <w:p w14:paraId="2C5A48A6" w14:textId="77777777" w:rsidR="0059647A" w:rsidRPr="00F45CA7" w:rsidRDefault="0059647A" w:rsidP="007F6873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Аннотации на английском языке</w:t>
      </w: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русскоязычным статьям должны быть:</w:t>
      </w:r>
    </w:p>
    <w:p w14:paraId="1EA1D722" w14:textId="77777777" w:rsidR="0059647A" w:rsidRPr="00F45CA7" w:rsidRDefault="0059647A" w:rsidP="007F68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информативными (не содержать общих слов);</w:t>
      </w:r>
    </w:p>
    <w:p w14:paraId="41C6EA20" w14:textId="77777777" w:rsidR="0059647A" w:rsidRPr="00F45CA7" w:rsidRDefault="0059647A" w:rsidP="007F68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оригинальными (не быть калькой русскоязычной аннотации);</w:t>
      </w:r>
    </w:p>
    <w:p w14:paraId="07109F00" w14:textId="77777777" w:rsidR="0059647A" w:rsidRPr="00F45CA7" w:rsidRDefault="0059647A" w:rsidP="007F68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содержательными (отражать основное содержание статьи и результаты исследований);</w:t>
      </w:r>
    </w:p>
    <w:p w14:paraId="23B08085" w14:textId="77777777" w:rsidR="0059647A" w:rsidRPr="00F45CA7" w:rsidRDefault="0059647A" w:rsidP="007F68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структурированными (следовать логике описания результатов в статье);</w:t>
      </w:r>
    </w:p>
    <w:p w14:paraId="453F26AA" w14:textId="77777777" w:rsidR="0059647A" w:rsidRPr="00F45CA7" w:rsidRDefault="0059647A" w:rsidP="007F68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«англоязычными» (написаны качественным английским языком);</w:t>
      </w:r>
    </w:p>
    <w:p w14:paraId="22BB1204" w14:textId="7D2D7BC9" w:rsidR="0059647A" w:rsidRPr="00F45CA7" w:rsidRDefault="0059647A" w:rsidP="007F68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компактными (укладываться в объем от 100 до 250 слов).</w:t>
      </w:r>
    </w:p>
    <w:p w14:paraId="3CBDC2A2" w14:textId="77777777" w:rsidR="0059647A" w:rsidRPr="00F45CA7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F45CA7">
        <w:rPr>
          <w:b w:val="0"/>
          <w:bCs w:val="0"/>
          <w:sz w:val="28"/>
          <w:szCs w:val="28"/>
        </w:rPr>
        <w:t>3.4. Ключевые слова</w:t>
      </w:r>
    </w:p>
    <w:p w14:paraId="56E09239" w14:textId="77777777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rStyle w:val="a5"/>
          <w:sz w:val="28"/>
          <w:szCs w:val="28"/>
        </w:rPr>
        <w:t>Ключевые слова на русском языке</w:t>
      </w:r>
      <w:r w:rsidRPr="00F45CA7">
        <w:rPr>
          <w:sz w:val="28"/>
          <w:szCs w:val="28"/>
        </w:rPr>
        <w:t> выбирают из текста материала и помещают отдельной строкой после аннотации перед текстом публикуемой рукописи. Ключевые слова приводятся в именительном падеже.</w:t>
      </w:r>
    </w:p>
    <w:p w14:paraId="00567897" w14:textId="77777777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rStyle w:val="a5"/>
          <w:sz w:val="28"/>
          <w:szCs w:val="28"/>
        </w:rPr>
        <w:t>Ключевые слова на английском языке.</w:t>
      </w:r>
    </w:p>
    <w:p w14:paraId="105CF134" w14:textId="77777777" w:rsidR="0059647A" w:rsidRPr="00F45CA7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F45CA7">
        <w:rPr>
          <w:b w:val="0"/>
          <w:bCs w:val="0"/>
          <w:sz w:val="28"/>
          <w:szCs w:val="28"/>
        </w:rPr>
        <w:t>3.5. Текст статьи</w:t>
      </w:r>
    </w:p>
    <w:p w14:paraId="589E2225" w14:textId="77777777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Полный текст статьи на </w:t>
      </w:r>
      <w:r w:rsidRPr="00F45CA7">
        <w:rPr>
          <w:rStyle w:val="a5"/>
          <w:sz w:val="28"/>
          <w:szCs w:val="28"/>
        </w:rPr>
        <w:t>русском</w:t>
      </w:r>
      <w:r w:rsidRPr="00F45CA7">
        <w:rPr>
          <w:sz w:val="28"/>
          <w:szCs w:val="28"/>
        </w:rPr>
        <w:t> или </w:t>
      </w:r>
      <w:r w:rsidRPr="00F45CA7">
        <w:rPr>
          <w:rStyle w:val="a5"/>
          <w:sz w:val="28"/>
          <w:szCs w:val="28"/>
        </w:rPr>
        <w:t>английском</w:t>
      </w:r>
      <w:r w:rsidRPr="00F45CA7">
        <w:rPr>
          <w:sz w:val="28"/>
          <w:szCs w:val="28"/>
        </w:rPr>
        <w:t> языках.</w:t>
      </w:r>
    </w:p>
    <w:p w14:paraId="4590CDDF" w14:textId="77777777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F45CA7">
        <w:rPr>
          <w:rStyle w:val="a5"/>
          <w:sz w:val="28"/>
          <w:szCs w:val="28"/>
        </w:rPr>
        <w:t>Рекомендуемая структура статьи:</w:t>
      </w:r>
    </w:p>
    <w:p w14:paraId="547CAA94" w14:textId="4788E5B4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F45CA7">
        <w:rPr>
          <w:sz w:val="28"/>
          <w:szCs w:val="28"/>
        </w:rPr>
        <w:t>1</w:t>
      </w:r>
      <w:r w:rsidR="0044631F">
        <w:rPr>
          <w:sz w:val="28"/>
          <w:szCs w:val="28"/>
        </w:rPr>
        <w:t>. Вступление, или вводная часть (а</w:t>
      </w:r>
      <w:r w:rsidRPr="00F45CA7">
        <w:rPr>
          <w:sz w:val="28"/>
          <w:szCs w:val="28"/>
        </w:rPr>
        <w:t>ргу</w:t>
      </w:r>
      <w:r w:rsidR="0044631F">
        <w:rPr>
          <w:sz w:val="28"/>
          <w:szCs w:val="28"/>
        </w:rPr>
        <w:t>ментация актуальности темы, т</w:t>
      </w:r>
      <w:r w:rsidRPr="00F45CA7">
        <w:rPr>
          <w:sz w:val="28"/>
          <w:szCs w:val="28"/>
        </w:rPr>
        <w:t>очная формули</w:t>
      </w:r>
      <w:r w:rsidR="0044631F">
        <w:rPr>
          <w:sz w:val="28"/>
          <w:szCs w:val="28"/>
        </w:rPr>
        <w:t>ровка научной проблематики, и</w:t>
      </w:r>
      <w:r w:rsidRPr="00F45CA7">
        <w:rPr>
          <w:sz w:val="28"/>
          <w:szCs w:val="28"/>
        </w:rPr>
        <w:t>стория возникновения вопро</w:t>
      </w:r>
      <w:r w:rsidR="0044631F">
        <w:rPr>
          <w:sz w:val="28"/>
          <w:szCs w:val="28"/>
        </w:rPr>
        <w:t>са и степень его разработки, и</w:t>
      </w:r>
      <w:r w:rsidRPr="00F45CA7">
        <w:rPr>
          <w:sz w:val="28"/>
          <w:szCs w:val="28"/>
        </w:rPr>
        <w:t>сследовательские условия (необязательно)</w:t>
      </w:r>
      <w:r w:rsidR="0044631F">
        <w:rPr>
          <w:sz w:val="28"/>
          <w:szCs w:val="28"/>
        </w:rPr>
        <w:t>)</w:t>
      </w:r>
    </w:p>
    <w:p w14:paraId="61255BA4" w14:textId="48AE30ED" w:rsidR="0059647A" w:rsidRPr="00F45CA7" w:rsidRDefault="0044631F" w:rsidP="007F6873">
      <w:pPr>
        <w:pStyle w:val="a3"/>
        <w:shd w:val="clear" w:color="auto" w:fill="FFFFFF"/>
        <w:spacing w:before="0" w:beforeAutospacing="0" w:after="165" w:afterAutospacing="0"/>
        <w:rPr>
          <w:sz w:val="28"/>
          <w:szCs w:val="28"/>
        </w:rPr>
      </w:pPr>
      <w:r>
        <w:rPr>
          <w:sz w:val="28"/>
          <w:szCs w:val="28"/>
        </w:rPr>
        <w:t>2. Основная часть (</w:t>
      </w:r>
      <w:r w:rsidR="0059647A" w:rsidRPr="00F45CA7">
        <w:rPr>
          <w:sz w:val="28"/>
          <w:szCs w:val="28"/>
        </w:rPr>
        <w:t>Формулировка це</w:t>
      </w:r>
      <w:r>
        <w:rPr>
          <w:sz w:val="28"/>
          <w:szCs w:val="28"/>
        </w:rPr>
        <w:t>ли и важности исследования, о</w:t>
      </w:r>
      <w:r w:rsidR="0059647A" w:rsidRPr="00F45CA7">
        <w:rPr>
          <w:sz w:val="28"/>
          <w:szCs w:val="28"/>
        </w:rPr>
        <w:t>писание методов исследования</w:t>
      </w:r>
      <w:r>
        <w:rPr>
          <w:sz w:val="28"/>
          <w:szCs w:val="28"/>
        </w:rPr>
        <w:t>, о</w:t>
      </w:r>
      <w:r w:rsidR="0059647A" w:rsidRPr="00F45CA7">
        <w:rPr>
          <w:sz w:val="28"/>
          <w:szCs w:val="28"/>
        </w:rPr>
        <w:t>бсуждение извест</w:t>
      </w:r>
      <w:r>
        <w:rPr>
          <w:sz w:val="28"/>
          <w:szCs w:val="28"/>
        </w:rPr>
        <w:t>ных позиций и точек зрения, о</w:t>
      </w:r>
      <w:r w:rsidR="0059647A" w:rsidRPr="00F45CA7">
        <w:rPr>
          <w:sz w:val="28"/>
          <w:szCs w:val="28"/>
        </w:rPr>
        <w:t>писа</w:t>
      </w:r>
      <w:r>
        <w:rPr>
          <w:sz w:val="28"/>
          <w:szCs w:val="28"/>
        </w:rPr>
        <w:t>ние собственных наблюдений, а</w:t>
      </w:r>
      <w:r w:rsidR="0059647A" w:rsidRPr="00F45CA7">
        <w:rPr>
          <w:sz w:val="28"/>
          <w:szCs w:val="28"/>
        </w:rPr>
        <w:t>нализ фактов и доказательного материала</w:t>
      </w:r>
      <w:r>
        <w:rPr>
          <w:sz w:val="28"/>
          <w:szCs w:val="28"/>
        </w:rPr>
        <w:t>, в</w:t>
      </w:r>
      <w:r w:rsidR="0059647A" w:rsidRPr="00F45CA7">
        <w:rPr>
          <w:sz w:val="28"/>
          <w:szCs w:val="28"/>
        </w:rPr>
        <w:t>ыдви</w:t>
      </w:r>
      <w:r>
        <w:rPr>
          <w:sz w:val="28"/>
          <w:szCs w:val="28"/>
        </w:rPr>
        <w:t>жение собственных гипотез, о</w:t>
      </w:r>
      <w:r w:rsidR="0059647A" w:rsidRPr="00F45CA7">
        <w:rPr>
          <w:sz w:val="28"/>
          <w:szCs w:val="28"/>
        </w:rPr>
        <w:t>боснование и изложения результатов</w:t>
      </w:r>
      <w:r>
        <w:rPr>
          <w:sz w:val="28"/>
          <w:szCs w:val="28"/>
        </w:rPr>
        <w:t>)</w:t>
      </w:r>
    </w:p>
    <w:p w14:paraId="46EAF515" w14:textId="552AAC3C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rPr>
          <w:sz w:val="28"/>
          <w:szCs w:val="28"/>
        </w:rPr>
      </w:pPr>
      <w:r w:rsidRPr="00F45CA7">
        <w:rPr>
          <w:sz w:val="28"/>
          <w:szCs w:val="28"/>
        </w:rPr>
        <w:lastRenderedPageBreak/>
        <w:t>3. Заключение:</w:t>
      </w:r>
      <w:r w:rsidR="0044631F">
        <w:rPr>
          <w:sz w:val="28"/>
          <w:szCs w:val="28"/>
        </w:rPr>
        <w:t xml:space="preserve"> (т</w:t>
      </w:r>
      <w:r w:rsidRPr="00F45CA7">
        <w:rPr>
          <w:sz w:val="28"/>
          <w:szCs w:val="28"/>
        </w:rPr>
        <w:t>езисы, выводы</w:t>
      </w:r>
      <w:r w:rsidR="0044631F">
        <w:rPr>
          <w:sz w:val="28"/>
          <w:szCs w:val="28"/>
        </w:rPr>
        <w:t>, о</w:t>
      </w:r>
      <w:r w:rsidRPr="00F45CA7">
        <w:rPr>
          <w:sz w:val="28"/>
          <w:szCs w:val="28"/>
        </w:rPr>
        <w:t>бобщенное резюме</w:t>
      </w:r>
      <w:r w:rsidR="0044631F">
        <w:rPr>
          <w:sz w:val="28"/>
          <w:szCs w:val="28"/>
        </w:rPr>
        <w:t>)</w:t>
      </w:r>
    </w:p>
    <w:p w14:paraId="481E147E" w14:textId="77777777" w:rsidR="0044631F" w:rsidRPr="00F45CA7" w:rsidRDefault="0044631F" w:rsidP="004463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описывают предельно точно и информативно. 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</w:t>
      </w:r>
    </w:p>
    <w:p w14:paraId="45050F7F" w14:textId="77777777" w:rsidR="0044631F" w:rsidRPr="00F45CA7" w:rsidRDefault="0044631F" w:rsidP="004463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могут сопровождаться рекомендациями, оценками, предложениями, гипотезами, описанными в статье.</w:t>
      </w:r>
    </w:p>
    <w:p w14:paraId="6E30604A" w14:textId="77777777" w:rsidR="0044631F" w:rsidRPr="00F45CA7" w:rsidRDefault="0044631F" w:rsidP="004463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заглавии статьи, не должны повторяться в тексте аннотации. Следует избегать лишних вводных фраз (например, «автор статьи рассматривает...», «в статье рассматривается…»).</w:t>
      </w:r>
    </w:p>
    <w:p w14:paraId="50EAD8F7" w14:textId="77777777" w:rsidR="0044631F" w:rsidRPr="00F45CA7" w:rsidRDefault="0044631F" w:rsidP="004463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справки, если они не составляют основное содержание документа, описание ранее опубликованных работ и общеизвестные положения в аннотации не приводятся.</w:t>
      </w:r>
    </w:p>
    <w:p w14:paraId="44E6CEB5" w14:textId="77777777" w:rsidR="007002C5" w:rsidRPr="0044631F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4631F">
        <w:rPr>
          <w:b/>
          <w:sz w:val="28"/>
          <w:szCs w:val="28"/>
        </w:rPr>
        <w:t>Общие требования к оформлению текста:</w:t>
      </w:r>
    </w:p>
    <w:p w14:paraId="61B2F27E" w14:textId="6195A4F9" w:rsidR="007002C5" w:rsidRPr="00F45CA7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 xml:space="preserve">Файл должен быть сохранен в любой версии </w:t>
      </w:r>
      <w:proofErr w:type="spellStart"/>
      <w:r w:rsidRPr="00F45CA7">
        <w:rPr>
          <w:sz w:val="28"/>
          <w:szCs w:val="28"/>
        </w:rPr>
        <w:t>Word</w:t>
      </w:r>
      <w:proofErr w:type="spellEnd"/>
      <w:r w:rsidRPr="00F45CA7">
        <w:rPr>
          <w:sz w:val="28"/>
          <w:szCs w:val="28"/>
        </w:rPr>
        <w:t xml:space="preserve"> с расширением .</w:t>
      </w:r>
      <w:proofErr w:type="spellStart"/>
      <w:r w:rsidRPr="00F45CA7">
        <w:rPr>
          <w:sz w:val="28"/>
          <w:szCs w:val="28"/>
        </w:rPr>
        <w:t>doc</w:t>
      </w:r>
      <w:proofErr w:type="spellEnd"/>
      <w:r w:rsidRPr="00F45CA7">
        <w:rPr>
          <w:sz w:val="28"/>
          <w:szCs w:val="28"/>
        </w:rPr>
        <w:t xml:space="preserve"> или .</w:t>
      </w:r>
      <w:proofErr w:type="spellStart"/>
      <w:r w:rsidRPr="00F45CA7">
        <w:rPr>
          <w:sz w:val="28"/>
          <w:szCs w:val="28"/>
        </w:rPr>
        <w:t>rtf</w:t>
      </w:r>
      <w:proofErr w:type="spellEnd"/>
      <w:r w:rsidRPr="00F45CA7">
        <w:rPr>
          <w:sz w:val="28"/>
          <w:szCs w:val="28"/>
        </w:rPr>
        <w:t>.</w:t>
      </w:r>
    </w:p>
    <w:p w14:paraId="290DB1AD" w14:textId="77777777" w:rsidR="007002C5" w:rsidRPr="00F45CA7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Стиль – обычный или без интервала (не заголовок и т.п.).</w:t>
      </w:r>
    </w:p>
    <w:p w14:paraId="3C399050" w14:textId="52876D8B" w:rsidR="007002C5" w:rsidRPr="00F45CA7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Строки — с одинарным пробелом. Абзацы даются с отступом.</w:t>
      </w:r>
    </w:p>
    <w:p w14:paraId="07622149" w14:textId="77777777" w:rsidR="007002C5" w:rsidRPr="00F45CA7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Заголовки даются жирным шрифтом (по центру).</w:t>
      </w:r>
    </w:p>
    <w:p w14:paraId="5AA3A74A" w14:textId="3DCD221A" w:rsidR="007002C5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Размер шрифта — 14-й.</w:t>
      </w:r>
    </w:p>
    <w:p w14:paraId="01A2237B" w14:textId="3ABD8212" w:rsidR="0044631F" w:rsidRPr="00F45CA7" w:rsidRDefault="0044631F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Поля страницы – по 2 см с каждой стороны</w:t>
      </w:r>
    </w:p>
    <w:p w14:paraId="53559D72" w14:textId="77777777" w:rsidR="007002C5" w:rsidRPr="00F45CA7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 xml:space="preserve">Кавычки даются уголками </w:t>
      </w:r>
      <w:proofErr w:type="gramStart"/>
      <w:r w:rsidRPr="00F45CA7">
        <w:rPr>
          <w:sz w:val="28"/>
          <w:szCs w:val="28"/>
        </w:rPr>
        <w:t>(« »</w:t>
      </w:r>
      <w:proofErr w:type="gramEnd"/>
      <w:r w:rsidRPr="00F45CA7">
        <w:rPr>
          <w:sz w:val="28"/>
          <w:szCs w:val="28"/>
        </w:rPr>
        <w:t>) и только кавычки в кавычках — лапками (“ ”).</w:t>
      </w:r>
    </w:p>
    <w:p w14:paraId="1685F6E8" w14:textId="77777777" w:rsidR="007002C5" w:rsidRPr="00F45CA7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Тире между датами дается короткое (</w:t>
      </w:r>
      <w:proofErr w:type="spellStart"/>
      <w:r w:rsidRPr="00F45CA7">
        <w:rPr>
          <w:sz w:val="28"/>
          <w:szCs w:val="28"/>
        </w:rPr>
        <w:t>Ctrl</w:t>
      </w:r>
      <w:proofErr w:type="spellEnd"/>
      <w:r w:rsidRPr="00F45CA7">
        <w:rPr>
          <w:sz w:val="28"/>
          <w:szCs w:val="28"/>
        </w:rPr>
        <w:t xml:space="preserve"> и минус) и без отбивок.</w:t>
      </w:r>
    </w:p>
    <w:p w14:paraId="2C5DE99D" w14:textId="77777777" w:rsidR="007002C5" w:rsidRPr="00F45CA7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Тире во всех остальных случаях дается длинное (</w:t>
      </w:r>
      <w:proofErr w:type="spellStart"/>
      <w:r w:rsidRPr="00F45CA7">
        <w:rPr>
          <w:sz w:val="28"/>
          <w:szCs w:val="28"/>
        </w:rPr>
        <w:t>Ctrl</w:t>
      </w:r>
      <w:proofErr w:type="spellEnd"/>
      <w:r w:rsidRPr="00F45CA7">
        <w:rPr>
          <w:sz w:val="28"/>
          <w:szCs w:val="28"/>
        </w:rPr>
        <w:t xml:space="preserve">, </w:t>
      </w:r>
      <w:proofErr w:type="spellStart"/>
      <w:r w:rsidRPr="00F45CA7">
        <w:rPr>
          <w:sz w:val="28"/>
          <w:szCs w:val="28"/>
        </w:rPr>
        <w:t>Alt</w:t>
      </w:r>
      <w:proofErr w:type="spellEnd"/>
      <w:r w:rsidRPr="00F45CA7">
        <w:rPr>
          <w:sz w:val="28"/>
          <w:szCs w:val="28"/>
        </w:rPr>
        <w:t xml:space="preserve"> и минус).</w:t>
      </w:r>
    </w:p>
    <w:p w14:paraId="29D802E1" w14:textId="77777777" w:rsidR="007002C5" w:rsidRPr="00F45CA7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Даты в скобках даются без г.: (1932–1933).</w:t>
      </w:r>
    </w:p>
    <w:p w14:paraId="33E6FE20" w14:textId="2E46EF7E" w:rsidR="007002C5" w:rsidRPr="00F45CA7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Даты в тексте даются так: 1920 г., 1920-е гг., 1540–1550-е гг. Недопустимо: 60-е гг., двадцатые годы двадцатого столетия, двадцатые годы ХХ столетия, 20-е годы ХХ столетия.</w:t>
      </w:r>
    </w:p>
    <w:p w14:paraId="3FAFD0DD" w14:textId="77777777" w:rsidR="007002C5" w:rsidRPr="00F45CA7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Века, король такой-то и т.п. даются римскими цифрами: XIX в., Генрих IV.</w:t>
      </w:r>
    </w:p>
    <w:p w14:paraId="6A337391" w14:textId="77777777" w:rsidR="007002C5" w:rsidRPr="00F45CA7" w:rsidRDefault="007002C5" w:rsidP="007F68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конструкций.</w:t>
      </w:r>
    </w:p>
    <w:p w14:paraId="4A587E1F" w14:textId="77777777" w:rsidR="0059647A" w:rsidRPr="0044631F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Cs w:val="0"/>
          <w:sz w:val="28"/>
          <w:szCs w:val="28"/>
        </w:rPr>
      </w:pPr>
      <w:r w:rsidRPr="0044631F">
        <w:rPr>
          <w:bCs w:val="0"/>
          <w:sz w:val="28"/>
          <w:szCs w:val="28"/>
        </w:rPr>
        <w:t>3.6. Список литературы</w:t>
      </w:r>
    </w:p>
    <w:p w14:paraId="3FEB4F97" w14:textId="77777777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rStyle w:val="a5"/>
          <w:sz w:val="28"/>
          <w:szCs w:val="28"/>
        </w:rPr>
        <w:t>Список литературы с русскоязычными ссылками на русском языке:</w:t>
      </w:r>
    </w:p>
    <w:p w14:paraId="41593603" w14:textId="4269F2B8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Библиографическая часть аппарата статьи должна быть представлена библиографическими ссылками, оформленными в с</w:t>
      </w:r>
      <w:r w:rsidR="00F45CA7" w:rsidRPr="00F45CA7">
        <w:rPr>
          <w:sz w:val="28"/>
          <w:szCs w:val="28"/>
        </w:rPr>
        <w:t>оответствии </w:t>
      </w:r>
      <w:r w:rsidRPr="00F45CA7">
        <w:rPr>
          <w:sz w:val="28"/>
          <w:szCs w:val="28"/>
        </w:rPr>
        <w:t xml:space="preserve">ГОСТ Р </w:t>
      </w:r>
      <w:r w:rsidRPr="00F45CA7">
        <w:rPr>
          <w:sz w:val="28"/>
          <w:szCs w:val="28"/>
        </w:rPr>
        <w:lastRenderedPageBreak/>
        <w:t>7.0.100–2018 (Библиографическая запись. Библиографическое описание. Общие требования и правила составления), ГОСТ 7.82–2001. (Библиографическая запись. Библиографическое описание электронных ресурсов). Общие требования и правила составления. При этом автор отвечает за достоверность сведений, точность цитирования и ссылок на официальные документы и другие источники.</w:t>
      </w:r>
    </w:p>
    <w:p w14:paraId="1679E8FC" w14:textId="77777777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rStyle w:val="a5"/>
          <w:sz w:val="28"/>
          <w:szCs w:val="28"/>
        </w:rPr>
        <w:t>Список литературы с русскоязычными и другими ссылками в романском алфавите:</w:t>
      </w:r>
    </w:p>
    <w:p w14:paraId="5DEBC17E" w14:textId="77777777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Список литературы (</w:t>
      </w:r>
      <w:proofErr w:type="spellStart"/>
      <w:r w:rsidRPr="00F45CA7">
        <w:rPr>
          <w:sz w:val="28"/>
          <w:szCs w:val="28"/>
        </w:rPr>
        <w:t>References</w:t>
      </w:r>
      <w:proofErr w:type="spellEnd"/>
      <w:r w:rsidRPr="00F45CA7">
        <w:rPr>
          <w:sz w:val="28"/>
          <w:szCs w:val="28"/>
        </w:rPr>
        <w:t>) приводится полностью отдельным блоком, повторяя список литературы к русскоязычной части, независимо от того, имеются или нет в нем иностранные источники. Если в списке есть ссылки на иностранные публикации, они полностью повторяются в списке, готовящемся в романском алфавите.</w:t>
      </w:r>
    </w:p>
    <w:p w14:paraId="27BE27FE" w14:textId="5CB12EC7" w:rsidR="0059647A" w:rsidRPr="0044631F" w:rsidRDefault="0044631F" w:rsidP="007F6873">
      <w:pPr>
        <w:pStyle w:val="2"/>
        <w:shd w:val="clear" w:color="auto" w:fill="FFFFFF"/>
        <w:spacing w:before="330" w:beforeAutospacing="0" w:after="165" w:afterAutospacing="0"/>
        <w:rPr>
          <w:bCs w:val="0"/>
          <w:color w:val="C00000"/>
          <w:sz w:val="28"/>
          <w:szCs w:val="28"/>
        </w:rPr>
      </w:pPr>
      <w:r w:rsidRPr="0044631F">
        <w:rPr>
          <w:bCs w:val="0"/>
          <w:color w:val="C00000"/>
          <w:sz w:val="28"/>
          <w:szCs w:val="28"/>
        </w:rPr>
        <w:t>4. ТРЕБОВАНИЯ К ТЕХНИЧЕСКОМУ ОФОРМЛЕНИЮ СТАТЕЙ</w:t>
      </w:r>
    </w:p>
    <w:p w14:paraId="4510F0C6" w14:textId="77777777" w:rsidR="0059647A" w:rsidRPr="00F45CA7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F45CA7">
        <w:rPr>
          <w:b w:val="0"/>
          <w:bCs w:val="0"/>
          <w:sz w:val="28"/>
          <w:szCs w:val="28"/>
        </w:rPr>
        <w:t>4.1. Объем статей</w:t>
      </w:r>
    </w:p>
    <w:p w14:paraId="35F1A9EE" w14:textId="7D544394" w:rsidR="0059647A" w:rsidRPr="00F45CA7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F45CA7">
        <w:rPr>
          <w:sz w:val="28"/>
          <w:szCs w:val="28"/>
        </w:rPr>
        <w:t>Объем авторского оригинала должен быть не менее 0,6 печатного листа, т.е. 10 стр. и не более 25 страниц ф. А4. (без учета сведений об авторах и списка литературы), к</w:t>
      </w:r>
      <w:r w:rsidR="007002C5" w:rsidRPr="00F45CA7">
        <w:rPr>
          <w:sz w:val="28"/>
          <w:szCs w:val="28"/>
        </w:rPr>
        <w:t>оличество изображений — до 10, </w:t>
      </w:r>
      <w:r w:rsidRPr="00F45CA7">
        <w:rPr>
          <w:sz w:val="28"/>
          <w:szCs w:val="28"/>
        </w:rPr>
        <w:t>список литературы — 20-30 источников.</w:t>
      </w:r>
    </w:p>
    <w:p w14:paraId="4B3B1956" w14:textId="38354AC6" w:rsidR="007002C5" w:rsidRDefault="007002C5" w:rsidP="007F68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E74B5" w:themeColor="accent5" w:themeShade="BF"/>
          <w:sz w:val="28"/>
          <w:szCs w:val="28"/>
        </w:rPr>
      </w:pPr>
      <w:r w:rsidRPr="0044631F">
        <w:rPr>
          <w:b/>
          <w:bCs/>
          <w:color w:val="2E74B5" w:themeColor="accent5" w:themeShade="BF"/>
          <w:sz w:val="28"/>
          <w:szCs w:val="28"/>
        </w:rPr>
        <w:t xml:space="preserve">Уровень оригинальности статьи не менее </w:t>
      </w:r>
      <w:r w:rsidR="00B625C3">
        <w:rPr>
          <w:b/>
          <w:bCs/>
          <w:color w:val="2E74B5" w:themeColor="accent5" w:themeShade="BF"/>
          <w:sz w:val="28"/>
          <w:szCs w:val="28"/>
        </w:rPr>
        <w:t>80</w:t>
      </w:r>
      <w:r w:rsidRPr="0044631F">
        <w:rPr>
          <w:b/>
          <w:bCs/>
          <w:color w:val="2E74B5" w:themeColor="accent5" w:themeShade="BF"/>
          <w:sz w:val="28"/>
          <w:szCs w:val="28"/>
        </w:rPr>
        <w:t xml:space="preserve">%. </w:t>
      </w:r>
    </w:p>
    <w:p w14:paraId="2A53B743" w14:textId="77777777" w:rsidR="00B625C3" w:rsidRDefault="00B625C3" w:rsidP="00B625C3">
      <w:pPr>
        <w:pStyle w:val="3"/>
        <w:shd w:val="clear" w:color="auto" w:fill="FFFFFF"/>
        <w:spacing w:before="330" w:beforeAutospacing="0" w:after="165" w:afterAutospacing="0"/>
        <w:jc w:val="both"/>
        <w:rPr>
          <w:rFonts w:ascii="Tahoma" w:hAnsi="Tahoma" w:cs="Tahoma"/>
          <w:color w:val="000000"/>
        </w:rPr>
      </w:pPr>
      <w:r>
        <w:rPr>
          <w:b w:val="0"/>
          <w:bCs w:val="0"/>
          <w:color w:val="000000"/>
          <w:sz w:val="28"/>
          <w:szCs w:val="28"/>
        </w:rPr>
        <w:t>4.2. Общие технические требования:</w:t>
      </w:r>
    </w:p>
    <w:p w14:paraId="68AA4B19" w14:textId="77777777" w:rsidR="00B625C3" w:rsidRPr="00B625C3" w:rsidRDefault="00B625C3" w:rsidP="00B625C3">
      <w:pPr>
        <w:pStyle w:val="a3"/>
        <w:shd w:val="clear" w:color="auto" w:fill="FFFFFF"/>
        <w:rPr>
          <w:sz w:val="28"/>
          <w:szCs w:val="28"/>
        </w:rPr>
      </w:pPr>
      <w:r w:rsidRPr="00B625C3">
        <w:rPr>
          <w:b/>
          <w:bCs/>
          <w:sz w:val="28"/>
          <w:szCs w:val="28"/>
        </w:rPr>
        <w:t>Формат страницы:</w:t>
      </w:r>
      <w:r w:rsidRPr="00B625C3">
        <w:rPr>
          <w:sz w:val="28"/>
          <w:szCs w:val="28"/>
        </w:rPr>
        <w:t> А4 (210x297 мм)</w:t>
      </w:r>
      <w:r w:rsidRPr="00B625C3">
        <w:rPr>
          <w:sz w:val="28"/>
          <w:szCs w:val="28"/>
        </w:rPr>
        <w:br/>
      </w:r>
      <w:r w:rsidRPr="00B625C3">
        <w:rPr>
          <w:b/>
          <w:bCs/>
          <w:sz w:val="28"/>
          <w:szCs w:val="28"/>
        </w:rPr>
        <w:t>Ориентация:</w:t>
      </w:r>
      <w:r w:rsidRPr="00B625C3">
        <w:rPr>
          <w:sz w:val="28"/>
          <w:szCs w:val="28"/>
        </w:rPr>
        <w:t> книжная, альбомная ориентация запрещена</w:t>
      </w:r>
      <w:r w:rsidRPr="00B625C3">
        <w:rPr>
          <w:sz w:val="28"/>
          <w:szCs w:val="28"/>
        </w:rPr>
        <w:br/>
      </w:r>
      <w:r w:rsidRPr="00B625C3">
        <w:rPr>
          <w:b/>
          <w:bCs/>
          <w:sz w:val="28"/>
          <w:szCs w:val="28"/>
        </w:rPr>
        <w:t>Поля (верхнее, нижнее, левое, правое):</w:t>
      </w:r>
      <w:r w:rsidRPr="00B625C3">
        <w:rPr>
          <w:sz w:val="28"/>
          <w:szCs w:val="28"/>
        </w:rPr>
        <w:t> 2 см</w:t>
      </w:r>
      <w:r w:rsidRPr="00B625C3">
        <w:rPr>
          <w:sz w:val="28"/>
          <w:szCs w:val="28"/>
        </w:rPr>
        <w:br/>
      </w:r>
      <w:r w:rsidRPr="00B625C3">
        <w:rPr>
          <w:b/>
          <w:bCs/>
          <w:sz w:val="28"/>
          <w:szCs w:val="28"/>
        </w:rPr>
        <w:t>Шрифт:</w:t>
      </w:r>
      <w:r w:rsidRPr="00B625C3">
        <w:rPr>
          <w:sz w:val="28"/>
          <w:szCs w:val="28"/>
        </w:rPr>
        <w:t> </w:t>
      </w:r>
      <w:proofErr w:type="spellStart"/>
      <w:r w:rsidRPr="00B625C3">
        <w:rPr>
          <w:sz w:val="28"/>
          <w:szCs w:val="28"/>
        </w:rPr>
        <w:t>Times</w:t>
      </w:r>
      <w:proofErr w:type="spellEnd"/>
      <w:r w:rsidRPr="00B625C3">
        <w:rPr>
          <w:sz w:val="28"/>
          <w:szCs w:val="28"/>
        </w:rPr>
        <w:t xml:space="preserve"> </w:t>
      </w:r>
      <w:proofErr w:type="spellStart"/>
      <w:r w:rsidRPr="00B625C3">
        <w:rPr>
          <w:sz w:val="28"/>
          <w:szCs w:val="28"/>
        </w:rPr>
        <w:t>New</w:t>
      </w:r>
      <w:proofErr w:type="spellEnd"/>
      <w:r w:rsidRPr="00B625C3">
        <w:rPr>
          <w:sz w:val="28"/>
          <w:szCs w:val="28"/>
        </w:rPr>
        <w:t xml:space="preserve"> </w:t>
      </w:r>
      <w:proofErr w:type="spellStart"/>
      <w:r w:rsidRPr="00B625C3">
        <w:rPr>
          <w:sz w:val="28"/>
          <w:szCs w:val="28"/>
        </w:rPr>
        <w:t>Roman</w:t>
      </w:r>
      <w:proofErr w:type="spellEnd"/>
      <w:r w:rsidRPr="00B625C3">
        <w:rPr>
          <w:sz w:val="28"/>
          <w:szCs w:val="28"/>
        </w:rPr>
        <w:t>, размер (кегль) – 14</w:t>
      </w:r>
      <w:r w:rsidRPr="00B625C3">
        <w:rPr>
          <w:sz w:val="28"/>
          <w:szCs w:val="28"/>
        </w:rPr>
        <w:br/>
      </w:r>
      <w:r w:rsidRPr="00B625C3">
        <w:rPr>
          <w:b/>
          <w:bCs/>
          <w:sz w:val="28"/>
          <w:szCs w:val="28"/>
        </w:rPr>
        <w:t>Абзацный отступ (красная строка):</w:t>
      </w:r>
      <w:r w:rsidRPr="00B625C3">
        <w:rPr>
          <w:sz w:val="28"/>
          <w:szCs w:val="28"/>
        </w:rPr>
        <w:t> 1,25</w:t>
      </w:r>
      <w:r w:rsidRPr="00B625C3">
        <w:rPr>
          <w:sz w:val="28"/>
          <w:szCs w:val="28"/>
        </w:rPr>
        <w:br/>
      </w:r>
      <w:r w:rsidRPr="00B625C3">
        <w:rPr>
          <w:b/>
          <w:bCs/>
          <w:sz w:val="28"/>
          <w:szCs w:val="28"/>
        </w:rPr>
        <w:t>Межстрочный интервал:</w:t>
      </w:r>
      <w:r w:rsidRPr="00B625C3">
        <w:rPr>
          <w:sz w:val="28"/>
          <w:szCs w:val="28"/>
        </w:rPr>
        <w:t> одинарный</w:t>
      </w:r>
    </w:p>
    <w:p w14:paraId="05869F27" w14:textId="7A23FFC4" w:rsidR="0059647A" w:rsidRPr="0044631F" w:rsidRDefault="0044631F" w:rsidP="007F6873">
      <w:pPr>
        <w:pStyle w:val="2"/>
        <w:shd w:val="clear" w:color="auto" w:fill="FFFFFF"/>
        <w:spacing w:before="330" w:beforeAutospacing="0" w:after="165" w:afterAutospacing="0"/>
        <w:jc w:val="both"/>
        <w:rPr>
          <w:bCs w:val="0"/>
          <w:color w:val="C00000"/>
          <w:sz w:val="28"/>
          <w:szCs w:val="28"/>
        </w:rPr>
      </w:pPr>
      <w:bookmarkStart w:id="0" w:name="_GoBack"/>
      <w:bookmarkEnd w:id="0"/>
      <w:r w:rsidRPr="0044631F">
        <w:rPr>
          <w:bCs w:val="0"/>
          <w:color w:val="C00000"/>
          <w:sz w:val="28"/>
          <w:szCs w:val="28"/>
        </w:rPr>
        <w:t>5. НЕДОПУСТИМЫЙ КОНТЕНТ В АВТОРСКИХ МАТЕРИАЛАХ</w:t>
      </w:r>
    </w:p>
    <w:p w14:paraId="18943D0A" w14:textId="77777777" w:rsidR="0059647A" w:rsidRPr="0044631F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44631F">
        <w:rPr>
          <w:b w:val="0"/>
          <w:bCs w:val="0"/>
          <w:sz w:val="28"/>
          <w:szCs w:val="28"/>
        </w:rPr>
        <w:t>5.1. Плагиат</w:t>
      </w:r>
    </w:p>
    <w:p w14:paraId="09F66002" w14:textId="77777777" w:rsidR="0059647A" w:rsidRPr="0044631F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44631F">
        <w:rPr>
          <w:rStyle w:val="a8"/>
          <w:sz w:val="28"/>
          <w:szCs w:val="28"/>
        </w:rPr>
        <w:t>5.1.1. Дословное копирование</w:t>
      </w:r>
      <w:r w:rsidRPr="0044631F">
        <w:rPr>
          <w:sz w:val="28"/>
          <w:szCs w:val="28"/>
        </w:rPr>
        <w:t> более 10 процентов работы другого лица без указания его авторства, ссылки на источник и использования кавычек.</w:t>
      </w:r>
    </w:p>
    <w:p w14:paraId="4BCDE91E" w14:textId="77777777" w:rsidR="0059647A" w:rsidRPr="0044631F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44631F">
        <w:rPr>
          <w:rStyle w:val="a8"/>
          <w:sz w:val="28"/>
          <w:szCs w:val="28"/>
        </w:rPr>
        <w:t>5.1.2. Некорректное перефразирование произведения другого лица</w:t>
      </w:r>
      <w:r w:rsidRPr="0044631F">
        <w:rPr>
          <w:sz w:val="28"/>
          <w:szCs w:val="28"/>
        </w:rPr>
        <w:t xml:space="preserve">, при котором было изменено более одного предложения в рамках одного параграфа или раздела текста, либо предложения были расположены в ином порядке без соответствующей ссылки на источник. Существенное некорректное </w:t>
      </w:r>
      <w:r w:rsidRPr="0044631F">
        <w:rPr>
          <w:sz w:val="28"/>
          <w:szCs w:val="28"/>
        </w:rPr>
        <w:lastRenderedPageBreak/>
        <w:t>перефразирование (более 10 процентов оригинальной работы) без ссылки на источник приравнивается к дословному копированию.</w:t>
      </w:r>
    </w:p>
    <w:p w14:paraId="35750D2C" w14:textId="77777777" w:rsidR="0059647A" w:rsidRPr="0044631F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44631F">
        <w:rPr>
          <w:rStyle w:val="a8"/>
          <w:sz w:val="28"/>
          <w:szCs w:val="28"/>
        </w:rPr>
        <w:t>5.1.3. Использование элементов произведения другого лица без указания авторства</w:t>
      </w:r>
      <w:r w:rsidRPr="0044631F">
        <w:rPr>
          <w:sz w:val="28"/>
          <w:szCs w:val="28"/>
        </w:rPr>
        <w:t>, например, рисунка, таблицы или абзаца без выражения признательности, ссылки на источник или использования кавычек. Авторы должны получить разрешение владельца авторских прав на использование элементов его произведения.</w:t>
      </w:r>
    </w:p>
    <w:p w14:paraId="668732B0" w14:textId="77777777" w:rsidR="0059647A" w:rsidRPr="0044631F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44631F">
        <w:rPr>
          <w:b w:val="0"/>
          <w:bCs w:val="0"/>
          <w:sz w:val="28"/>
          <w:szCs w:val="28"/>
        </w:rPr>
        <w:t>5.2. Ненормативная лексика, оскорбления, дискриминация</w:t>
      </w:r>
    </w:p>
    <w:p w14:paraId="6BB084BE" w14:textId="77777777" w:rsidR="0059647A" w:rsidRPr="0044631F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44631F">
        <w:rPr>
          <w:rStyle w:val="a8"/>
          <w:sz w:val="28"/>
          <w:szCs w:val="28"/>
        </w:rPr>
        <w:t>5.2.1. Включение в текст статьи материала, содержащего: ненормативную лексику, а также оскорбительные высказывания</w:t>
      </w:r>
      <w:r w:rsidRPr="0044631F">
        <w:rPr>
          <w:sz w:val="28"/>
          <w:szCs w:val="28"/>
        </w:rPr>
        <w:t xml:space="preserve">, в </w:t>
      </w:r>
      <w:proofErr w:type="spellStart"/>
      <w:r w:rsidRPr="0044631F">
        <w:rPr>
          <w:sz w:val="28"/>
          <w:szCs w:val="28"/>
        </w:rPr>
        <w:t>т.ч</w:t>
      </w:r>
      <w:proofErr w:type="spellEnd"/>
      <w:r w:rsidRPr="0044631F">
        <w:rPr>
          <w:sz w:val="28"/>
          <w:szCs w:val="28"/>
        </w:rPr>
        <w:t>. расистского и религиозного характера; призывы к насилию и противоправным действиям;  дискриминацию по национальному, расовому, религиозному, половому и другим признакам;  нарушения общепринятых норм морали и нравственности;  экспансивно-аффективное изложение; пропаганду экстремистской деятельности; пропаганду политических и религиозных течений; пропаганду нетерпимости и дискриминационные высказывания.</w:t>
      </w:r>
    </w:p>
    <w:p w14:paraId="6DE1620F" w14:textId="77777777" w:rsidR="0059647A" w:rsidRPr="0044631F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44631F">
        <w:rPr>
          <w:b w:val="0"/>
          <w:bCs w:val="0"/>
          <w:sz w:val="28"/>
          <w:szCs w:val="28"/>
        </w:rPr>
        <w:t>5.3. Реклама</w:t>
      </w:r>
    </w:p>
    <w:p w14:paraId="7A7BCF29" w14:textId="77777777" w:rsidR="0059647A" w:rsidRPr="0044631F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44631F">
        <w:rPr>
          <w:rStyle w:val="a8"/>
          <w:sz w:val="28"/>
          <w:szCs w:val="28"/>
        </w:rPr>
        <w:t>5.3.1. Рекламирование деятельности компаний</w:t>
      </w:r>
      <w:r w:rsidRPr="0044631F">
        <w:rPr>
          <w:sz w:val="28"/>
          <w:szCs w:val="28"/>
        </w:rPr>
        <w:t xml:space="preserve">, их отдельных подразделений, результатов их деятельности, торговых марок и т.п. В случае необходимости упоминания какой-либо компании, либо торгового наименования для </w:t>
      </w:r>
      <w:proofErr w:type="spellStart"/>
      <w:r w:rsidRPr="0044631F">
        <w:rPr>
          <w:sz w:val="28"/>
          <w:szCs w:val="28"/>
        </w:rPr>
        <w:t>избежания</w:t>
      </w:r>
      <w:proofErr w:type="spellEnd"/>
      <w:r w:rsidRPr="0044631F">
        <w:rPr>
          <w:sz w:val="28"/>
          <w:szCs w:val="28"/>
        </w:rPr>
        <w:t xml:space="preserve"> рекламы, автору рекомендуется присваивать условные обозначения (типа предприятие X, продукт Y, учреждение образовательной сферы и т.п.).</w:t>
      </w:r>
    </w:p>
    <w:p w14:paraId="7AC73F84" w14:textId="77777777" w:rsidR="0059647A" w:rsidRPr="0044631F" w:rsidRDefault="0059647A" w:rsidP="007F6873">
      <w:pPr>
        <w:pStyle w:val="3"/>
        <w:shd w:val="clear" w:color="auto" w:fill="FFFFFF"/>
        <w:spacing w:before="330" w:beforeAutospacing="0" w:after="165" w:afterAutospacing="0"/>
        <w:jc w:val="both"/>
        <w:rPr>
          <w:b w:val="0"/>
          <w:bCs w:val="0"/>
          <w:sz w:val="28"/>
          <w:szCs w:val="28"/>
        </w:rPr>
      </w:pPr>
      <w:r w:rsidRPr="0044631F">
        <w:rPr>
          <w:b w:val="0"/>
          <w:bCs w:val="0"/>
          <w:sz w:val="28"/>
          <w:szCs w:val="28"/>
        </w:rPr>
        <w:t xml:space="preserve">5.4. </w:t>
      </w:r>
      <w:proofErr w:type="spellStart"/>
      <w:r w:rsidRPr="0044631F">
        <w:rPr>
          <w:b w:val="0"/>
          <w:bCs w:val="0"/>
          <w:sz w:val="28"/>
          <w:szCs w:val="28"/>
        </w:rPr>
        <w:t>Самоплагиат</w:t>
      </w:r>
      <w:proofErr w:type="spellEnd"/>
      <w:r w:rsidRPr="0044631F">
        <w:rPr>
          <w:b w:val="0"/>
          <w:bCs w:val="0"/>
          <w:sz w:val="28"/>
          <w:szCs w:val="28"/>
        </w:rPr>
        <w:t xml:space="preserve"> и </w:t>
      </w:r>
      <w:proofErr w:type="spellStart"/>
      <w:r w:rsidRPr="0044631F">
        <w:rPr>
          <w:b w:val="0"/>
          <w:bCs w:val="0"/>
          <w:sz w:val="28"/>
          <w:szCs w:val="28"/>
        </w:rPr>
        <w:t>самоцитирование</w:t>
      </w:r>
      <w:proofErr w:type="spellEnd"/>
    </w:p>
    <w:p w14:paraId="48DCB33F" w14:textId="31915FAB" w:rsidR="0059647A" w:rsidRPr="0044631F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44631F">
        <w:rPr>
          <w:rStyle w:val="a8"/>
          <w:sz w:val="28"/>
          <w:szCs w:val="28"/>
        </w:rPr>
        <w:t xml:space="preserve">5.4.1. </w:t>
      </w:r>
      <w:proofErr w:type="spellStart"/>
      <w:r w:rsidRPr="0044631F">
        <w:rPr>
          <w:rStyle w:val="a8"/>
          <w:sz w:val="28"/>
          <w:szCs w:val="28"/>
        </w:rPr>
        <w:t>Самоплагиат</w:t>
      </w:r>
      <w:proofErr w:type="spellEnd"/>
      <w:r w:rsidRPr="0044631F">
        <w:rPr>
          <w:sz w:val="28"/>
          <w:szCs w:val="28"/>
        </w:rPr>
        <w:t>. Авторы должны указать, что их работа публикуется впервые. Если элементы рукописи ранее были опубликованы в другой статье, в том числе в нашем журнале, авторы обязаны сослаться на более раннюю работу, указать, в чем существенное отличие новой работы от предыдущей и, вместе с тем, выявить ее связь с результатами исследований и выводами, представленными в предыдущей работе. Дословное копирование собственных работ и их перефразирование неприемлемы, они могут быть использованы только как основа для новых выводов.</w:t>
      </w:r>
    </w:p>
    <w:p w14:paraId="55D5614F" w14:textId="77777777" w:rsidR="0059647A" w:rsidRPr="0044631F" w:rsidRDefault="0059647A" w:rsidP="007F6873">
      <w:pPr>
        <w:pStyle w:val="a3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 w:rsidRPr="0044631F">
        <w:rPr>
          <w:rStyle w:val="a8"/>
          <w:sz w:val="28"/>
          <w:szCs w:val="28"/>
        </w:rPr>
        <w:t xml:space="preserve">5.4.2. Злоупотребление </w:t>
      </w:r>
      <w:proofErr w:type="spellStart"/>
      <w:r w:rsidRPr="0044631F">
        <w:rPr>
          <w:rStyle w:val="a8"/>
          <w:sz w:val="28"/>
          <w:szCs w:val="28"/>
        </w:rPr>
        <w:t>самоцитированием</w:t>
      </w:r>
      <w:proofErr w:type="spellEnd"/>
      <w:r w:rsidRPr="0044631F">
        <w:rPr>
          <w:rStyle w:val="a8"/>
          <w:sz w:val="28"/>
          <w:szCs w:val="28"/>
        </w:rPr>
        <w:t>. </w:t>
      </w:r>
      <w:r w:rsidRPr="0044631F">
        <w:rPr>
          <w:sz w:val="28"/>
          <w:szCs w:val="28"/>
        </w:rPr>
        <w:t>Приемлемая норма — не более 3-х цитирований на собственные работы. Редакция рекомендует указывать в списке литературы материалы, которые авторы подготовили ранее (в ходе исследования, положенного в основу представляемой статьи).</w:t>
      </w:r>
    </w:p>
    <w:p w14:paraId="188656F2" w14:textId="77777777" w:rsidR="00E31CC8" w:rsidRPr="009F410F" w:rsidRDefault="00E31CC8" w:rsidP="00E31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C4E"/>
          <w:sz w:val="28"/>
          <w:szCs w:val="28"/>
        </w:rPr>
      </w:pPr>
    </w:p>
    <w:sectPr w:rsidR="00E31CC8" w:rsidRPr="009F41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AEFF" w14:textId="77777777" w:rsidR="007F6873" w:rsidRDefault="007F6873" w:rsidP="007F6873">
      <w:pPr>
        <w:spacing w:after="0" w:line="240" w:lineRule="auto"/>
      </w:pPr>
      <w:r>
        <w:separator/>
      </w:r>
    </w:p>
  </w:endnote>
  <w:endnote w:type="continuationSeparator" w:id="0">
    <w:p w14:paraId="7CAE4867" w14:textId="77777777" w:rsidR="007F6873" w:rsidRDefault="007F6873" w:rsidP="007F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157266"/>
      <w:docPartObj>
        <w:docPartGallery w:val="Page Numbers (Bottom of Page)"/>
        <w:docPartUnique/>
      </w:docPartObj>
    </w:sdtPr>
    <w:sdtEndPr/>
    <w:sdtContent>
      <w:p w14:paraId="43C010F2" w14:textId="724D9483" w:rsidR="007F6873" w:rsidRDefault="007F68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5C3">
          <w:rPr>
            <w:noProof/>
          </w:rPr>
          <w:t>6</w:t>
        </w:r>
        <w:r>
          <w:fldChar w:fldCharType="end"/>
        </w:r>
      </w:p>
    </w:sdtContent>
  </w:sdt>
  <w:p w14:paraId="630C7236" w14:textId="77777777" w:rsidR="007F6873" w:rsidRDefault="007F68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2AC7" w14:textId="77777777" w:rsidR="007F6873" w:rsidRDefault="007F6873" w:rsidP="007F6873">
      <w:pPr>
        <w:spacing w:after="0" w:line="240" w:lineRule="auto"/>
      </w:pPr>
      <w:r>
        <w:separator/>
      </w:r>
    </w:p>
  </w:footnote>
  <w:footnote w:type="continuationSeparator" w:id="0">
    <w:p w14:paraId="435700B7" w14:textId="77777777" w:rsidR="007F6873" w:rsidRDefault="007F6873" w:rsidP="007F6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0BC"/>
    <w:multiLevelType w:val="hybridMultilevel"/>
    <w:tmpl w:val="BE8E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6F37"/>
    <w:multiLevelType w:val="hybridMultilevel"/>
    <w:tmpl w:val="C270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26A"/>
    <w:multiLevelType w:val="multilevel"/>
    <w:tmpl w:val="4292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34AAD"/>
    <w:multiLevelType w:val="multilevel"/>
    <w:tmpl w:val="4A0C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66BCE"/>
    <w:multiLevelType w:val="hybridMultilevel"/>
    <w:tmpl w:val="9ED86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3B2"/>
    <w:multiLevelType w:val="multilevel"/>
    <w:tmpl w:val="866C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0F"/>
    <w:rsid w:val="00000895"/>
    <w:rsid w:val="00004542"/>
    <w:rsid w:val="00005473"/>
    <w:rsid w:val="000068C1"/>
    <w:rsid w:val="00006BEB"/>
    <w:rsid w:val="00012BEB"/>
    <w:rsid w:val="00015C8D"/>
    <w:rsid w:val="00017416"/>
    <w:rsid w:val="0001747F"/>
    <w:rsid w:val="00022553"/>
    <w:rsid w:val="00022B86"/>
    <w:rsid w:val="00023A3F"/>
    <w:rsid w:val="000245F7"/>
    <w:rsid w:val="00024CB2"/>
    <w:rsid w:val="0002510A"/>
    <w:rsid w:val="00026B5D"/>
    <w:rsid w:val="00031A7B"/>
    <w:rsid w:val="00034681"/>
    <w:rsid w:val="000409DA"/>
    <w:rsid w:val="00041B06"/>
    <w:rsid w:val="00047003"/>
    <w:rsid w:val="00051887"/>
    <w:rsid w:val="000643BE"/>
    <w:rsid w:val="000652C3"/>
    <w:rsid w:val="00067E2B"/>
    <w:rsid w:val="000706D7"/>
    <w:rsid w:val="000766EC"/>
    <w:rsid w:val="0007708B"/>
    <w:rsid w:val="00081D8A"/>
    <w:rsid w:val="000824B0"/>
    <w:rsid w:val="0008376D"/>
    <w:rsid w:val="0008465A"/>
    <w:rsid w:val="0008679C"/>
    <w:rsid w:val="000870F9"/>
    <w:rsid w:val="000919D9"/>
    <w:rsid w:val="000927C4"/>
    <w:rsid w:val="00092AAA"/>
    <w:rsid w:val="000932EA"/>
    <w:rsid w:val="00095982"/>
    <w:rsid w:val="000A0486"/>
    <w:rsid w:val="000A10F5"/>
    <w:rsid w:val="000A1DDC"/>
    <w:rsid w:val="000A3777"/>
    <w:rsid w:val="000A7AF2"/>
    <w:rsid w:val="000B36E5"/>
    <w:rsid w:val="000B6336"/>
    <w:rsid w:val="000C000F"/>
    <w:rsid w:val="000C664C"/>
    <w:rsid w:val="000D0662"/>
    <w:rsid w:val="000D1F0D"/>
    <w:rsid w:val="000D6706"/>
    <w:rsid w:val="000E33E0"/>
    <w:rsid w:val="000F05DF"/>
    <w:rsid w:val="000F29D7"/>
    <w:rsid w:val="000F4CD0"/>
    <w:rsid w:val="000F4D8D"/>
    <w:rsid w:val="00102CE1"/>
    <w:rsid w:val="00106B03"/>
    <w:rsid w:val="00107334"/>
    <w:rsid w:val="00111709"/>
    <w:rsid w:val="00112813"/>
    <w:rsid w:val="00113ED4"/>
    <w:rsid w:val="00116241"/>
    <w:rsid w:val="001257F7"/>
    <w:rsid w:val="00131087"/>
    <w:rsid w:val="0013659F"/>
    <w:rsid w:val="00144352"/>
    <w:rsid w:val="00147CAB"/>
    <w:rsid w:val="00156F9E"/>
    <w:rsid w:val="00165190"/>
    <w:rsid w:val="00165EF3"/>
    <w:rsid w:val="00185F9E"/>
    <w:rsid w:val="00186D4C"/>
    <w:rsid w:val="00192626"/>
    <w:rsid w:val="00194C60"/>
    <w:rsid w:val="001B4BEA"/>
    <w:rsid w:val="001B7FAF"/>
    <w:rsid w:val="001C17AC"/>
    <w:rsid w:val="001C1886"/>
    <w:rsid w:val="001C48EA"/>
    <w:rsid w:val="001C4D00"/>
    <w:rsid w:val="001C7442"/>
    <w:rsid w:val="001C77EB"/>
    <w:rsid w:val="001D16C1"/>
    <w:rsid w:val="001D437F"/>
    <w:rsid w:val="001D4AAC"/>
    <w:rsid w:val="001D564C"/>
    <w:rsid w:val="001E0AA2"/>
    <w:rsid w:val="001E159A"/>
    <w:rsid w:val="001E1862"/>
    <w:rsid w:val="001E20E4"/>
    <w:rsid w:val="001E4072"/>
    <w:rsid w:val="001E47B5"/>
    <w:rsid w:val="001E644E"/>
    <w:rsid w:val="001E6D45"/>
    <w:rsid w:val="001F0E8B"/>
    <w:rsid w:val="001F5BFD"/>
    <w:rsid w:val="001F795D"/>
    <w:rsid w:val="00200F18"/>
    <w:rsid w:val="0020203C"/>
    <w:rsid w:val="00207D2C"/>
    <w:rsid w:val="002136DE"/>
    <w:rsid w:val="00216809"/>
    <w:rsid w:val="00217AAE"/>
    <w:rsid w:val="002207C4"/>
    <w:rsid w:val="002215D4"/>
    <w:rsid w:val="002238FA"/>
    <w:rsid w:val="00224C0C"/>
    <w:rsid w:val="00224CEA"/>
    <w:rsid w:val="002263CB"/>
    <w:rsid w:val="00226777"/>
    <w:rsid w:val="00230DFE"/>
    <w:rsid w:val="0023123E"/>
    <w:rsid w:val="002319FF"/>
    <w:rsid w:val="00232010"/>
    <w:rsid w:val="00233040"/>
    <w:rsid w:val="00233CF6"/>
    <w:rsid w:val="002345B9"/>
    <w:rsid w:val="002364E6"/>
    <w:rsid w:val="00240180"/>
    <w:rsid w:val="00240D93"/>
    <w:rsid w:val="00241E5B"/>
    <w:rsid w:val="00242349"/>
    <w:rsid w:val="002437E4"/>
    <w:rsid w:val="002462B5"/>
    <w:rsid w:val="002504F4"/>
    <w:rsid w:val="00256EF3"/>
    <w:rsid w:val="00261CFB"/>
    <w:rsid w:val="00261DFE"/>
    <w:rsid w:val="00263082"/>
    <w:rsid w:val="00264670"/>
    <w:rsid w:val="0027013E"/>
    <w:rsid w:val="0027238A"/>
    <w:rsid w:val="00272C51"/>
    <w:rsid w:val="00275934"/>
    <w:rsid w:val="002767CE"/>
    <w:rsid w:val="00281431"/>
    <w:rsid w:val="00286A61"/>
    <w:rsid w:val="00290C72"/>
    <w:rsid w:val="002912DF"/>
    <w:rsid w:val="0029135D"/>
    <w:rsid w:val="00295840"/>
    <w:rsid w:val="002A1AAC"/>
    <w:rsid w:val="002A2B7C"/>
    <w:rsid w:val="002A7D77"/>
    <w:rsid w:val="002B31CB"/>
    <w:rsid w:val="002B3C99"/>
    <w:rsid w:val="002C0B0E"/>
    <w:rsid w:val="002C28AC"/>
    <w:rsid w:val="002C2A70"/>
    <w:rsid w:val="002C59F7"/>
    <w:rsid w:val="002C665F"/>
    <w:rsid w:val="002D035A"/>
    <w:rsid w:val="002D7D41"/>
    <w:rsid w:val="002E0475"/>
    <w:rsid w:val="002E4B9B"/>
    <w:rsid w:val="002E5A1C"/>
    <w:rsid w:val="002F2D27"/>
    <w:rsid w:val="0030159B"/>
    <w:rsid w:val="003024E9"/>
    <w:rsid w:val="00302ED0"/>
    <w:rsid w:val="003134FF"/>
    <w:rsid w:val="00314396"/>
    <w:rsid w:val="00314DB9"/>
    <w:rsid w:val="00315859"/>
    <w:rsid w:val="003210F3"/>
    <w:rsid w:val="00321710"/>
    <w:rsid w:val="003245BD"/>
    <w:rsid w:val="00324ABE"/>
    <w:rsid w:val="00326744"/>
    <w:rsid w:val="00326A23"/>
    <w:rsid w:val="003270BC"/>
    <w:rsid w:val="00332258"/>
    <w:rsid w:val="00333E89"/>
    <w:rsid w:val="0033430F"/>
    <w:rsid w:val="00335BDB"/>
    <w:rsid w:val="003365E2"/>
    <w:rsid w:val="00336A39"/>
    <w:rsid w:val="00340751"/>
    <w:rsid w:val="0034126E"/>
    <w:rsid w:val="00341C2A"/>
    <w:rsid w:val="003457A3"/>
    <w:rsid w:val="00356F06"/>
    <w:rsid w:val="00361642"/>
    <w:rsid w:val="00361728"/>
    <w:rsid w:val="00361FE1"/>
    <w:rsid w:val="00362683"/>
    <w:rsid w:val="00364E9B"/>
    <w:rsid w:val="003674FB"/>
    <w:rsid w:val="00372C7D"/>
    <w:rsid w:val="0037464F"/>
    <w:rsid w:val="00377AA4"/>
    <w:rsid w:val="00380358"/>
    <w:rsid w:val="003823DD"/>
    <w:rsid w:val="00382EF4"/>
    <w:rsid w:val="003869F7"/>
    <w:rsid w:val="00394627"/>
    <w:rsid w:val="003A141C"/>
    <w:rsid w:val="003A34DF"/>
    <w:rsid w:val="003A3788"/>
    <w:rsid w:val="003A5D3F"/>
    <w:rsid w:val="003B09EA"/>
    <w:rsid w:val="003B0CBC"/>
    <w:rsid w:val="003C1B46"/>
    <w:rsid w:val="003C3F83"/>
    <w:rsid w:val="003C41FA"/>
    <w:rsid w:val="003C7B82"/>
    <w:rsid w:val="003D11FF"/>
    <w:rsid w:val="003D2F23"/>
    <w:rsid w:val="003D3208"/>
    <w:rsid w:val="003D3540"/>
    <w:rsid w:val="003D47BF"/>
    <w:rsid w:val="003E3693"/>
    <w:rsid w:val="003E3E48"/>
    <w:rsid w:val="003E4550"/>
    <w:rsid w:val="003E5894"/>
    <w:rsid w:val="003E5C1E"/>
    <w:rsid w:val="003F1C6C"/>
    <w:rsid w:val="003F304C"/>
    <w:rsid w:val="0040040E"/>
    <w:rsid w:val="0040068B"/>
    <w:rsid w:val="004029A4"/>
    <w:rsid w:val="00403142"/>
    <w:rsid w:val="00403F3F"/>
    <w:rsid w:val="004053D8"/>
    <w:rsid w:val="00411ACB"/>
    <w:rsid w:val="0041528C"/>
    <w:rsid w:val="004164F6"/>
    <w:rsid w:val="0041678C"/>
    <w:rsid w:val="00416827"/>
    <w:rsid w:val="00416B80"/>
    <w:rsid w:val="00416D3B"/>
    <w:rsid w:val="00417B75"/>
    <w:rsid w:val="004238D6"/>
    <w:rsid w:val="00424322"/>
    <w:rsid w:val="00431A9A"/>
    <w:rsid w:val="0043485B"/>
    <w:rsid w:val="004356C5"/>
    <w:rsid w:val="0044356B"/>
    <w:rsid w:val="00444A7D"/>
    <w:rsid w:val="0044631F"/>
    <w:rsid w:val="004502D6"/>
    <w:rsid w:val="00451D85"/>
    <w:rsid w:val="00451F07"/>
    <w:rsid w:val="00456253"/>
    <w:rsid w:val="004573C2"/>
    <w:rsid w:val="00460712"/>
    <w:rsid w:val="00461438"/>
    <w:rsid w:val="00463E6D"/>
    <w:rsid w:val="00470537"/>
    <w:rsid w:val="004709F7"/>
    <w:rsid w:val="00471945"/>
    <w:rsid w:val="00480419"/>
    <w:rsid w:val="004914CD"/>
    <w:rsid w:val="00492A86"/>
    <w:rsid w:val="00492CA9"/>
    <w:rsid w:val="0049491E"/>
    <w:rsid w:val="004962B6"/>
    <w:rsid w:val="0049648F"/>
    <w:rsid w:val="00496FC3"/>
    <w:rsid w:val="004A15F5"/>
    <w:rsid w:val="004A68CB"/>
    <w:rsid w:val="004A6EB1"/>
    <w:rsid w:val="004A74B0"/>
    <w:rsid w:val="004B1D10"/>
    <w:rsid w:val="004B655E"/>
    <w:rsid w:val="004C0785"/>
    <w:rsid w:val="004C5719"/>
    <w:rsid w:val="004C5CF0"/>
    <w:rsid w:val="004D06A4"/>
    <w:rsid w:val="004D7444"/>
    <w:rsid w:val="004E0630"/>
    <w:rsid w:val="004E30D3"/>
    <w:rsid w:val="004E44FC"/>
    <w:rsid w:val="004E7599"/>
    <w:rsid w:val="004E79D0"/>
    <w:rsid w:val="004F0AAA"/>
    <w:rsid w:val="004F187B"/>
    <w:rsid w:val="004F1AF7"/>
    <w:rsid w:val="00501F48"/>
    <w:rsid w:val="00504344"/>
    <w:rsid w:val="00504C1C"/>
    <w:rsid w:val="00507B84"/>
    <w:rsid w:val="00512EB1"/>
    <w:rsid w:val="00513657"/>
    <w:rsid w:val="00527A7E"/>
    <w:rsid w:val="0053271C"/>
    <w:rsid w:val="00532FDD"/>
    <w:rsid w:val="005360DB"/>
    <w:rsid w:val="00540AD7"/>
    <w:rsid w:val="00540F02"/>
    <w:rsid w:val="00541199"/>
    <w:rsid w:val="00541505"/>
    <w:rsid w:val="00543EB0"/>
    <w:rsid w:val="005445C4"/>
    <w:rsid w:val="00545A0E"/>
    <w:rsid w:val="00546F07"/>
    <w:rsid w:val="00555D91"/>
    <w:rsid w:val="00557361"/>
    <w:rsid w:val="00562CB2"/>
    <w:rsid w:val="005674F5"/>
    <w:rsid w:val="00571B14"/>
    <w:rsid w:val="005727B4"/>
    <w:rsid w:val="005826CC"/>
    <w:rsid w:val="005833A2"/>
    <w:rsid w:val="00585AD2"/>
    <w:rsid w:val="005946FC"/>
    <w:rsid w:val="0059502F"/>
    <w:rsid w:val="00595A06"/>
    <w:rsid w:val="0059647A"/>
    <w:rsid w:val="005A2C6B"/>
    <w:rsid w:val="005A6466"/>
    <w:rsid w:val="005A6487"/>
    <w:rsid w:val="005A648E"/>
    <w:rsid w:val="005A70C7"/>
    <w:rsid w:val="005B23F2"/>
    <w:rsid w:val="005B7811"/>
    <w:rsid w:val="005C020C"/>
    <w:rsid w:val="005C06BB"/>
    <w:rsid w:val="005C165B"/>
    <w:rsid w:val="005C1DC3"/>
    <w:rsid w:val="005C2ED8"/>
    <w:rsid w:val="005C36B7"/>
    <w:rsid w:val="005C38B7"/>
    <w:rsid w:val="005C4A50"/>
    <w:rsid w:val="005C63A8"/>
    <w:rsid w:val="005D3445"/>
    <w:rsid w:val="005D5BC6"/>
    <w:rsid w:val="005D5FBD"/>
    <w:rsid w:val="005D7E9B"/>
    <w:rsid w:val="005E181E"/>
    <w:rsid w:val="005E3958"/>
    <w:rsid w:val="005F1F36"/>
    <w:rsid w:val="00602121"/>
    <w:rsid w:val="006037F7"/>
    <w:rsid w:val="006051EF"/>
    <w:rsid w:val="00606B76"/>
    <w:rsid w:val="0061035B"/>
    <w:rsid w:val="0061132B"/>
    <w:rsid w:val="006149D4"/>
    <w:rsid w:val="00615718"/>
    <w:rsid w:val="006217BE"/>
    <w:rsid w:val="00625510"/>
    <w:rsid w:val="0062608D"/>
    <w:rsid w:val="00630BD0"/>
    <w:rsid w:val="0063156B"/>
    <w:rsid w:val="00633491"/>
    <w:rsid w:val="00633A38"/>
    <w:rsid w:val="006344B7"/>
    <w:rsid w:val="00634C3A"/>
    <w:rsid w:val="00643043"/>
    <w:rsid w:val="00647D8B"/>
    <w:rsid w:val="00647E0C"/>
    <w:rsid w:val="00663AF5"/>
    <w:rsid w:val="0066553A"/>
    <w:rsid w:val="0066750A"/>
    <w:rsid w:val="006679ED"/>
    <w:rsid w:val="00681220"/>
    <w:rsid w:val="00682115"/>
    <w:rsid w:val="00683D47"/>
    <w:rsid w:val="00686502"/>
    <w:rsid w:val="00687228"/>
    <w:rsid w:val="00687414"/>
    <w:rsid w:val="00690D01"/>
    <w:rsid w:val="006931FA"/>
    <w:rsid w:val="006A1643"/>
    <w:rsid w:val="006A1860"/>
    <w:rsid w:val="006A2C13"/>
    <w:rsid w:val="006A643E"/>
    <w:rsid w:val="006A64D0"/>
    <w:rsid w:val="006A6DA3"/>
    <w:rsid w:val="006B0CC3"/>
    <w:rsid w:val="006C0414"/>
    <w:rsid w:val="006C4B62"/>
    <w:rsid w:val="006C77AE"/>
    <w:rsid w:val="006D060D"/>
    <w:rsid w:val="006D0926"/>
    <w:rsid w:val="006D5875"/>
    <w:rsid w:val="006D5D6D"/>
    <w:rsid w:val="006D6B52"/>
    <w:rsid w:val="006D7893"/>
    <w:rsid w:val="006D7D57"/>
    <w:rsid w:val="006D7E39"/>
    <w:rsid w:val="006E0E77"/>
    <w:rsid w:val="006E1152"/>
    <w:rsid w:val="006E79A7"/>
    <w:rsid w:val="006F0761"/>
    <w:rsid w:val="006F4CC3"/>
    <w:rsid w:val="006F5A92"/>
    <w:rsid w:val="007002C5"/>
    <w:rsid w:val="00703E60"/>
    <w:rsid w:val="00704F75"/>
    <w:rsid w:val="0070773F"/>
    <w:rsid w:val="007079FC"/>
    <w:rsid w:val="00714E35"/>
    <w:rsid w:val="007315AF"/>
    <w:rsid w:val="0073485A"/>
    <w:rsid w:val="00734EFC"/>
    <w:rsid w:val="00741A9A"/>
    <w:rsid w:val="00741B71"/>
    <w:rsid w:val="0074448F"/>
    <w:rsid w:val="0074756F"/>
    <w:rsid w:val="00752A38"/>
    <w:rsid w:val="00753BC4"/>
    <w:rsid w:val="007573C4"/>
    <w:rsid w:val="007618E3"/>
    <w:rsid w:val="00762150"/>
    <w:rsid w:val="0076560E"/>
    <w:rsid w:val="00765C6A"/>
    <w:rsid w:val="00767F35"/>
    <w:rsid w:val="00771C6B"/>
    <w:rsid w:val="00774ABC"/>
    <w:rsid w:val="00775400"/>
    <w:rsid w:val="00777523"/>
    <w:rsid w:val="00777D17"/>
    <w:rsid w:val="007867DF"/>
    <w:rsid w:val="007924D8"/>
    <w:rsid w:val="00793223"/>
    <w:rsid w:val="007A0F7D"/>
    <w:rsid w:val="007A7149"/>
    <w:rsid w:val="007C7C6E"/>
    <w:rsid w:val="007D333D"/>
    <w:rsid w:val="007E2A5F"/>
    <w:rsid w:val="007E3E71"/>
    <w:rsid w:val="007E746B"/>
    <w:rsid w:val="007F0021"/>
    <w:rsid w:val="007F3E8B"/>
    <w:rsid w:val="007F6873"/>
    <w:rsid w:val="00800586"/>
    <w:rsid w:val="00800C38"/>
    <w:rsid w:val="00803734"/>
    <w:rsid w:val="00804AD0"/>
    <w:rsid w:val="00806282"/>
    <w:rsid w:val="0080660C"/>
    <w:rsid w:val="00807454"/>
    <w:rsid w:val="0081003C"/>
    <w:rsid w:val="00810F09"/>
    <w:rsid w:val="008122DE"/>
    <w:rsid w:val="00812CBD"/>
    <w:rsid w:val="00813394"/>
    <w:rsid w:val="0081349D"/>
    <w:rsid w:val="00813A10"/>
    <w:rsid w:val="0081642E"/>
    <w:rsid w:val="008215ED"/>
    <w:rsid w:val="0082182B"/>
    <w:rsid w:val="00823449"/>
    <w:rsid w:val="0082354F"/>
    <w:rsid w:val="0082401C"/>
    <w:rsid w:val="0082705F"/>
    <w:rsid w:val="00834F7C"/>
    <w:rsid w:val="008405EC"/>
    <w:rsid w:val="008412E2"/>
    <w:rsid w:val="00841B3C"/>
    <w:rsid w:val="00843322"/>
    <w:rsid w:val="00844BC7"/>
    <w:rsid w:val="00844FC1"/>
    <w:rsid w:val="00854A30"/>
    <w:rsid w:val="008555D1"/>
    <w:rsid w:val="00855F21"/>
    <w:rsid w:val="00865506"/>
    <w:rsid w:val="008674E7"/>
    <w:rsid w:val="00867B05"/>
    <w:rsid w:val="008708B5"/>
    <w:rsid w:val="00870B95"/>
    <w:rsid w:val="00875B29"/>
    <w:rsid w:val="00880633"/>
    <w:rsid w:val="00881778"/>
    <w:rsid w:val="00881B19"/>
    <w:rsid w:val="00881C88"/>
    <w:rsid w:val="008840B7"/>
    <w:rsid w:val="00884636"/>
    <w:rsid w:val="008846E2"/>
    <w:rsid w:val="00884738"/>
    <w:rsid w:val="00890A65"/>
    <w:rsid w:val="0089127D"/>
    <w:rsid w:val="008A16E1"/>
    <w:rsid w:val="008A1936"/>
    <w:rsid w:val="008A2303"/>
    <w:rsid w:val="008A4CD9"/>
    <w:rsid w:val="008B4E6D"/>
    <w:rsid w:val="008B79DF"/>
    <w:rsid w:val="008C141B"/>
    <w:rsid w:val="008C15FF"/>
    <w:rsid w:val="008C38D3"/>
    <w:rsid w:val="008D10A0"/>
    <w:rsid w:val="008D18DB"/>
    <w:rsid w:val="008D25BF"/>
    <w:rsid w:val="008D7038"/>
    <w:rsid w:val="008E7570"/>
    <w:rsid w:val="008F02D7"/>
    <w:rsid w:val="008F1D5F"/>
    <w:rsid w:val="008F217C"/>
    <w:rsid w:val="008F4156"/>
    <w:rsid w:val="008F439C"/>
    <w:rsid w:val="008F469C"/>
    <w:rsid w:val="00901796"/>
    <w:rsid w:val="009024D7"/>
    <w:rsid w:val="00905E29"/>
    <w:rsid w:val="0090665B"/>
    <w:rsid w:val="009104B4"/>
    <w:rsid w:val="00910B1D"/>
    <w:rsid w:val="00914F44"/>
    <w:rsid w:val="00916F3B"/>
    <w:rsid w:val="0092106E"/>
    <w:rsid w:val="00925C0C"/>
    <w:rsid w:val="00931719"/>
    <w:rsid w:val="00932DBF"/>
    <w:rsid w:val="0093381A"/>
    <w:rsid w:val="00933DB9"/>
    <w:rsid w:val="00935666"/>
    <w:rsid w:val="00935AA4"/>
    <w:rsid w:val="00940028"/>
    <w:rsid w:val="0094047A"/>
    <w:rsid w:val="00941E83"/>
    <w:rsid w:val="00942942"/>
    <w:rsid w:val="009466D2"/>
    <w:rsid w:val="009474CD"/>
    <w:rsid w:val="00950A5A"/>
    <w:rsid w:val="009513D0"/>
    <w:rsid w:val="00951B1C"/>
    <w:rsid w:val="0095503B"/>
    <w:rsid w:val="00956CB6"/>
    <w:rsid w:val="00957B4F"/>
    <w:rsid w:val="00960408"/>
    <w:rsid w:val="009657DE"/>
    <w:rsid w:val="0096609E"/>
    <w:rsid w:val="00977E4C"/>
    <w:rsid w:val="009801AA"/>
    <w:rsid w:val="00983B80"/>
    <w:rsid w:val="0098403F"/>
    <w:rsid w:val="00984625"/>
    <w:rsid w:val="00984862"/>
    <w:rsid w:val="009944F8"/>
    <w:rsid w:val="00997896"/>
    <w:rsid w:val="00997F7F"/>
    <w:rsid w:val="009A34E8"/>
    <w:rsid w:val="009A4BF2"/>
    <w:rsid w:val="009A6FB0"/>
    <w:rsid w:val="009A7A80"/>
    <w:rsid w:val="009B1A59"/>
    <w:rsid w:val="009B2CF5"/>
    <w:rsid w:val="009B4ECD"/>
    <w:rsid w:val="009C7DBD"/>
    <w:rsid w:val="009D07BE"/>
    <w:rsid w:val="009D6994"/>
    <w:rsid w:val="009E3A14"/>
    <w:rsid w:val="009E5414"/>
    <w:rsid w:val="009E54AD"/>
    <w:rsid w:val="009F1924"/>
    <w:rsid w:val="009F410F"/>
    <w:rsid w:val="009F6B23"/>
    <w:rsid w:val="00A0264B"/>
    <w:rsid w:val="00A04800"/>
    <w:rsid w:val="00A05334"/>
    <w:rsid w:val="00A06651"/>
    <w:rsid w:val="00A069CC"/>
    <w:rsid w:val="00A17DCE"/>
    <w:rsid w:val="00A229C5"/>
    <w:rsid w:val="00A2413F"/>
    <w:rsid w:val="00A276F7"/>
    <w:rsid w:val="00A30593"/>
    <w:rsid w:val="00A32C4B"/>
    <w:rsid w:val="00A32DBC"/>
    <w:rsid w:val="00A37026"/>
    <w:rsid w:val="00A44101"/>
    <w:rsid w:val="00A45B82"/>
    <w:rsid w:val="00A474CB"/>
    <w:rsid w:val="00A47C1A"/>
    <w:rsid w:val="00A51518"/>
    <w:rsid w:val="00A52C95"/>
    <w:rsid w:val="00A5440E"/>
    <w:rsid w:val="00A5464C"/>
    <w:rsid w:val="00A60C8C"/>
    <w:rsid w:val="00A62A90"/>
    <w:rsid w:val="00A63196"/>
    <w:rsid w:val="00A639BA"/>
    <w:rsid w:val="00A650C8"/>
    <w:rsid w:val="00A674CB"/>
    <w:rsid w:val="00A708A9"/>
    <w:rsid w:val="00A70AB5"/>
    <w:rsid w:val="00A7496F"/>
    <w:rsid w:val="00A74C9A"/>
    <w:rsid w:val="00A900C1"/>
    <w:rsid w:val="00A90409"/>
    <w:rsid w:val="00A949C6"/>
    <w:rsid w:val="00A94AE2"/>
    <w:rsid w:val="00A95A99"/>
    <w:rsid w:val="00AA160B"/>
    <w:rsid w:val="00AA1A9E"/>
    <w:rsid w:val="00AA2495"/>
    <w:rsid w:val="00AA2763"/>
    <w:rsid w:val="00AA2E70"/>
    <w:rsid w:val="00AA5ED9"/>
    <w:rsid w:val="00AA7239"/>
    <w:rsid w:val="00AB02C9"/>
    <w:rsid w:val="00AB1721"/>
    <w:rsid w:val="00AB446B"/>
    <w:rsid w:val="00AC0429"/>
    <w:rsid w:val="00AC0BA3"/>
    <w:rsid w:val="00AC5782"/>
    <w:rsid w:val="00AC5B86"/>
    <w:rsid w:val="00AC7184"/>
    <w:rsid w:val="00AD2326"/>
    <w:rsid w:val="00AD25D5"/>
    <w:rsid w:val="00AD5BF1"/>
    <w:rsid w:val="00AE06F5"/>
    <w:rsid w:val="00AE3C9A"/>
    <w:rsid w:val="00AE4374"/>
    <w:rsid w:val="00AE460B"/>
    <w:rsid w:val="00AE56C0"/>
    <w:rsid w:val="00AE57EB"/>
    <w:rsid w:val="00AE5F53"/>
    <w:rsid w:val="00AE68D2"/>
    <w:rsid w:val="00AE75FF"/>
    <w:rsid w:val="00AF0581"/>
    <w:rsid w:val="00AF1ED1"/>
    <w:rsid w:val="00AF463A"/>
    <w:rsid w:val="00AF6DE5"/>
    <w:rsid w:val="00AF7D0C"/>
    <w:rsid w:val="00AF7EE4"/>
    <w:rsid w:val="00B01580"/>
    <w:rsid w:val="00B02F61"/>
    <w:rsid w:val="00B04485"/>
    <w:rsid w:val="00B0510E"/>
    <w:rsid w:val="00B06872"/>
    <w:rsid w:val="00B13E80"/>
    <w:rsid w:val="00B14806"/>
    <w:rsid w:val="00B14D62"/>
    <w:rsid w:val="00B150DE"/>
    <w:rsid w:val="00B16071"/>
    <w:rsid w:val="00B172A7"/>
    <w:rsid w:val="00B20748"/>
    <w:rsid w:val="00B25D55"/>
    <w:rsid w:val="00B279F2"/>
    <w:rsid w:val="00B31CB8"/>
    <w:rsid w:val="00B337B3"/>
    <w:rsid w:val="00B33D43"/>
    <w:rsid w:val="00B3689C"/>
    <w:rsid w:val="00B41F58"/>
    <w:rsid w:val="00B43FFD"/>
    <w:rsid w:val="00B445FD"/>
    <w:rsid w:val="00B4533D"/>
    <w:rsid w:val="00B476F3"/>
    <w:rsid w:val="00B50CE2"/>
    <w:rsid w:val="00B5113E"/>
    <w:rsid w:val="00B52C92"/>
    <w:rsid w:val="00B5382B"/>
    <w:rsid w:val="00B56336"/>
    <w:rsid w:val="00B5688D"/>
    <w:rsid w:val="00B56EFC"/>
    <w:rsid w:val="00B61286"/>
    <w:rsid w:val="00B62443"/>
    <w:rsid w:val="00B625C3"/>
    <w:rsid w:val="00B62FFB"/>
    <w:rsid w:val="00B722F7"/>
    <w:rsid w:val="00B77FB5"/>
    <w:rsid w:val="00B81762"/>
    <w:rsid w:val="00B81F6C"/>
    <w:rsid w:val="00B8249A"/>
    <w:rsid w:val="00B9016E"/>
    <w:rsid w:val="00B924DB"/>
    <w:rsid w:val="00B926BA"/>
    <w:rsid w:val="00B97E15"/>
    <w:rsid w:val="00BA01BD"/>
    <w:rsid w:val="00BB5C98"/>
    <w:rsid w:val="00BB72E7"/>
    <w:rsid w:val="00BB78ED"/>
    <w:rsid w:val="00BC4395"/>
    <w:rsid w:val="00BC6A06"/>
    <w:rsid w:val="00BD5B4F"/>
    <w:rsid w:val="00BD6B9E"/>
    <w:rsid w:val="00BD6D3E"/>
    <w:rsid w:val="00BE122C"/>
    <w:rsid w:val="00BE1EE6"/>
    <w:rsid w:val="00BE517A"/>
    <w:rsid w:val="00BF080B"/>
    <w:rsid w:val="00BF3468"/>
    <w:rsid w:val="00BF4D24"/>
    <w:rsid w:val="00BF6DB1"/>
    <w:rsid w:val="00C02E12"/>
    <w:rsid w:val="00C049D9"/>
    <w:rsid w:val="00C1040F"/>
    <w:rsid w:val="00C12028"/>
    <w:rsid w:val="00C13304"/>
    <w:rsid w:val="00C14C98"/>
    <w:rsid w:val="00C17E15"/>
    <w:rsid w:val="00C22C7F"/>
    <w:rsid w:val="00C251E0"/>
    <w:rsid w:val="00C27FB2"/>
    <w:rsid w:val="00C30909"/>
    <w:rsid w:val="00C31026"/>
    <w:rsid w:val="00C31E83"/>
    <w:rsid w:val="00C34E0F"/>
    <w:rsid w:val="00C362B0"/>
    <w:rsid w:val="00C419A6"/>
    <w:rsid w:val="00C5121B"/>
    <w:rsid w:val="00C513F3"/>
    <w:rsid w:val="00C514A0"/>
    <w:rsid w:val="00C54D2C"/>
    <w:rsid w:val="00C56962"/>
    <w:rsid w:val="00C575F6"/>
    <w:rsid w:val="00C63978"/>
    <w:rsid w:val="00C65E57"/>
    <w:rsid w:val="00C664D9"/>
    <w:rsid w:val="00C67B2A"/>
    <w:rsid w:val="00C718DE"/>
    <w:rsid w:val="00C7341C"/>
    <w:rsid w:val="00C73C3D"/>
    <w:rsid w:val="00C76EDF"/>
    <w:rsid w:val="00C809FF"/>
    <w:rsid w:val="00C81A03"/>
    <w:rsid w:val="00C8202D"/>
    <w:rsid w:val="00C838A0"/>
    <w:rsid w:val="00C839CA"/>
    <w:rsid w:val="00C85427"/>
    <w:rsid w:val="00C85E15"/>
    <w:rsid w:val="00C86930"/>
    <w:rsid w:val="00C94F8C"/>
    <w:rsid w:val="00CA12A1"/>
    <w:rsid w:val="00CA2B66"/>
    <w:rsid w:val="00CA6FD3"/>
    <w:rsid w:val="00CB1023"/>
    <w:rsid w:val="00CB11D1"/>
    <w:rsid w:val="00CB42F5"/>
    <w:rsid w:val="00CB5C5E"/>
    <w:rsid w:val="00CB65E2"/>
    <w:rsid w:val="00CB6B5A"/>
    <w:rsid w:val="00CB72A9"/>
    <w:rsid w:val="00CC3213"/>
    <w:rsid w:val="00CC4F86"/>
    <w:rsid w:val="00CC658C"/>
    <w:rsid w:val="00CD37ED"/>
    <w:rsid w:val="00CD3BDB"/>
    <w:rsid w:val="00CD555A"/>
    <w:rsid w:val="00CD7460"/>
    <w:rsid w:val="00CE1E7E"/>
    <w:rsid w:val="00CE55F6"/>
    <w:rsid w:val="00CE796D"/>
    <w:rsid w:val="00CF0532"/>
    <w:rsid w:val="00CF3586"/>
    <w:rsid w:val="00CF3EC3"/>
    <w:rsid w:val="00CF6345"/>
    <w:rsid w:val="00D0087C"/>
    <w:rsid w:val="00D06445"/>
    <w:rsid w:val="00D07449"/>
    <w:rsid w:val="00D10396"/>
    <w:rsid w:val="00D10E1D"/>
    <w:rsid w:val="00D13A30"/>
    <w:rsid w:val="00D14843"/>
    <w:rsid w:val="00D203FA"/>
    <w:rsid w:val="00D22506"/>
    <w:rsid w:val="00D24124"/>
    <w:rsid w:val="00D2451F"/>
    <w:rsid w:val="00D25480"/>
    <w:rsid w:val="00D268BE"/>
    <w:rsid w:val="00D31028"/>
    <w:rsid w:val="00D3423D"/>
    <w:rsid w:val="00D3664E"/>
    <w:rsid w:val="00D37C6E"/>
    <w:rsid w:val="00D4098D"/>
    <w:rsid w:val="00D40C08"/>
    <w:rsid w:val="00D456E1"/>
    <w:rsid w:val="00D46899"/>
    <w:rsid w:val="00D50F7F"/>
    <w:rsid w:val="00D5149D"/>
    <w:rsid w:val="00D51688"/>
    <w:rsid w:val="00D51708"/>
    <w:rsid w:val="00D52403"/>
    <w:rsid w:val="00D52623"/>
    <w:rsid w:val="00D56A33"/>
    <w:rsid w:val="00D60242"/>
    <w:rsid w:val="00D64059"/>
    <w:rsid w:val="00D65281"/>
    <w:rsid w:val="00D70AA2"/>
    <w:rsid w:val="00D710A1"/>
    <w:rsid w:val="00D715DF"/>
    <w:rsid w:val="00D71701"/>
    <w:rsid w:val="00D7288B"/>
    <w:rsid w:val="00D758D2"/>
    <w:rsid w:val="00D75FB9"/>
    <w:rsid w:val="00D801A4"/>
    <w:rsid w:val="00D803BE"/>
    <w:rsid w:val="00D80DA2"/>
    <w:rsid w:val="00D8222F"/>
    <w:rsid w:val="00D834AC"/>
    <w:rsid w:val="00D842FB"/>
    <w:rsid w:val="00D84850"/>
    <w:rsid w:val="00D93275"/>
    <w:rsid w:val="00D941AB"/>
    <w:rsid w:val="00DA1197"/>
    <w:rsid w:val="00DA3FF6"/>
    <w:rsid w:val="00DA623B"/>
    <w:rsid w:val="00DA6310"/>
    <w:rsid w:val="00DA7E3A"/>
    <w:rsid w:val="00DB2BC9"/>
    <w:rsid w:val="00DB522C"/>
    <w:rsid w:val="00DB719D"/>
    <w:rsid w:val="00DC18E0"/>
    <w:rsid w:val="00DC1EEB"/>
    <w:rsid w:val="00DC331A"/>
    <w:rsid w:val="00DC427E"/>
    <w:rsid w:val="00DC4DB6"/>
    <w:rsid w:val="00DC57A4"/>
    <w:rsid w:val="00DC7B42"/>
    <w:rsid w:val="00DC7B9E"/>
    <w:rsid w:val="00DD50DF"/>
    <w:rsid w:val="00DD5A4C"/>
    <w:rsid w:val="00DD5A69"/>
    <w:rsid w:val="00DE1663"/>
    <w:rsid w:val="00DE3835"/>
    <w:rsid w:val="00DE42E7"/>
    <w:rsid w:val="00DE4F95"/>
    <w:rsid w:val="00DE623E"/>
    <w:rsid w:val="00DE7E89"/>
    <w:rsid w:val="00DF1C44"/>
    <w:rsid w:val="00E0020A"/>
    <w:rsid w:val="00E02E1E"/>
    <w:rsid w:val="00E03B7A"/>
    <w:rsid w:val="00E03EE2"/>
    <w:rsid w:val="00E1238A"/>
    <w:rsid w:val="00E16230"/>
    <w:rsid w:val="00E16F59"/>
    <w:rsid w:val="00E17394"/>
    <w:rsid w:val="00E20989"/>
    <w:rsid w:val="00E22447"/>
    <w:rsid w:val="00E22C66"/>
    <w:rsid w:val="00E26A23"/>
    <w:rsid w:val="00E27617"/>
    <w:rsid w:val="00E31CC8"/>
    <w:rsid w:val="00E32242"/>
    <w:rsid w:val="00E409D8"/>
    <w:rsid w:val="00E41135"/>
    <w:rsid w:val="00E42306"/>
    <w:rsid w:val="00E47AB3"/>
    <w:rsid w:val="00E47F08"/>
    <w:rsid w:val="00E51B22"/>
    <w:rsid w:val="00E52A81"/>
    <w:rsid w:val="00E61882"/>
    <w:rsid w:val="00E62032"/>
    <w:rsid w:val="00E63E6A"/>
    <w:rsid w:val="00E6411C"/>
    <w:rsid w:val="00E705A5"/>
    <w:rsid w:val="00E7082C"/>
    <w:rsid w:val="00E70BE3"/>
    <w:rsid w:val="00E75C43"/>
    <w:rsid w:val="00E75D79"/>
    <w:rsid w:val="00E806F5"/>
    <w:rsid w:val="00E81D20"/>
    <w:rsid w:val="00E83DB4"/>
    <w:rsid w:val="00E8460B"/>
    <w:rsid w:val="00E84C32"/>
    <w:rsid w:val="00E85662"/>
    <w:rsid w:val="00E8573E"/>
    <w:rsid w:val="00E87FD6"/>
    <w:rsid w:val="00E90616"/>
    <w:rsid w:val="00E929E0"/>
    <w:rsid w:val="00EB2374"/>
    <w:rsid w:val="00EC1969"/>
    <w:rsid w:val="00EC47F2"/>
    <w:rsid w:val="00ED3167"/>
    <w:rsid w:val="00ED7755"/>
    <w:rsid w:val="00EE09EB"/>
    <w:rsid w:val="00EE2410"/>
    <w:rsid w:val="00EE2AF3"/>
    <w:rsid w:val="00EE3235"/>
    <w:rsid w:val="00EE431C"/>
    <w:rsid w:val="00EF0FBF"/>
    <w:rsid w:val="00EF16E3"/>
    <w:rsid w:val="00EF38D0"/>
    <w:rsid w:val="00EF390C"/>
    <w:rsid w:val="00F07105"/>
    <w:rsid w:val="00F24402"/>
    <w:rsid w:val="00F275D1"/>
    <w:rsid w:val="00F27BD8"/>
    <w:rsid w:val="00F31FC5"/>
    <w:rsid w:val="00F3264E"/>
    <w:rsid w:val="00F34A02"/>
    <w:rsid w:val="00F36CF3"/>
    <w:rsid w:val="00F37785"/>
    <w:rsid w:val="00F41DF0"/>
    <w:rsid w:val="00F41E66"/>
    <w:rsid w:val="00F44A7A"/>
    <w:rsid w:val="00F45C54"/>
    <w:rsid w:val="00F45CA7"/>
    <w:rsid w:val="00F45FB0"/>
    <w:rsid w:val="00F47475"/>
    <w:rsid w:val="00F513D1"/>
    <w:rsid w:val="00F52C0F"/>
    <w:rsid w:val="00F53519"/>
    <w:rsid w:val="00F55752"/>
    <w:rsid w:val="00F5683E"/>
    <w:rsid w:val="00F56951"/>
    <w:rsid w:val="00F57C27"/>
    <w:rsid w:val="00F613AF"/>
    <w:rsid w:val="00F63227"/>
    <w:rsid w:val="00F65956"/>
    <w:rsid w:val="00F65E11"/>
    <w:rsid w:val="00F71453"/>
    <w:rsid w:val="00F741E9"/>
    <w:rsid w:val="00F75191"/>
    <w:rsid w:val="00F82C28"/>
    <w:rsid w:val="00F83258"/>
    <w:rsid w:val="00F83E0C"/>
    <w:rsid w:val="00F846D0"/>
    <w:rsid w:val="00F87FB3"/>
    <w:rsid w:val="00F91008"/>
    <w:rsid w:val="00F9104B"/>
    <w:rsid w:val="00F93262"/>
    <w:rsid w:val="00FA2992"/>
    <w:rsid w:val="00FA7427"/>
    <w:rsid w:val="00FB5B98"/>
    <w:rsid w:val="00FB6DFF"/>
    <w:rsid w:val="00FC0712"/>
    <w:rsid w:val="00FC191A"/>
    <w:rsid w:val="00FC3F66"/>
    <w:rsid w:val="00FC40A6"/>
    <w:rsid w:val="00FC7014"/>
    <w:rsid w:val="00FC78DD"/>
    <w:rsid w:val="00FC7BC9"/>
    <w:rsid w:val="00FD3EAB"/>
    <w:rsid w:val="00FE58E3"/>
    <w:rsid w:val="00FE7771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6E19"/>
  <w15:chartTrackingRefBased/>
  <w15:docId w15:val="{7430B35D-528B-4FBF-8F9A-B897493F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1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1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410F"/>
    <w:rPr>
      <w:color w:val="0000FF"/>
      <w:u w:val="single"/>
    </w:rPr>
  </w:style>
  <w:style w:type="character" w:styleId="a5">
    <w:name w:val="Strong"/>
    <w:basedOn w:val="a0"/>
    <w:uiPriority w:val="22"/>
    <w:qFormat/>
    <w:rsid w:val="009F410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A10F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1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C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E31CC8"/>
    <w:pPr>
      <w:ind w:left="720"/>
      <w:contextualSpacing/>
    </w:pPr>
  </w:style>
  <w:style w:type="character" w:styleId="a8">
    <w:name w:val="Emphasis"/>
    <w:basedOn w:val="a0"/>
    <w:uiPriority w:val="20"/>
    <w:qFormat/>
    <w:rsid w:val="0059647A"/>
    <w:rPr>
      <w:i/>
      <w:iCs/>
    </w:rPr>
  </w:style>
  <w:style w:type="character" w:customStyle="1" w:styleId="smaller">
    <w:name w:val="smaller"/>
    <w:basedOn w:val="a0"/>
    <w:rsid w:val="00AE460B"/>
  </w:style>
  <w:style w:type="table" w:styleId="a9">
    <w:name w:val="Table Grid"/>
    <w:basedOn w:val="a1"/>
    <w:uiPriority w:val="39"/>
    <w:rsid w:val="007F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F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6873"/>
  </w:style>
  <w:style w:type="paragraph" w:styleId="ac">
    <w:name w:val="footer"/>
    <w:basedOn w:val="a"/>
    <w:link w:val="ad"/>
    <w:uiPriority w:val="99"/>
    <w:unhideWhenUsed/>
    <w:rsid w:val="007F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Савенкова Ольга Юрьевна</cp:lastModifiedBy>
  <cp:revision>9</cp:revision>
  <dcterms:created xsi:type="dcterms:W3CDTF">2021-01-26T15:39:00Z</dcterms:created>
  <dcterms:modified xsi:type="dcterms:W3CDTF">2022-09-14T13:15:00Z</dcterms:modified>
</cp:coreProperties>
</file>