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8C" w:rsidRPr="00803A5C" w:rsidRDefault="00803A5C" w:rsidP="00803A5C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C4568C" w:rsidRPr="00803A5C">
        <w:rPr>
          <w:sz w:val="28"/>
          <w:szCs w:val="28"/>
        </w:rPr>
        <w:t>Оренбургский государственный педагогический университет</w:t>
      </w:r>
      <w:r>
        <w:rPr>
          <w:sz w:val="28"/>
          <w:szCs w:val="28"/>
        </w:rPr>
        <w:t>, к</w:t>
      </w:r>
      <w:r w:rsidRPr="004E57F1">
        <w:rPr>
          <w:sz w:val="28"/>
          <w:szCs w:val="28"/>
        </w:rPr>
        <w:t>афедра возрастной и педагогической психологии</w:t>
      </w:r>
      <w:r>
        <w:rPr>
          <w:sz w:val="28"/>
          <w:szCs w:val="28"/>
        </w:rPr>
        <w:t xml:space="preserve"> </w:t>
      </w:r>
      <w:r w:rsidRPr="00803A5C">
        <w:rPr>
          <w:sz w:val="28"/>
          <w:szCs w:val="28"/>
        </w:rPr>
        <w:t xml:space="preserve"> (Оренбург, Россия)</w:t>
      </w:r>
    </w:p>
    <w:p w:rsidR="004E57F1" w:rsidRPr="004E57F1" w:rsidRDefault="004E57F1" w:rsidP="00C756C2">
      <w:pPr>
        <w:ind w:firstLine="561"/>
        <w:jc w:val="center"/>
        <w:rPr>
          <w:b/>
          <w:sz w:val="28"/>
          <w:szCs w:val="28"/>
        </w:rPr>
      </w:pPr>
    </w:p>
    <w:p w:rsidR="004E57F1" w:rsidRPr="004E57F1" w:rsidRDefault="004E57F1" w:rsidP="00C756C2">
      <w:pPr>
        <w:ind w:firstLine="561"/>
        <w:jc w:val="center"/>
        <w:rPr>
          <w:sz w:val="28"/>
          <w:szCs w:val="28"/>
        </w:rPr>
      </w:pPr>
      <w:proofErr w:type="spellStart"/>
      <w:r w:rsidRPr="004E57F1">
        <w:rPr>
          <w:sz w:val="28"/>
          <w:szCs w:val="28"/>
        </w:rPr>
        <w:t>Костанайский</w:t>
      </w:r>
      <w:proofErr w:type="spellEnd"/>
      <w:r w:rsidRPr="004E57F1">
        <w:rPr>
          <w:sz w:val="28"/>
          <w:szCs w:val="28"/>
        </w:rPr>
        <w:t xml:space="preserve"> государственный университет </w:t>
      </w:r>
      <w:proofErr w:type="spellStart"/>
      <w:r w:rsidRPr="004E57F1">
        <w:rPr>
          <w:sz w:val="28"/>
          <w:szCs w:val="28"/>
        </w:rPr>
        <w:t>им.А.Байтурсынова</w:t>
      </w:r>
      <w:proofErr w:type="spellEnd"/>
      <w:r w:rsidR="00803A5C">
        <w:rPr>
          <w:sz w:val="28"/>
          <w:szCs w:val="28"/>
        </w:rPr>
        <w:t>, к</w:t>
      </w:r>
      <w:r w:rsidRPr="004E57F1">
        <w:rPr>
          <w:sz w:val="28"/>
          <w:szCs w:val="28"/>
        </w:rPr>
        <w:t>афедра психологии и</w:t>
      </w:r>
      <w:r w:rsidR="00803A5C">
        <w:rPr>
          <w:sz w:val="28"/>
          <w:szCs w:val="28"/>
        </w:rPr>
        <w:t xml:space="preserve"> </w:t>
      </w:r>
      <w:r w:rsidRPr="004E57F1">
        <w:rPr>
          <w:sz w:val="28"/>
          <w:szCs w:val="28"/>
        </w:rPr>
        <w:t>педагогики</w:t>
      </w:r>
      <w:r w:rsidR="00803A5C">
        <w:rPr>
          <w:sz w:val="28"/>
          <w:szCs w:val="28"/>
        </w:rPr>
        <w:t xml:space="preserve"> (</w:t>
      </w:r>
      <w:proofErr w:type="spellStart"/>
      <w:r w:rsidR="00803A5C">
        <w:rPr>
          <w:sz w:val="28"/>
          <w:szCs w:val="28"/>
        </w:rPr>
        <w:t>Костанай</w:t>
      </w:r>
      <w:proofErr w:type="spellEnd"/>
      <w:r w:rsidR="00803A5C">
        <w:rPr>
          <w:sz w:val="28"/>
          <w:szCs w:val="28"/>
        </w:rPr>
        <w:t xml:space="preserve">, Казахстан) </w:t>
      </w:r>
    </w:p>
    <w:p w:rsidR="004E57F1" w:rsidRPr="004E57F1" w:rsidRDefault="004E57F1" w:rsidP="00C756C2">
      <w:pPr>
        <w:ind w:firstLine="561"/>
        <w:jc w:val="center"/>
        <w:rPr>
          <w:sz w:val="28"/>
          <w:szCs w:val="28"/>
        </w:rPr>
      </w:pPr>
    </w:p>
    <w:p w:rsidR="004E57F1" w:rsidRPr="004E57F1" w:rsidRDefault="004E57F1" w:rsidP="00C756C2">
      <w:pPr>
        <w:ind w:firstLine="561"/>
        <w:jc w:val="center"/>
        <w:rPr>
          <w:b/>
          <w:sz w:val="28"/>
          <w:szCs w:val="28"/>
        </w:rPr>
      </w:pPr>
      <w:r w:rsidRPr="004E57F1">
        <w:rPr>
          <w:sz w:val="28"/>
          <w:szCs w:val="28"/>
        </w:rPr>
        <w:t>Российско-Армянский университет</w:t>
      </w:r>
      <w:r w:rsidR="00803A5C">
        <w:rPr>
          <w:sz w:val="28"/>
          <w:szCs w:val="28"/>
        </w:rPr>
        <w:t>, к</w:t>
      </w:r>
      <w:r w:rsidRPr="004E57F1">
        <w:rPr>
          <w:sz w:val="28"/>
          <w:szCs w:val="28"/>
        </w:rPr>
        <w:t>афедра психологии</w:t>
      </w:r>
      <w:r w:rsidR="00803A5C">
        <w:rPr>
          <w:sz w:val="28"/>
          <w:szCs w:val="28"/>
        </w:rPr>
        <w:t xml:space="preserve"> (Ереван, Армения)</w:t>
      </w:r>
    </w:p>
    <w:p w:rsidR="00803A5C" w:rsidRDefault="00803A5C" w:rsidP="00C756C2">
      <w:pPr>
        <w:ind w:firstLine="561"/>
        <w:jc w:val="center"/>
        <w:rPr>
          <w:b/>
          <w:sz w:val="32"/>
          <w:szCs w:val="32"/>
        </w:rPr>
      </w:pPr>
    </w:p>
    <w:p w:rsidR="00803A5C" w:rsidRDefault="00803A5C" w:rsidP="00C756C2">
      <w:pPr>
        <w:ind w:firstLine="561"/>
        <w:jc w:val="center"/>
        <w:rPr>
          <w:b/>
          <w:sz w:val="32"/>
          <w:szCs w:val="32"/>
        </w:rPr>
      </w:pPr>
    </w:p>
    <w:p w:rsidR="003971B9" w:rsidRDefault="00803A5C" w:rsidP="00C756C2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Международная </w:t>
      </w:r>
      <w:r w:rsidRPr="00803A5C">
        <w:rPr>
          <w:b/>
          <w:sz w:val="32"/>
          <w:szCs w:val="32"/>
        </w:rPr>
        <w:t>студенческая научно-практическая заочная конференция</w:t>
      </w:r>
    </w:p>
    <w:p w:rsidR="00D26758" w:rsidRPr="00EC5A9F" w:rsidRDefault="00803A5C" w:rsidP="00C756C2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C01C5">
        <w:rPr>
          <w:b/>
          <w:sz w:val="32"/>
          <w:szCs w:val="32"/>
        </w:rPr>
        <w:t>И</w:t>
      </w:r>
      <w:r w:rsidR="00FC01C5" w:rsidRPr="00EC5A9F">
        <w:rPr>
          <w:b/>
          <w:sz w:val="32"/>
          <w:szCs w:val="32"/>
        </w:rPr>
        <w:t>нтеграция психолого-педагогических наук и актуальных образовательных практик</w:t>
      </w:r>
      <w:r>
        <w:rPr>
          <w:b/>
          <w:sz w:val="32"/>
          <w:szCs w:val="32"/>
        </w:rPr>
        <w:t>»</w:t>
      </w:r>
    </w:p>
    <w:p w:rsidR="00EC5A9F" w:rsidRDefault="00EC5A9F" w:rsidP="00C756C2">
      <w:pPr>
        <w:ind w:firstLine="561"/>
        <w:jc w:val="center"/>
        <w:rPr>
          <w:b/>
          <w:sz w:val="28"/>
          <w:szCs w:val="28"/>
        </w:rPr>
      </w:pPr>
    </w:p>
    <w:p w:rsidR="00D26758" w:rsidRPr="004B1545" w:rsidRDefault="003971B9" w:rsidP="00C756C2">
      <w:pPr>
        <w:ind w:firstLine="561"/>
        <w:jc w:val="center"/>
        <w:rPr>
          <w:b/>
          <w:sz w:val="28"/>
          <w:szCs w:val="28"/>
        </w:rPr>
      </w:pPr>
      <w:r w:rsidRPr="0037675D">
        <w:rPr>
          <w:b/>
          <w:sz w:val="28"/>
          <w:szCs w:val="28"/>
        </w:rPr>
        <w:t>(</w:t>
      </w:r>
      <w:r w:rsidR="006201C8">
        <w:rPr>
          <w:b/>
          <w:sz w:val="28"/>
          <w:szCs w:val="28"/>
        </w:rPr>
        <w:t>26</w:t>
      </w:r>
      <w:r w:rsidR="00EC5A9F" w:rsidRPr="0037675D">
        <w:rPr>
          <w:b/>
          <w:sz w:val="28"/>
          <w:szCs w:val="28"/>
        </w:rPr>
        <w:t xml:space="preserve"> марта</w:t>
      </w:r>
      <w:r w:rsidR="00D26758" w:rsidRPr="0037675D">
        <w:rPr>
          <w:b/>
          <w:sz w:val="28"/>
          <w:szCs w:val="28"/>
        </w:rPr>
        <w:t xml:space="preserve"> </w:t>
      </w:r>
      <w:r w:rsidR="004B1545" w:rsidRPr="0037675D">
        <w:rPr>
          <w:b/>
          <w:sz w:val="28"/>
          <w:szCs w:val="28"/>
        </w:rPr>
        <w:t xml:space="preserve">2018 </w:t>
      </w:r>
      <w:r w:rsidR="00D26758" w:rsidRPr="0037675D">
        <w:rPr>
          <w:b/>
          <w:sz w:val="28"/>
          <w:szCs w:val="28"/>
        </w:rPr>
        <w:t>года</w:t>
      </w:r>
      <w:r w:rsidR="00803A5C">
        <w:rPr>
          <w:b/>
          <w:sz w:val="28"/>
          <w:szCs w:val="28"/>
        </w:rPr>
        <w:t>, Оренбург, Россия</w:t>
      </w:r>
      <w:r w:rsidRPr="0037675D">
        <w:rPr>
          <w:b/>
          <w:sz w:val="28"/>
          <w:szCs w:val="28"/>
        </w:rPr>
        <w:t>)</w:t>
      </w:r>
    </w:p>
    <w:p w:rsidR="00D26758" w:rsidRPr="00E47293" w:rsidRDefault="00D26758" w:rsidP="00C756C2">
      <w:pPr>
        <w:ind w:firstLine="561"/>
        <w:jc w:val="center"/>
        <w:rPr>
          <w:b/>
          <w:sz w:val="18"/>
          <w:szCs w:val="18"/>
        </w:rPr>
      </w:pPr>
    </w:p>
    <w:p w:rsidR="00803A5C" w:rsidRDefault="00803A5C" w:rsidP="00803A5C">
      <w:pPr>
        <w:ind w:firstLine="561"/>
        <w:jc w:val="center"/>
        <w:rPr>
          <w:b/>
          <w:szCs w:val="24"/>
        </w:rPr>
      </w:pPr>
    </w:p>
    <w:p w:rsidR="00803A5C" w:rsidRPr="009F6C23" w:rsidRDefault="00803A5C" w:rsidP="00803A5C">
      <w:pPr>
        <w:ind w:firstLine="561"/>
        <w:jc w:val="center"/>
        <w:rPr>
          <w:b/>
          <w:sz w:val="28"/>
          <w:szCs w:val="28"/>
        </w:rPr>
      </w:pPr>
    </w:p>
    <w:p w:rsidR="00803A5C" w:rsidRPr="00803A5C" w:rsidRDefault="00803A5C" w:rsidP="00803A5C">
      <w:pPr>
        <w:tabs>
          <w:tab w:val="left" w:pos="993"/>
        </w:tabs>
        <w:jc w:val="center"/>
        <w:rPr>
          <w:b/>
          <w:sz w:val="28"/>
          <w:szCs w:val="28"/>
        </w:rPr>
      </w:pPr>
      <w:r w:rsidRPr="00803A5C">
        <w:rPr>
          <w:b/>
          <w:sz w:val="28"/>
          <w:szCs w:val="28"/>
        </w:rPr>
        <w:t>Уважаемые коллеги!</w:t>
      </w:r>
    </w:p>
    <w:p w:rsidR="00803A5C" w:rsidRPr="00C4568C" w:rsidRDefault="00803A5C" w:rsidP="00803A5C">
      <w:pPr>
        <w:jc w:val="center"/>
        <w:rPr>
          <w:sz w:val="28"/>
          <w:szCs w:val="28"/>
        </w:rPr>
      </w:pPr>
      <w:r w:rsidRPr="00C4568C">
        <w:rPr>
          <w:sz w:val="28"/>
          <w:szCs w:val="28"/>
        </w:rPr>
        <w:t>Приглашаем Вас принять участие в Международной студенческой научно-практической заочной конференции</w:t>
      </w:r>
    </w:p>
    <w:p w:rsidR="00D26758" w:rsidRPr="00E47293" w:rsidRDefault="00D26758" w:rsidP="00C756C2">
      <w:pPr>
        <w:ind w:firstLine="561"/>
      </w:pPr>
    </w:p>
    <w:p w:rsidR="00A1670D" w:rsidRPr="00803A5C" w:rsidRDefault="003971B9" w:rsidP="00A1670D">
      <w:pPr>
        <w:shd w:val="clear" w:color="auto" w:fill="FFFFFF"/>
        <w:spacing w:after="75"/>
        <w:ind w:firstLine="561"/>
        <w:jc w:val="both"/>
        <w:textAlignment w:val="baseline"/>
        <w:rPr>
          <w:color w:val="000000"/>
          <w:szCs w:val="24"/>
        </w:rPr>
      </w:pPr>
      <w:r w:rsidRPr="00803A5C">
        <w:rPr>
          <w:b/>
          <w:szCs w:val="24"/>
        </w:rPr>
        <w:t xml:space="preserve">Цель конференции: </w:t>
      </w:r>
      <w:r w:rsidR="00A1670D" w:rsidRPr="00803A5C">
        <w:rPr>
          <w:szCs w:val="24"/>
        </w:rPr>
        <w:t xml:space="preserve">Повышение уровня знаний и формирование у </w:t>
      </w:r>
      <w:r w:rsidR="00A1670D" w:rsidRPr="00803A5C">
        <w:rPr>
          <w:color w:val="000000"/>
          <w:szCs w:val="24"/>
        </w:rPr>
        <w:t>молодых исследователей</w:t>
      </w:r>
      <w:r w:rsidR="00A1670D" w:rsidRPr="00803A5C">
        <w:rPr>
          <w:szCs w:val="24"/>
        </w:rPr>
        <w:t xml:space="preserve"> опыта участия</w:t>
      </w:r>
      <w:r w:rsidR="00A1670D" w:rsidRPr="00803A5C">
        <w:rPr>
          <w:color w:val="000000"/>
          <w:szCs w:val="24"/>
        </w:rPr>
        <w:t xml:space="preserve"> в научных мероприятиях; стимулирование научно-исследовательской деятельности молодежи и формирование научной международной среды для дальнейшего развития и взаимодействия с зарубежными партнерами.</w:t>
      </w:r>
    </w:p>
    <w:p w:rsidR="00D26758" w:rsidRPr="00803A5C" w:rsidRDefault="00D26758" w:rsidP="00EC5A9F">
      <w:pPr>
        <w:ind w:firstLine="561"/>
        <w:rPr>
          <w:szCs w:val="24"/>
          <w:u w:val="single"/>
        </w:rPr>
      </w:pPr>
      <w:r w:rsidRPr="00803A5C">
        <w:rPr>
          <w:b/>
          <w:szCs w:val="24"/>
          <w:u w:val="single"/>
        </w:rPr>
        <w:t>Направления работы конференции</w:t>
      </w:r>
    </w:p>
    <w:p w:rsidR="00EC5A9F" w:rsidRPr="00803A5C" w:rsidRDefault="00EC5A9F" w:rsidP="00EC5A9F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A5C">
        <w:rPr>
          <w:rFonts w:ascii="Times New Roman" w:hAnsi="Times New Roman"/>
          <w:color w:val="000000"/>
          <w:sz w:val="24"/>
          <w:szCs w:val="24"/>
        </w:rPr>
        <w:t>Смыслы интеграции психолого-педагогической науки и практики в современном дошкольном образовании</w:t>
      </w:r>
    </w:p>
    <w:p w:rsidR="00EC5A9F" w:rsidRPr="00803A5C" w:rsidRDefault="00EC5A9F" w:rsidP="00EC5A9F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A5C">
        <w:rPr>
          <w:rFonts w:ascii="Times New Roman" w:hAnsi="Times New Roman"/>
          <w:color w:val="000000"/>
          <w:sz w:val="24"/>
          <w:szCs w:val="24"/>
        </w:rPr>
        <w:t>Направления интеграции психолого-педагогической науки и практики в системе общего образования</w:t>
      </w:r>
    </w:p>
    <w:p w:rsidR="00EC5A9F" w:rsidRPr="00803A5C" w:rsidRDefault="00EC5A9F" w:rsidP="00EC5A9F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A5C">
        <w:rPr>
          <w:rFonts w:ascii="Times New Roman" w:hAnsi="Times New Roman"/>
          <w:color w:val="000000"/>
          <w:sz w:val="24"/>
          <w:szCs w:val="24"/>
        </w:rPr>
        <w:t>Интеграция психолого-педагогической науки, образования и практики в системе среднего специального образования</w:t>
      </w:r>
    </w:p>
    <w:p w:rsidR="00EC5A9F" w:rsidRPr="00803A5C" w:rsidRDefault="00EC5A9F" w:rsidP="00EC5A9F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A5C">
        <w:rPr>
          <w:rFonts w:ascii="Times New Roman" w:hAnsi="Times New Roman"/>
          <w:color w:val="000000"/>
          <w:sz w:val="24"/>
          <w:szCs w:val="24"/>
        </w:rPr>
        <w:t>Проблемы и перспективы интеграции психолого-педагогической науки и практики в высшем образовании.</w:t>
      </w:r>
    </w:p>
    <w:p w:rsidR="0037675D" w:rsidRPr="00803A5C" w:rsidRDefault="0037675D" w:rsidP="0037675D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5D" w:rsidRPr="00803A5C" w:rsidRDefault="0037675D" w:rsidP="0037675D">
      <w:pPr>
        <w:pStyle w:val="a8"/>
        <w:spacing w:before="0" w:beforeAutospacing="0" w:after="0" w:afterAutospacing="0"/>
        <w:ind w:left="1068"/>
      </w:pPr>
      <w:r w:rsidRPr="00803A5C">
        <w:rPr>
          <w:b/>
        </w:rPr>
        <w:t xml:space="preserve">К участию приглашаются: </w:t>
      </w:r>
      <w:r w:rsidRPr="00803A5C">
        <w:t>студенты, магистранты.</w:t>
      </w:r>
    </w:p>
    <w:p w:rsidR="0037675D" w:rsidRPr="00803A5C" w:rsidRDefault="0037675D" w:rsidP="0037675D">
      <w:pPr>
        <w:pStyle w:val="a8"/>
        <w:spacing w:before="0" w:beforeAutospacing="0" w:after="0" w:afterAutospacing="0"/>
        <w:ind w:left="1068"/>
      </w:pPr>
      <w:r w:rsidRPr="00803A5C">
        <w:rPr>
          <w:b/>
        </w:rPr>
        <w:t xml:space="preserve">Рабочий язык конференции: </w:t>
      </w:r>
      <w:r w:rsidRPr="00803A5C">
        <w:t>русский.</w:t>
      </w:r>
    </w:p>
    <w:p w:rsidR="00803A5C" w:rsidRDefault="00803A5C" w:rsidP="007E0860">
      <w:pPr>
        <w:pStyle w:val="a8"/>
        <w:spacing w:before="0" w:beforeAutospacing="0" w:after="0" w:afterAutospacing="0"/>
        <w:ind w:firstLine="709"/>
        <w:rPr>
          <w:b/>
          <w:color w:val="FF0000"/>
        </w:rPr>
      </w:pPr>
    </w:p>
    <w:p w:rsidR="007E0860" w:rsidRPr="00510DDF" w:rsidRDefault="007E0860" w:rsidP="007E0860">
      <w:pPr>
        <w:pStyle w:val="a8"/>
        <w:spacing w:before="0" w:beforeAutospacing="0" w:after="0" w:afterAutospacing="0"/>
        <w:ind w:firstLine="709"/>
        <w:rPr>
          <w:b/>
        </w:rPr>
      </w:pPr>
      <w:r w:rsidRPr="00510DDF">
        <w:rPr>
          <w:b/>
        </w:rPr>
        <w:t>Оргкомитет конференции:</w:t>
      </w:r>
    </w:p>
    <w:p w:rsidR="00EC5A9F" w:rsidRPr="00510DDF" w:rsidRDefault="00D27105" w:rsidP="00D27105">
      <w:pPr>
        <w:pStyle w:val="a8"/>
        <w:numPr>
          <w:ilvl w:val="0"/>
          <w:numId w:val="20"/>
        </w:numPr>
        <w:spacing w:before="0" w:beforeAutospacing="0" w:after="0" w:afterAutospacing="0"/>
        <w:jc w:val="left"/>
      </w:pPr>
      <w:proofErr w:type="spellStart"/>
      <w:r w:rsidRPr="00510DDF">
        <w:t>Бурлуцкая</w:t>
      </w:r>
      <w:proofErr w:type="spellEnd"/>
      <w:r w:rsidRPr="00510DDF">
        <w:t xml:space="preserve"> Елена Вадимовна, </w:t>
      </w:r>
      <w:r w:rsidR="00803A5C" w:rsidRPr="00510DDF">
        <w:t xml:space="preserve">профессор, </w:t>
      </w:r>
      <w:r w:rsidRPr="00510DDF">
        <w:t>доктор исторических наук, проректор по научной работе ФГБОУ ВО ОГПУ</w:t>
      </w:r>
      <w:r w:rsidR="00510DDF" w:rsidRPr="00510DDF">
        <w:t xml:space="preserve"> (Оренбург, Россия).</w:t>
      </w:r>
    </w:p>
    <w:p w:rsidR="00D27105" w:rsidRPr="00510DDF" w:rsidRDefault="00D27105" w:rsidP="00D27105">
      <w:pPr>
        <w:pStyle w:val="a8"/>
        <w:numPr>
          <w:ilvl w:val="0"/>
          <w:numId w:val="20"/>
        </w:numPr>
        <w:spacing w:before="0" w:beforeAutospacing="0" w:after="0" w:afterAutospacing="0"/>
        <w:jc w:val="left"/>
      </w:pPr>
      <w:r w:rsidRPr="00510DDF">
        <w:t xml:space="preserve">Кузьменкова Ольга </w:t>
      </w:r>
      <w:proofErr w:type="spellStart"/>
      <w:r w:rsidRPr="00510DDF">
        <w:t>Валентивнова</w:t>
      </w:r>
      <w:proofErr w:type="spellEnd"/>
      <w:r w:rsidRPr="00510DDF">
        <w:t>, кандидат психологических наук,  руководитель института педагогики и психологии ФГБОУ ВО ОГПУ</w:t>
      </w:r>
      <w:r w:rsidR="00803A5C" w:rsidRPr="00510DDF">
        <w:t xml:space="preserve"> (Оренбург, Россия).</w:t>
      </w:r>
    </w:p>
    <w:p w:rsidR="00D27105" w:rsidRPr="00510DDF" w:rsidRDefault="00D27105" w:rsidP="00D27105">
      <w:pPr>
        <w:pStyle w:val="a8"/>
        <w:numPr>
          <w:ilvl w:val="0"/>
          <w:numId w:val="20"/>
        </w:numPr>
        <w:spacing w:before="0" w:beforeAutospacing="0" w:after="0" w:afterAutospacing="0"/>
        <w:jc w:val="left"/>
      </w:pPr>
      <w:r w:rsidRPr="00510DDF">
        <w:t xml:space="preserve">Дроздова Наталья Владимировна, кандидат психологических наук, заведующий кафедрой </w:t>
      </w:r>
      <w:r w:rsidR="00803A5C" w:rsidRPr="00510DDF">
        <w:t>Возрастной и педагогической психологии</w:t>
      </w:r>
      <w:r w:rsidRPr="00510DDF">
        <w:t xml:space="preserve"> ФГБОУ ВО ОГПУ</w:t>
      </w:r>
      <w:r w:rsidR="00803A5C" w:rsidRPr="00510DDF">
        <w:t xml:space="preserve"> (Оренбург, Россия).</w:t>
      </w:r>
    </w:p>
    <w:p w:rsidR="00D27105" w:rsidRPr="00510DDF" w:rsidRDefault="00D27105" w:rsidP="00D27105">
      <w:pPr>
        <w:pStyle w:val="a8"/>
        <w:numPr>
          <w:ilvl w:val="0"/>
          <w:numId w:val="20"/>
        </w:numPr>
        <w:spacing w:before="0" w:beforeAutospacing="0" w:after="0" w:afterAutospacing="0"/>
        <w:jc w:val="left"/>
      </w:pPr>
      <w:r w:rsidRPr="00510DDF">
        <w:t xml:space="preserve">Цариценцева Оксана Петровна, кандидат психологических наук, доцент кафедры </w:t>
      </w:r>
      <w:r w:rsidR="00803A5C" w:rsidRPr="00510DDF">
        <w:t xml:space="preserve">возрастной и педагогической психологии </w:t>
      </w:r>
      <w:r w:rsidRPr="00510DDF">
        <w:t>ФГБОУ ВО ОГП</w:t>
      </w:r>
      <w:proofErr w:type="gramStart"/>
      <w:r w:rsidRPr="00510DDF">
        <w:t>У</w:t>
      </w:r>
      <w:r w:rsidR="00803A5C" w:rsidRPr="00510DDF">
        <w:t>(</w:t>
      </w:r>
      <w:proofErr w:type="gramEnd"/>
      <w:r w:rsidR="00803A5C" w:rsidRPr="00510DDF">
        <w:t>Оренбург, Россия).</w:t>
      </w:r>
    </w:p>
    <w:p w:rsidR="00D27105" w:rsidRPr="00510DDF" w:rsidRDefault="00D27105" w:rsidP="00803A5C">
      <w:pPr>
        <w:pStyle w:val="a8"/>
        <w:numPr>
          <w:ilvl w:val="0"/>
          <w:numId w:val="20"/>
        </w:numPr>
        <w:spacing w:before="0" w:beforeAutospacing="0" w:after="0" w:afterAutospacing="0"/>
      </w:pPr>
      <w:proofErr w:type="spellStart"/>
      <w:r w:rsidRPr="00510DDF">
        <w:lastRenderedPageBreak/>
        <w:t>Айткужинова</w:t>
      </w:r>
      <w:proofErr w:type="spellEnd"/>
      <w:r w:rsidRPr="00510DDF">
        <w:t xml:space="preserve"> </w:t>
      </w:r>
      <w:proofErr w:type="gramStart"/>
      <w:r w:rsidRPr="00510DDF">
        <w:t>Сауле</w:t>
      </w:r>
      <w:proofErr w:type="gramEnd"/>
      <w:r w:rsidRPr="00510DDF">
        <w:t xml:space="preserve"> </w:t>
      </w:r>
      <w:proofErr w:type="spellStart"/>
      <w:r w:rsidRPr="00510DDF">
        <w:t>Нортасовна</w:t>
      </w:r>
      <w:proofErr w:type="spellEnd"/>
      <w:r w:rsidRPr="00510DDF">
        <w:t xml:space="preserve">  магистр педагогического направления, старший преподаватель кафедры психологии и педагогики КГУ им </w:t>
      </w:r>
      <w:proofErr w:type="spellStart"/>
      <w:r w:rsidRPr="00510DDF">
        <w:t>А.Байтурсынова</w:t>
      </w:r>
      <w:proofErr w:type="spellEnd"/>
      <w:r w:rsidR="00803A5C" w:rsidRPr="00510DDF">
        <w:t xml:space="preserve"> (</w:t>
      </w:r>
      <w:proofErr w:type="spellStart"/>
      <w:r w:rsidR="00803A5C" w:rsidRPr="00510DDF">
        <w:t>Костанай</w:t>
      </w:r>
      <w:proofErr w:type="spellEnd"/>
      <w:r w:rsidR="00803A5C" w:rsidRPr="00510DDF">
        <w:t>, Казахстан).</w:t>
      </w:r>
    </w:p>
    <w:p w:rsidR="00D27105" w:rsidRPr="00510DDF" w:rsidRDefault="00D27105" w:rsidP="00803A5C">
      <w:pPr>
        <w:pStyle w:val="a8"/>
        <w:numPr>
          <w:ilvl w:val="0"/>
          <w:numId w:val="20"/>
        </w:numPr>
        <w:spacing w:before="0" w:beforeAutospacing="0" w:after="0" w:afterAutospacing="0"/>
      </w:pPr>
      <w:proofErr w:type="spellStart"/>
      <w:r w:rsidRPr="00510DDF">
        <w:t>Ельчищева</w:t>
      </w:r>
      <w:proofErr w:type="spellEnd"/>
      <w:r w:rsidRPr="00510DDF">
        <w:t xml:space="preserve"> Олеся Васильевна магистр психологии, старший преподаватель кафедры психологии и педагогики КГУ </w:t>
      </w:r>
      <w:proofErr w:type="spellStart"/>
      <w:r w:rsidRPr="00510DDF">
        <w:t>им.А.Байтурсынова</w:t>
      </w:r>
      <w:proofErr w:type="spellEnd"/>
      <w:r w:rsidR="00803A5C" w:rsidRPr="00510DDF">
        <w:t xml:space="preserve"> (</w:t>
      </w:r>
      <w:proofErr w:type="spellStart"/>
      <w:r w:rsidR="00803A5C" w:rsidRPr="00510DDF">
        <w:t>Костанай</w:t>
      </w:r>
      <w:proofErr w:type="spellEnd"/>
      <w:r w:rsidR="00803A5C" w:rsidRPr="00510DDF">
        <w:t>, Казахстан).</w:t>
      </w:r>
    </w:p>
    <w:p w:rsidR="00803A5C" w:rsidRPr="00510DDF" w:rsidRDefault="00803A5C" w:rsidP="00803A5C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10DDF">
        <w:rPr>
          <w:sz w:val="23"/>
          <w:szCs w:val="23"/>
          <w:shd w:val="clear" w:color="auto" w:fill="FFFFFF"/>
        </w:rPr>
        <w:t xml:space="preserve">Берберян Ася </w:t>
      </w:r>
      <w:proofErr w:type="spellStart"/>
      <w:r w:rsidRPr="00510DDF">
        <w:rPr>
          <w:sz w:val="23"/>
          <w:szCs w:val="23"/>
          <w:shd w:val="clear" w:color="auto" w:fill="FFFFFF"/>
        </w:rPr>
        <w:t>Суреновна</w:t>
      </w:r>
      <w:proofErr w:type="spellEnd"/>
      <w:r w:rsidRPr="00510DDF">
        <w:rPr>
          <w:sz w:val="23"/>
          <w:szCs w:val="23"/>
          <w:shd w:val="clear" w:color="auto" w:fill="FFFFFF"/>
        </w:rPr>
        <w:t xml:space="preserve">, доктор психологических наук, профессор, заведующий кафедрой психологии </w:t>
      </w:r>
      <w:r w:rsidRPr="00510DDF">
        <w:rPr>
          <w:sz w:val="28"/>
          <w:szCs w:val="28"/>
        </w:rPr>
        <w:t>Российско-Армянского университета (Ереван, Армения).</w:t>
      </w:r>
    </w:p>
    <w:p w:rsidR="00510DDF" w:rsidRDefault="00510DDF" w:rsidP="00EC4292">
      <w:pPr>
        <w:ind w:firstLine="709"/>
        <w:jc w:val="both"/>
        <w:rPr>
          <w:szCs w:val="24"/>
        </w:rPr>
      </w:pPr>
    </w:p>
    <w:p w:rsidR="00EC4292" w:rsidRPr="00803A5C" w:rsidRDefault="00533855" w:rsidP="00EC4292">
      <w:pPr>
        <w:ind w:firstLine="709"/>
        <w:jc w:val="both"/>
        <w:rPr>
          <w:bCs/>
          <w:color w:val="000000"/>
          <w:szCs w:val="24"/>
        </w:rPr>
      </w:pPr>
      <w:r w:rsidRPr="00803A5C">
        <w:rPr>
          <w:szCs w:val="24"/>
        </w:rPr>
        <w:t xml:space="preserve">По итогам конференции планируется </w:t>
      </w:r>
      <w:r w:rsidRPr="00803A5C">
        <w:rPr>
          <w:b/>
          <w:szCs w:val="24"/>
        </w:rPr>
        <w:t xml:space="preserve">издание </w:t>
      </w:r>
      <w:r w:rsidR="00EC5A9F" w:rsidRPr="00803A5C">
        <w:rPr>
          <w:b/>
          <w:szCs w:val="24"/>
        </w:rPr>
        <w:t>электронного</w:t>
      </w:r>
      <w:r w:rsidR="009A7737" w:rsidRPr="00803A5C">
        <w:rPr>
          <w:b/>
          <w:szCs w:val="24"/>
        </w:rPr>
        <w:t xml:space="preserve"> </w:t>
      </w:r>
      <w:r w:rsidRPr="00803A5C">
        <w:rPr>
          <w:b/>
          <w:szCs w:val="24"/>
        </w:rPr>
        <w:t xml:space="preserve">сборника научных </w:t>
      </w:r>
      <w:r w:rsidR="009B75DE" w:rsidRPr="00803A5C">
        <w:rPr>
          <w:b/>
          <w:szCs w:val="24"/>
        </w:rPr>
        <w:t>материалов</w:t>
      </w:r>
      <w:r w:rsidR="00EC5A9F" w:rsidRPr="00803A5C">
        <w:rPr>
          <w:b/>
          <w:szCs w:val="24"/>
        </w:rPr>
        <w:t xml:space="preserve"> (РИНЦ)</w:t>
      </w:r>
      <w:r w:rsidRPr="00803A5C">
        <w:rPr>
          <w:szCs w:val="24"/>
        </w:rPr>
        <w:t>.</w:t>
      </w:r>
      <w:r w:rsidR="00EC4292" w:rsidRPr="00803A5C">
        <w:rPr>
          <w:szCs w:val="24"/>
        </w:rPr>
        <w:t xml:space="preserve"> Сборнику </w:t>
      </w:r>
      <w:r w:rsidR="00EC4292" w:rsidRPr="00803A5C">
        <w:rPr>
          <w:bCs/>
          <w:color w:val="000000"/>
          <w:szCs w:val="24"/>
        </w:rPr>
        <w:t xml:space="preserve">присваивается ISBN, УДК, ББК, </w:t>
      </w:r>
      <w:r w:rsidR="004B1545" w:rsidRPr="00803A5C">
        <w:rPr>
          <w:bCs/>
          <w:color w:val="000000"/>
          <w:szCs w:val="24"/>
        </w:rPr>
        <w:t xml:space="preserve">сборник регистрируется в </w:t>
      </w:r>
      <w:r w:rsidR="004B1545" w:rsidRPr="00803A5C">
        <w:rPr>
          <w:bCs/>
          <w:color w:val="000000"/>
          <w:szCs w:val="24"/>
          <w:shd w:val="clear" w:color="auto" w:fill="FFFFFF"/>
        </w:rPr>
        <w:t>ФГУП НТЦ «</w:t>
      </w:r>
      <w:proofErr w:type="spellStart"/>
      <w:r w:rsidR="004B1545" w:rsidRPr="00803A5C">
        <w:rPr>
          <w:bCs/>
          <w:color w:val="000000"/>
          <w:szCs w:val="24"/>
          <w:shd w:val="clear" w:color="auto" w:fill="FFFFFF"/>
        </w:rPr>
        <w:t>Информрегистр</w:t>
      </w:r>
      <w:proofErr w:type="spellEnd"/>
      <w:r w:rsidR="004B1545" w:rsidRPr="00803A5C">
        <w:rPr>
          <w:bCs/>
          <w:color w:val="000000"/>
          <w:szCs w:val="24"/>
          <w:shd w:val="clear" w:color="auto" w:fill="FFFFFF"/>
        </w:rPr>
        <w:t>»</w:t>
      </w:r>
      <w:r w:rsidR="00EC4292" w:rsidRPr="00803A5C">
        <w:rPr>
          <w:bCs/>
          <w:color w:val="000000"/>
          <w:szCs w:val="24"/>
        </w:rPr>
        <w:t xml:space="preserve">. </w:t>
      </w:r>
    </w:p>
    <w:p w:rsidR="009B75DE" w:rsidRPr="00803A5C" w:rsidRDefault="009B75DE" w:rsidP="00EC5A9F">
      <w:pPr>
        <w:pStyle w:val="a8"/>
        <w:spacing w:before="0" w:beforeAutospacing="0" w:after="0" w:afterAutospacing="0"/>
        <w:ind w:firstLine="561"/>
      </w:pPr>
    </w:p>
    <w:p w:rsidR="00533855" w:rsidRPr="00803A5C" w:rsidRDefault="00533855" w:rsidP="00C756C2">
      <w:pPr>
        <w:ind w:firstLine="561"/>
        <w:jc w:val="both"/>
        <w:rPr>
          <w:szCs w:val="24"/>
        </w:rPr>
      </w:pPr>
      <w:r w:rsidRPr="00803A5C">
        <w:rPr>
          <w:szCs w:val="24"/>
        </w:rPr>
        <w:t xml:space="preserve">Для участия в конференции необходимо </w:t>
      </w:r>
      <w:r w:rsidR="00C36DB6" w:rsidRPr="00803A5C">
        <w:rPr>
          <w:szCs w:val="24"/>
        </w:rPr>
        <w:t xml:space="preserve">в срок </w:t>
      </w:r>
      <w:r w:rsidRPr="00803A5C">
        <w:rPr>
          <w:b/>
          <w:szCs w:val="24"/>
        </w:rPr>
        <w:t>до</w:t>
      </w:r>
      <w:r w:rsidR="00C36DB6" w:rsidRPr="00803A5C">
        <w:rPr>
          <w:b/>
          <w:szCs w:val="24"/>
        </w:rPr>
        <w:t xml:space="preserve"> </w:t>
      </w:r>
      <w:r w:rsidR="006201C8" w:rsidRPr="00803A5C">
        <w:rPr>
          <w:b/>
          <w:szCs w:val="24"/>
        </w:rPr>
        <w:t>20</w:t>
      </w:r>
      <w:r w:rsidR="00EC5A9F" w:rsidRPr="00803A5C">
        <w:rPr>
          <w:b/>
          <w:szCs w:val="24"/>
        </w:rPr>
        <w:t xml:space="preserve"> марта</w:t>
      </w:r>
      <w:r w:rsidR="009D3D0D" w:rsidRPr="00803A5C">
        <w:rPr>
          <w:b/>
          <w:szCs w:val="24"/>
        </w:rPr>
        <w:t xml:space="preserve"> </w:t>
      </w:r>
      <w:r w:rsidRPr="00803A5C">
        <w:rPr>
          <w:b/>
          <w:szCs w:val="24"/>
        </w:rPr>
        <w:t xml:space="preserve"> 20</w:t>
      </w:r>
      <w:r w:rsidR="003D479A" w:rsidRPr="00803A5C">
        <w:rPr>
          <w:b/>
          <w:szCs w:val="24"/>
        </w:rPr>
        <w:t>1</w:t>
      </w:r>
      <w:r w:rsidR="00EC5A9F" w:rsidRPr="00803A5C">
        <w:rPr>
          <w:b/>
          <w:szCs w:val="24"/>
        </w:rPr>
        <w:t>8</w:t>
      </w:r>
      <w:r w:rsidRPr="00803A5C">
        <w:rPr>
          <w:b/>
          <w:szCs w:val="24"/>
        </w:rPr>
        <w:t xml:space="preserve"> года</w:t>
      </w:r>
      <w:r w:rsidRPr="00803A5C">
        <w:rPr>
          <w:szCs w:val="24"/>
        </w:rPr>
        <w:t xml:space="preserve"> </w:t>
      </w:r>
      <w:r w:rsidR="00B67E80" w:rsidRPr="00803A5C">
        <w:rPr>
          <w:szCs w:val="24"/>
        </w:rPr>
        <w:t xml:space="preserve">включительно </w:t>
      </w:r>
      <w:r w:rsidRPr="00803A5C">
        <w:rPr>
          <w:szCs w:val="24"/>
        </w:rPr>
        <w:t>отправить по электронной почте</w:t>
      </w:r>
      <w:r w:rsidR="00EC5A9F" w:rsidRPr="00803A5C">
        <w:rPr>
          <w:szCs w:val="24"/>
        </w:rPr>
        <w:t>:</w:t>
      </w:r>
      <w:r w:rsidR="00EB6513" w:rsidRPr="00EB6513">
        <w:t xml:space="preserve"> </w:t>
      </w:r>
      <w:hyperlink r:id="rId8" w:history="1">
        <w:r w:rsidR="00EB6513" w:rsidRPr="00090A2D">
          <w:rPr>
            <w:rStyle w:val="a7"/>
            <w:szCs w:val="24"/>
          </w:rPr>
          <w:t>konf.ipip@</w:t>
        </w:r>
        <w:r w:rsidR="00EB6513" w:rsidRPr="00090A2D">
          <w:rPr>
            <w:rStyle w:val="a7"/>
            <w:szCs w:val="24"/>
            <w:lang w:val="en-US"/>
          </w:rPr>
          <w:t>yandex</w:t>
        </w:r>
        <w:r w:rsidR="00EB6513" w:rsidRPr="00090A2D">
          <w:rPr>
            <w:rStyle w:val="a7"/>
            <w:szCs w:val="24"/>
          </w:rPr>
          <w:t>.</w:t>
        </w:r>
        <w:r w:rsidR="00EB6513" w:rsidRPr="00090A2D">
          <w:rPr>
            <w:rStyle w:val="a7"/>
            <w:szCs w:val="24"/>
            <w:lang w:val="en-US"/>
          </w:rPr>
          <w:t>ru</w:t>
        </w:r>
      </w:hyperlink>
      <w:r w:rsidR="00EB6513" w:rsidRPr="00FC01C5">
        <w:rPr>
          <w:szCs w:val="24"/>
        </w:rPr>
        <w:t xml:space="preserve"> </w:t>
      </w:r>
      <w:r w:rsidR="009B75DE" w:rsidRPr="00803A5C">
        <w:rPr>
          <w:szCs w:val="24"/>
        </w:rPr>
        <w:t xml:space="preserve"> </w:t>
      </w:r>
      <w:r w:rsidR="000C75A5" w:rsidRPr="00803A5C">
        <w:rPr>
          <w:b/>
          <w:szCs w:val="24"/>
        </w:rPr>
        <w:t>в отдельных файлах</w:t>
      </w:r>
      <w:r w:rsidR="00C756C2" w:rsidRPr="00803A5C">
        <w:rPr>
          <w:b/>
          <w:szCs w:val="24"/>
        </w:rPr>
        <w:t>:</w:t>
      </w:r>
    </w:p>
    <w:p w:rsidR="00533855" w:rsidRPr="00803A5C" w:rsidRDefault="00533855" w:rsidP="00C756C2">
      <w:pPr>
        <w:numPr>
          <w:ilvl w:val="0"/>
          <w:numId w:val="10"/>
        </w:numPr>
        <w:ind w:firstLine="561"/>
        <w:jc w:val="both"/>
        <w:rPr>
          <w:szCs w:val="24"/>
        </w:rPr>
      </w:pPr>
      <w:r w:rsidRPr="00803A5C">
        <w:rPr>
          <w:szCs w:val="24"/>
        </w:rPr>
        <w:t>Заявку на участие в конференции</w:t>
      </w:r>
      <w:r w:rsidR="00E7429E" w:rsidRPr="00803A5C">
        <w:rPr>
          <w:szCs w:val="24"/>
        </w:rPr>
        <w:t xml:space="preserve"> (</w:t>
      </w:r>
      <w:proofErr w:type="gramStart"/>
      <w:r w:rsidR="00E7429E" w:rsidRPr="00803A5C">
        <w:rPr>
          <w:szCs w:val="24"/>
        </w:rPr>
        <w:t>см</w:t>
      </w:r>
      <w:proofErr w:type="gramEnd"/>
      <w:r w:rsidR="00E7429E" w:rsidRPr="00803A5C">
        <w:rPr>
          <w:szCs w:val="24"/>
        </w:rPr>
        <w:t>. приложение</w:t>
      </w:r>
      <w:r w:rsidR="000160AF">
        <w:rPr>
          <w:szCs w:val="24"/>
        </w:rPr>
        <w:t xml:space="preserve"> 1</w:t>
      </w:r>
      <w:r w:rsidR="00E7429E" w:rsidRPr="00803A5C">
        <w:rPr>
          <w:szCs w:val="24"/>
        </w:rPr>
        <w:t>)</w:t>
      </w:r>
      <w:r w:rsidR="003D479A" w:rsidRPr="00803A5C">
        <w:rPr>
          <w:szCs w:val="24"/>
        </w:rPr>
        <w:t>.</w:t>
      </w:r>
    </w:p>
    <w:p w:rsidR="00533855" w:rsidRPr="00803A5C" w:rsidRDefault="00533855" w:rsidP="00C756C2">
      <w:pPr>
        <w:numPr>
          <w:ilvl w:val="0"/>
          <w:numId w:val="10"/>
        </w:numPr>
        <w:tabs>
          <w:tab w:val="left" w:pos="709"/>
          <w:tab w:val="left" w:pos="851"/>
        </w:tabs>
        <w:ind w:firstLine="561"/>
        <w:jc w:val="both"/>
        <w:rPr>
          <w:szCs w:val="24"/>
        </w:rPr>
      </w:pPr>
      <w:r w:rsidRPr="00803A5C">
        <w:rPr>
          <w:szCs w:val="24"/>
        </w:rPr>
        <w:t>Статью</w:t>
      </w:r>
      <w:r w:rsidR="006201C8" w:rsidRPr="00803A5C">
        <w:rPr>
          <w:szCs w:val="24"/>
        </w:rPr>
        <w:t xml:space="preserve"> (оформление статьи см</w:t>
      </w:r>
      <w:proofErr w:type="gramStart"/>
      <w:r w:rsidR="006201C8" w:rsidRPr="00803A5C">
        <w:rPr>
          <w:szCs w:val="24"/>
        </w:rPr>
        <w:t>.п</w:t>
      </w:r>
      <w:proofErr w:type="gramEnd"/>
      <w:r w:rsidR="006201C8" w:rsidRPr="00803A5C">
        <w:rPr>
          <w:szCs w:val="24"/>
        </w:rPr>
        <w:t>риложение</w:t>
      </w:r>
      <w:r w:rsidR="000160AF">
        <w:rPr>
          <w:szCs w:val="24"/>
        </w:rPr>
        <w:t xml:space="preserve"> 2</w:t>
      </w:r>
      <w:r w:rsidR="006201C8" w:rsidRPr="00803A5C">
        <w:rPr>
          <w:szCs w:val="24"/>
        </w:rPr>
        <w:t>).</w:t>
      </w:r>
    </w:p>
    <w:p w:rsidR="00533855" w:rsidRPr="00803A5C" w:rsidRDefault="000B258D" w:rsidP="00C756C2">
      <w:pPr>
        <w:numPr>
          <w:ilvl w:val="0"/>
          <w:numId w:val="10"/>
        </w:numPr>
        <w:tabs>
          <w:tab w:val="left" w:pos="709"/>
          <w:tab w:val="left" w:pos="851"/>
        </w:tabs>
        <w:ind w:firstLine="561"/>
        <w:jc w:val="both"/>
        <w:rPr>
          <w:szCs w:val="24"/>
        </w:rPr>
      </w:pPr>
      <w:r w:rsidRPr="00803A5C">
        <w:rPr>
          <w:szCs w:val="24"/>
        </w:rPr>
        <w:t>Копию платежного поручения (сканированный вариант</w:t>
      </w:r>
      <w:r w:rsidR="00533855" w:rsidRPr="00803A5C">
        <w:rPr>
          <w:szCs w:val="24"/>
        </w:rPr>
        <w:t>).</w:t>
      </w:r>
    </w:p>
    <w:p w:rsidR="003D479A" w:rsidRPr="00803A5C" w:rsidRDefault="000330AD" w:rsidP="00C756C2">
      <w:pPr>
        <w:ind w:firstLine="561"/>
        <w:jc w:val="both"/>
        <w:rPr>
          <w:szCs w:val="24"/>
        </w:rPr>
      </w:pPr>
      <w:r w:rsidRPr="00803A5C">
        <w:rPr>
          <w:szCs w:val="24"/>
        </w:rPr>
        <w:t xml:space="preserve">Пример оформления файлов: </w:t>
      </w:r>
      <w:proofErr w:type="spellStart"/>
      <w:r w:rsidRPr="00803A5C">
        <w:rPr>
          <w:szCs w:val="24"/>
        </w:rPr>
        <w:t>Иванов_статья</w:t>
      </w:r>
      <w:proofErr w:type="spellEnd"/>
      <w:r w:rsidRPr="00803A5C">
        <w:rPr>
          <w:szCs w:val="24"/>
        </w:rPr>
        <w:t xml:space="preserve">; </w:t>
      </w:r>
      <w:proofErr w:type="spellStart"/>
      <w:r w:rsidRPr="00803A5C">
        <w:rPr>
          <w:szCs w:val="24"/>
        </w:rPr>
        <w:t>Иванов_заявка</w:t>
      </w:r>
      <w:proofErr w:type="spellEnd"/>
      <w:r w:rsidRPr="00803A5C">
        <w:rPr>
          <w:szCs w:val="24"/>
        </w:rPr>
        <w:t xml:space="preserve">; </w:t>
      </w:r>
      <w:proofErr w:type="spellStart"/>
      <w:r w:rsidRPr="00803A5C">
        <w:rPr>
          <w:szCs w:val="24"/>
        </w:rPr>
        <w:t>Иванов_квитанция</w:t>
      </w:r>
      <w:proofErr w:type="spellEnd"/>
      <w:r w:rsidRPr="00803A5C">
        <w:rPr>
          <w:szCs w:val="24"/>
        </w:rPr>
        <w:t xml:space="preserve">. </w:t>
      </w:r>
    </w:p>
    <w:p w:rsidR="000330AD" w:rsidRPr="00803A5C" w:rsidRDefault="000330AD" w:rsidP="00C756C2">
      <w:pPr>
        <w:ind w:firstLine="561"/>
        <w:jc w:val="both"/>
        <w:rPr>
          <w:szCs w:val="24"/>
        </w:rPr>
      </w:pPr>
    </w:p>
    <w:p w:rsidR="00E644C4" w:rsidRPr="00803A5C" w:rsidRDefault="006201C8" w:rsidP="00C756C2">
      <w:pPr>
        <w:ind w:firstLine="561"/>
        <w:jc w:val="both"/>
        <w:rPr>
          <w:szCs w:val="24"/>
        </w:rPr>
      </w:pPr>
      <w:r w:rsidRPr="00803A5C">
        <w:rPr>
          <w:szCs w:val="24"/>
        </w:rPr>
        <w:t>Организационный взнос за участие в конференции</w:t>
      </w:r>
      <w:r w:rsidR="00E644C4" w:rsidRPr="00803A5C">
        <w:rPr>
          <w:szCs w:val="24"/>
        </w:rPr>
        <w:t xml:space="preserve"> </w:t>
      </w:r>
      <w:r w:rsidR="006E7821" w:rsidRPr="00803A5C">
        <w:rPr>
          <w:szCs w:val="24"/>
        </w:rPr>
        <w:t xml:space="preserve">– </w:t>
      </w:r>
      <w:r w:rsidR="00EC5A9F" w:rsidRPr="00803A5C">
        <w:rPr>
          <w:szCs w:val="24"/>
        </w:rPr>
        <w:t>6</w:t>
      </w:r>
      <w:r w:rsidR="00E1268D" w:rsidRPr="00803A5C">
        <w:rPr>
          <w:szCs w:val="24"/>
        </w:rPr>
        <w:t>00</w:t>
      </w:r>
      <w:r w:rsidR="00E644C4" w:rsidRPr="00803A5C">
        <w:rPr>
          <w:szCs w:val="24"/>
        </w:rPr>
        <w:t xml:space="preserve"> рублей.</w:t>
      </w:r>
      <w:r w:rsidR="00430415" w:rsidRPr="00803A5C">
        <w:rPr>
          <w:szCs w:val="24"/>
        </w:rPr>
        <w:t xml:space="preserve"> </w:t>
      </w:r>
    </w:p>
    <w:p w:rsidR="00EC5A9F" w:rsidRPr="00803A5C" w:rsidRDefault="00EC4292" w:rsidP="00C756C2">
      <w:pPr>
        <w:ind w:firstLine="561"/>
        <w:jc w:val="both"/>
        <w:rPr>
          <w:szCs w:val="24"/>
        </w:rPr>
      </w:pPr>
      <w:r w:rsidRPr="00803A5C">
        <w:rPr>
          <w:bCs/>
          <w:color w:val="000000"/>
          <w:szCs w:val="24"/>
          <w:shd w:val="clear" w:color="auto" w:fill="FFFFFF"/>
        </w:rPr>
        <w:t>Если необходимо направить авторам экземпляр ЭИ на CD-диске, то дополнительно оплачивается сумма из расчета 200 руб. за 1 (один) диск. </w:t>
      </w:r>
    </w:p>
    <w:p w:rsidR="003D479A" w:rsidRPr="00803A5C" w:rsidRDefault="003D479A" w:rsidP="00C756C2">
      <w:pPr>
        <w:ind w:firstLine="561"/>
        <w:rPr>
          <w:b/>
          <w:szCs w:val="24"/>
          <w:u w:val="single"/>
        </w:rPr>
      </w:pPr>
    </w:p>
    <w:p w:rsidR="00533855" w:rsidRPr="00803A5C" w:rsidRDefault="00533855" w:rsidP="00C756C2">
      <w:pPr>
        <w:ind w:firstLine="561"/>
        <w:jc w:val="both"/>
        <w:rPr>
          <w:i/>
          <w:szCs w:val="24"/>
        </w:rPr>
      </w:pPr>
      <w:r w:rsidRPr="00803A5C">
        <w:rPr>
          <w:b/>
          <w:i/>
          <w:szCs w:val="24"/>
        </w:rPr>
        <w:t xml:space="preserve">Организаторы конференции оставляют за собой право не принимать материалы, не соответствующие </w:t>
      </w:r>
      <w:r w:rsidR="000C75A5" w:rsidRPr="00803A5C">
        <w:rPr>
          <w:b/>
          <w:i/>
          <w:szCs w:val="24"/>
        </w:rPr>
        <w:t>заявленной тематике</w:t>
      </w:r>
      <w:r w:rsidR="00FA1B7B" w:rsidRPr="00803A5C">
        <w:rPr>
          <w:b/>
          <w:i/>
          <w:szCs w:val="24"/>
        </w:rPr>
        <w:t xml:space="preserve">, </w:t>
      </w:r>
      <w:r w:rsidRPr="00803A5C">
        <w:rPr>
          <w:b/>
          <w:i/>
          <w:szCs w:val="24"/>
        </w:rPr>
        <w:t xml:space="preserve">требованиям </w:t>
      </w:r>
      <w:r w:rsidR="000C75A5" w:rsidRPr="00803A5C">
        <w:rPr>
          <w:b/>
          <w:i/>
          <w:szCs w:val="24"/>
        </w:rPr>
        <w:t xml:space="preserve">к оформлению </w:t>
      </w:r>
      <w:r w:rsidRPr="00803A5C">
        <w:rPr>
          <w:b/>
          <w:i/>
          <w:szCs w:val="24"/>
        </w:rPr>
        <w:t>или высланные после указанного срока</w:t>
      </w:r>
      <w:r w:rsidRPr="00803A5C">
        <w:rPr>
          <w:i/>
          <w:szCs w:val="24"/>
        </w:rPr>
        <w:t>.</w:t>
      </w:r>
    </w:p>
    <w:p w:rsidR="00FA1B7B" w:rsidRPr="00803A5C" w:rsidRDefault="00FA1B7B" w:rsidP="00C756C2">
      <w:pPr>
        <w:pStyle w:val="a8"/>
        <w:spacing w:before="0" w:beforeAutospacing="0" w:after="0" w:afterAutospacing="0"/>
        <w:ind w:firstLine="561"/>
        <w:jc w:val="left"/>
        <w:rPr>
          <w:b/>
          <w:bCs/>
        </w:rPr>
      </w:pPr>
    </w:p>
    <w:p w:rsidR="00533855" w:rsidRDefault="00533855" w:rsidP="00C756C2">
      <w:pPr>
        <w:pStyle w:val="a8"/>
        <w:spacing w:before="0" w:beforeAutospacing="0" w:after="0" w:afterAutospacing="0"/>
        <w:ind w:firstLine="561"/>
      </w:pPr>
      <w:r w:rsidRPr="00803A5C">
        <w:rPr>
          <w:b/>
          <w:bCs/>
        </w:rPr>
        <w:t>Подробн</w:t>
      </w:r>
      <w:r w:rsidR="00C756C2" w:rsidRPr="00803A5C">
        <w:rPr>
          <w:b/>
          <w:bCs/>
        </w:rPr>
        <w:t>ая</w:t>
      </w:r>
      <w:r w:rsidRPr="00803A5C">
        <w:rPr>
          <w:b/>
          <w:bCs/>
        </w:rPr>
        <w:t xml:space="preserve"> информаци</w:t>
      </w:r>
      <w:r w:rsidR="00C756C2" w:rsidRPr="00803A5C">
        <w:rPr>
          <w:b/>
          <w:bCs/>
        </w:rPr>
        <w:t>я</w:t>
      </w:r>
      <w:r w:rsidRPr="00803A5C">
        <w:rPr>
          <w:b/>
          <w:bCs/>
        </w:rPr>
        <w:t xml:space="preserve"> по телефону</w:t>
      </w:r>
      <w:r w:rsidRPr="00803A5C">
        <w:t xml:space="preserve"> </w:t>
      </w:r>
      <w:r w:rsidR="009A7737" w:rsidRPr="00803A5C">
        <w:t xml:space="preserve">8 </w:t>
      </w:r>
      <w:r w:rsidRPr="00803A5C">
        <w:t>(</w:t>
      </w:r>
      <w:r w:rsidR="00FA1B7B" w:rsidRPr="00803A5C">
        <w:t>903</w:t>
      </w:r>
      <w:r w:rsidRPr="00803A5C">
        <w:t xml:space="preserve">) </w:t>
      </w:r>
      <w:r w:rsidR="00D62E23" w:rsidRPr="00803A5C">
        <w:t xml:space="preserve">367-32-43 </w:t>
      </w:r>
      <w:r w:rsidRPr="00803A5C">
        <w:t xml:space="preserve"> </w:t>
      </w:r>
      <w:r w:rsidR="00C756C2" w:rsidRPr="00803A5C">
        <w:t xml:space="preserve">— </w:t>
      </w:r>
      <w:r w:rsidR="00D62E23" w:rsidRPr="00803A5C">
        <w:t>Цариценцева Оксана Петровна</w:t>
      </w:r>
      <w:r w:rsidR="00C756C2" w:rsidRPr="00803A5C">
        <w:t>,</w:t>
      </w:r>
      <w:r w:rsidR="00D62E23" w:rsidRPr="00803A5C">
        <w:t xml:space="preserve"> </w:t>
      </w:r>
      <w:r w:rsidR="009A7737" w:rsidRPr="00803A5C">
        <w:t>координатор конференции</w:t>
      </w:r>
      <w:r w:rsidR="000C75A5" w:rsidRPr="00803A5C">
        <w:t>.</w:t>
      </w: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Default="00510DDF" w:rsidP="00C756C2">
      <w:pPr>
        <w:pStyle w:val="a8"/>
        <w:spacing w:before="0" w:beforeAutospacing="0" w:after="0" w:afterAutospacing="0"/>
        <w:ind w:firstLine="561"/>
      </w:pPr>
    </w:p>
    <w:p w:rsidR="00510DDF" w:rsidRPr="00803A5C" w:rsidRDefault="00510DDF" w:rsidP="00C756C2">
      <w:pPr>
        <w:pStyle w:val="a8"/>
        <w:spacing w:before="0" w:beforeAutospacing="0" w:after="0" w:afterAutospacing="0"/>
        <w:ind w:firstLine="561"/>
      </w:pPr>
    </w:p>
    <w:p w:rsidR="000C75A5" w:rsidRPr="00803A5C" w:rsidRDefault="000C75A5" w:rsidP="00C756C2">
      <w:pPr>
        <w:pStyle w:val="a8"/>
        <w:spacing w:before="0" w:beforeAutospacing="0" w:after="0" w:afterAutospacing="0"/>
        <w:ind w:firstLine="561"/>
        <w:jc w:val="left"/>
      </w:pPr>
    </w:p>
    <w:p w:rsidR="00D62E23" w:rsidRDefault="00D62E23" w:rsidP="00C756C2">
      <w:pPr>
        <w:ind w:firstLine="561"/>
        <w:rPr>
          <w:sz w:val="22"/>
          <w:szCs w:val="22"/>
        </w:rPr>
      </w:pPr>
    </w:p>
    <w:p w:rsidR="00E7429E" w:rsidRPr="005412C8" w:rsidRDefault="00DB11E4" w:rsidP="00C756C2">
      <w:pPr>
        <w:ind w:firstLine="561"/>
        <w:jc w:val="right"/>
        <w:rPr>
          <w:b/>
          <w:szCs w:val="24"/>
        </w:rPr>
      </w:pPr>
      <w:r>
        <w:rPr>
          <w:szCs w:val="24"/>
        </w:rPr>
        <w:br w:type="page"/>
      </w:r>
      <w:r w:rsidR="00E7429E" w:rsidRPr="005412C8">
        <w:rPr>
          <w:b/>
          <w:szCs w:val="24"/>
        </w:rPr>
        <w:lastRenderedPageBreak/>
        <w:t xml:space="preserve">Приложение </w:t>
      </w:r>
      <w:r w:rsidR="00584793" w:rsidRPr="005412C8">
        <w:rPr>
          <w:b/>
          <w:szCs w:val="24"/>
        </w:rPr>
        <w:t>1</w:t>
      </w:r>
    </w:p>
    <w:p w:rsidR="00E7429E" w:rsidRPr="00584793" w:rsidRDefault="00E7429E" w:rsidP="00C756C2">
      <w:pPr>
        <w:ind w:firstLine="561"/>
        <w:jc w:val="center"/>
        <w:rPr>
          <w:b/>
          <w:szCs w:val="24"/>
        </w:rPr>
      </w:pPr>
      <w:r w:rsidRPr="00584793">
        <w:rPr>
          <w:b/>
          <w:szCs w:val="24"/>
        </w:rPr>
        <w:t>Заявка участника</w:t>
      </w:r>
    </w:p>
    <w:p w:rsidR="00A21C34" w:rsidRPr="000C75A5" w:rsidRDefault="00A21C34" w:rsidP="00C756C2">
      <w:pPr>
        <w:ind w:firstLine="561"/>
        <w:rPr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735"/>
      </w:tblGrid>
      <w:tr w:rsidR="003971B9" w:rsidRPr="003971B9" w:rsidTr="003971B9">
        <w:trPr>
          <w:trHeight w:val="413"/>
        </w:trPr>
        <w:tc>
          <w:tcPr>
            <w:tcW w:w="4820" w:type="dxa"/>
          </w:tcPr>
          <w:p w:rsidR="003971B9" w:rsidRPr="003971B9" w:rsidRDefault="003971B9" w:rsidP="003971B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sz w:val="24"/>
                <w:szCs w:val="24"/>
              </w:rPr>
              <w:t xml:space="preserve">Данные об авторе: 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1B9" w:rsidRPr="003971B9" w:rsidTr="003971B9">
        <w:trPr>
          <w:trHeight w:val="413"/>
        </w:trPr>
        <w:tc>
          <w:tcPr>
            <w:tcW w:w="4820" w:type="dxa"/>
          </w:tcPr>
          <w:p w:rsidR="003971B9" w:rsidRPr="003971B9" w:rsidRDefault="003971B9" w:rsidP="003971B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3971B9">
            <w:pPr>
              <w:pStyle w:val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Город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rPr>
          <w:trHeight w:val="321"/>
        </w:trPr>
        <w:tc>
          <w:tcPr>
            <w:tcW w:w="4820" w:type="dxa"/>
          </w:tcPr>
          <w:p w:rsidR="003971B9" w:rsidRPr="003971B9" w:rsidRDefault="003971B9" w:rsidP="00DB11E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Место учебы, курс, специальность (направление)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3971B9">
            <w:pPr>
              <w:pStyle w:val="Default"/>
              <w:rPr>
                <w:b/>
                <w:color w:val="auto"/>
              </w:rPr>
            </w:pPr>
            <w:r w:rsidRPr="003971B9">
              <w:rPr>
                <w:b/>
                <w:color w:val="auto"/>
              </w:rPr>
              <w:t xml:space="preserve">Данные о руководителе: 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83796F">
            <w:pPr>
              <w:pStyle w:val="Default"/>
              <w:rPr>
                <w:color w:val="auto"/>
              </w:rPr>
            </w:pPr>
            <w:r w:rsidRPr="003971B9">
              <w:rPr>
                <w:color w:val="auto"/>
              </w:rPr>
              <w:t>ФИО научного руководителя (полностью)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83796F">
            <w:pPr>
              <w:pStyle w:val="Default"/>
              <w:rPr>
                <w:color w:val="auto"/>
              </w:rPr>
            </w:pPr>
            <w:r w:rsidRPr="003971B9">
              <w:rPr>
                <w:color w:val="auto"/>
              </w:rPr>
              <w:t>Должность научного руководителя</w:t>
            </w:r>
          </w:p>
        </w:tc>
        <w:tc>
          <w:tcPr>
            <w:tcW w:w="4735" w:type="dxa"/>
            <w:vAlign w:val="center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83796F">
            <w:pPr>
              <w:pStyle w:val="Default"/>
              <w:rPr>
                <w:color w:val="auto"/>
              </w:rPr>
            </w:pPr>
            <w:r w:rsidRPr="003971B9">
              <w:rPr>
                <w:color w:val="auto"/>
              </w:rPr>
              <w:t>Ученая степень и звание научного руководителя</w:t>
            </w:r>
          </w:p>
        </w:tc>
        <w:tc>
          <w:tcPr>
            <w:tcW w:w="4735" w:type="dxa"/>
            <w:vAlign w:val="center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E1446" w:rsidRPr="003E1446" w:rsidTr="003971B9">
        <w:tc>
          <w:tcPr>
            <w:tcW w:w="4820" w:type="dxa"/>
          </w:tcPr>
          <w:p w:rsidR="003E1446" w:rsidRPr="003E1446" w:rsidRDefault="003E1446" w:rsidP="00DB11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E1446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4735" w:type="dxa"/>
          </w:tcPr>
          <w:p w:rsidR="003E1446" w:rsidRPr="003E1446" w:rsidRDefault="003E1446" w:rsidP="00C756C2">
            <w:pPr>
              <w:pStyle w:val="2"/>
              <w:ind w:firstLine="5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</w:tcPr>
          <w:p w:rsidR="003971B9" w:rsidRPr="003971B9" w:rsidRDefault="003971B9" w:rsidP="00DB11E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телефон, факс (с кодом города)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71B9" w:rsidRPr="003E1446" w:rsidTr="003971B9">
        <w:tc>
          <w:tcPr>
            <w:tcW w:w="4820" w:type="dxa"/>
          </w:tcPr>
          <w:p w:rsidR="003971B9" w:rsidRDefault="003971B9" w:rsidP="00DB11E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EB65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3971B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 xml:space="preserve"> (обязательно!)</w:t>
            </w:r>
          </w:p>
          <w:p w:rsidR="003E1446" w:rsidRDefault="003E1446" w:rsidP="003E1446">
            <w:r w:rsidRPr="003971B9">
              <w:rPr>
                <w:szCs w:val="24"/>
                <w:lang w:val="en-US"/>
              </w:rPr>
              <w:t>E</w:t>
            </w:r>
            <w:r w:rsidRPr="003E1446">
              <w:rPr>
                <w:szCs w:val="24"/>
              </w:rPr>
              <w:t>-</w:t>
            </w:r>
            <w:r w:rsidRPr="003971B9">
              <w:rPr>
                <w:szCs w:val="24"/>
                <w:lang w:val="en-US"/>
              </w:rPr>
              <w:t>mail</w:t>
            </w:r>
            <w:r w:rsidRPr="003971B9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>
              <w:t>частника</w:t>
            </w:r>
          </w:p>
          <w:p w:rsidR="003E1446" w:rsidRPr="003E1446" w:rsidRDefault="003E1446" w:rsidP="003E1446">
            <w:r w:rsidRPr="003971B9">
              <w:rPr>
                <w:szCs w:val="24"/>
                <w:lang w:val="en-US"/>
              </w:rPr>
              <w:t>E</w:t>
            </w:r>
            <w:r w:rsidRPr="003E1446">
              <w:rPr>
                <w:szCs w:val="24"/>
              </w:rPr>
              <w:t>-</w:t>
            </w:r>
            <w:r w:rsidRPr="003971B9">
              <w:rPr>
                <w:szCs w:val="24"/>
                <w:lang w:val="en-US"/>
              </w:rPr>
              <w:t>mail</w:t>
            </w:r>
            <w:r w:rsidRPr="003971B9">
              <w:rPr>
                <w:szCs w:val="24"/>
              </w:rPr>
              <w:t xml:space="preserve"> </w:t>
            </w:r>
            <w:r>
              <w:rPr>
                <w:szCs w:val="24"/>
              </w:rPr>
              <w:t>р</w:t>
            </w:r>
            <w:r>
              <w:t xml:space="preserve">уководителя: </w:t>
            </w:r>
          </w:p>
        </w:tc>
        <w:tc>
          <w:tcPr>
            <w:tcW w:w="4735" w:type="dxa"/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71B9" w:rsidRPr="003971B9" w:rsidRDefault="003971B9" w:rsidP="00C756C2">
            <w:pPr>
              <w:ind w:firstLine="561"/>
              <w:rPr>
                <w:szCs w:val="24"/>
              </w:rPr>
            </w:pPr>
          </w:p>
        </w:tc>
      </w:tr>
      <w:tr w:rsidR="003971B9" w:rsidRPr="003971B9" w:rsidTr="003971B9">
        <w:tc>
          <w:tcPr>
            <w:tcW w:w="4820" w:type="dxa"/>
            <w:tcBorders>
              <w:bottom w:val="single" w:sz="4" w:space="0" w:color="auto"/>
            </w:tcBorders>
          </w:tcPr>
          <w:p w:rsidR="003971B9" w:rsidRPr="003971B9" w:rsidRDefault="003971B9" w:rsidP="004B1545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 xml:space="preserve">Почтовый адрес (с указанием индекса), на который будет выслан диск со сборником (при необходимости и наличии квитанции об оплате </w:t>
            </w:r>
            <w:r w:rsidRPr="003971B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CD</w:t>
            </w: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-диска)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E1446" w:rsidRPr="00B907AF" w:rsidTr="00B907AF">
        <w:trPr>
          <w:cantSplit/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46" w:rsidRPr="00B907AF" w:rsidRDefault="00B907AF" w:rsidP="00DB11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907AF">
              <w:rPr>
                <w:rFonts w:ascii="Times New Roman" w:hAnsi="Times New Roman"/>
                <w:sz w:val="24"/>
                <w:szCs w:val="24"/>
              </w:rPr>
              <w:t xml:space="preserve">Данные по статье: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46" w:rsidRPr="00B907AF" w:rsidRDefault="003E1446" w:rsidP="00C756C2">
            <w:pPr>
              <w:pStyle w:val="2"/>
              <w:ind w:firstLine="5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1B9" w:rsidRPr="003971B9" w:rsidTr="003971B9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B9" w:rsidRPr="003971B9" w:rsidRDefault="003971B9" w:rsidP="00DB11E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Тема статьи, представленной к публикации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71B9" w:rsidRPr="003971B9" w:rsidTr="003971B9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B9" w:rsidRPr="003971B9" w:rsidRDefault="003971B9" w:rsidP="00DB11E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1B9">
              <w:rPr>
                <w:rFonts w:ascii="Times New Roman" w:hAnsi="Times New Roman"/>
                <w:b w:val="0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B9" w:rsidRPr="003971B9" w:rsidRDefault="003971B9" w:rsidP="00C756C2">
            <w:pPr>
              <w:pStyle w:val="2"/>
              <w:ind w:firstLine="56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D2280" w:rsidRDefault="00CD2280" w:rsidP="00C756C2">
      <w:pPr>
        <w:ind w:firstLine="561"/>
      </w:pPr>
    </w:p>
    <w:p w:rsidR="00CD2280" w:rsidRDefault="00510DDF" w:rsidP="000160AF">
      <w:pPr>
        <w:ind w:firstLine="561"/>
        <w:jc w:val="right"/>
        <w:rPr>
          <w:b/>
        </w:rPr>
      </w:pPr>
      <w:r>
        <w:br w:type="page"/>
      </w:r>
      <w:r w:rsidR="000160AF" w:rsidRPr="000160AF">
        <w:rPr>
          <w:b/>
        </w:rPr>
        <w:lastRenderedPageBreak/>
        <w:t>Приложение 2</w:t>
      </w:r>
    </w:p>
    <w:p w:rsidR="005412C8" w:rsidRPr="002D5277" w:rsidRDefault="005412C8" w:rsidP="005412C8">
      <w:pPr>
        <w:pStyle w:val="a8"/>
        <w:spacing w:before="0" w:beforeAutospacing="0" w:after="0" w:afterAutospacing="0"/>
        <w:ind w:firstLine="709"/>
        <w:rPr>
          <w:b/>
          <w:color w:val="000000" w:themeColor="text1"/>
        </w:rPr>
      </w:pPr>
      <w:r w:rsidRPr="002D5277">
        <w:rPr>
          <w:b/>
          <w:color w:val="000000" w:themeColor="text1"/>
        </w:rPr>
        <w:t>Технические требования к материалам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</w:p>
    <w:p w:rsidR="005412C8" w:rsidRPr="002D5277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 xml:space="preserve">Для подготовки статьи следует использовать текстовый редактор </w:t>
      </w:r>
      <w:proofErr w:type="spellStart"/>
      <w:r w:rsidRPr="002D5277">
        <w:rPr>
          <w:color w:val="000000" w:themeColor="text1"/>
        </w:rPr>
        <w:t>Microsoft</w:t>
      </w:r>
      <w:proofErr w:type="spellEnd"/>
      <w:r w:rsidRPr="002D5277">
        <w:rPr>
          <w:color w:val="000000" w:themeColor="text1"/>
        </w:rPr>
        <w:t> </w:t>
      </w:r>
      <w:proofErr w:type="spellStart"/>
      <w:r w:rsidRPr="002D5277">
        <w:rPr>
          <w:color w:val="000000" w:themeColor="text1"/>
        </w:rPr>
        <w:t>Word</w:t>
      </w:r>
      <w:proofErr w:type="spellEnd"/>
      <w:r w:rsidRPr="002D5277">
        <w:rPr>
          <w:color w:val="000000" w:themeColor="text1"/>
        </w:rPr>
        <w:t xml:space="preserve"> для </w:t>
      </w:r>
      <w:proofErr w:type="spellStart"/>
      <w:r w:rsidRPr="002D5277">
        <w:rPr>
          <w:color w:val="000000" w:themeColor="text1"/>
        </w:rPr>
        <w:t>Windows</w:t>
      </w:r>
      <w:proofErr w:type="spellEnd"/>
      <w:r w:rsidRPr="002D5277">
        <w:rPr>
          <w:color w:val="000000" w:themeColor="text1"/>
        </w:rPr>
        <w:t>: </w:t>
      </w:r>
      <w:r w:rsidRPr="002D5277">
        <w:rPr>
          <w:rStyle w:val="af0"/>
          <w:b/>
          <w:bCs/>
          <w:color w:val="000000" w:themeColor="text1"/>
        </w:rPr>
        <w:t xml:space="preserve">все поля по 2 см, шрифт </w:t>
      </w:r>
      <w:proofErr w:type="spellStart"/>
      <w:r w:rsidRPr="002D5277">
        <w:rPr>
          <w:rStyle w:val="af0"/>
          <w:b/>
          <w:bCs/>
          <w:color w:val="000000" w:themeColor="text1"/>
        </w:rPr>
        <w:t>Arial</w:t>
      </w:r>
      <w:proofErr w:type="spellEnd"/>
      <w:r w:rsidRPr="002D5277">
        <w:rPr>
          <w:rStyle w:val="af0"/>
          <w:b/>
          <w:bCs/>
          <w:color w:val="000000" w:themeColor="text1"/>
        </w:rPr>
        <w:t xml:space="preserve">, кегль 12 </w:t>
      </w:r>
      <w:proofErr w:type="spellStart"/>
      <w:proofErr w:type="gramStart"/>
      <w:r w:rsidRPr="002D5277">
        <w:rPr>
          <w:rStyle w:val="af0"/>
          <w:b/>
          <w:bCs/>
          <w:color w:val="000000" w:themeColor="text1"/>
        </w:rPr>
        <w:t>пт</w:t>
      </w:r>
      <w:proofErr w:type="spellEnd"/>
      <w:proofErr w:type="gramEnd"/>
      <w:r w:rsidRPr="002D5277">
        <w:rPr>
          <w:rStyle w:val="af0"/>
          <w:b/>
          <w:bCs/>
          <w:color w:val="000000" w:themeColor="text1"/>
        </w:rPr>
        <w:t>, межстрочный интервал – одинарный, абзацный отступ 1 см, выравнивание – по ширине страницы</w:t>
      </w:r>
      <w:r w:rsidRPr="002D5277">
        <w:rPr>
          <w:color w:val="000000" w:themeColor="text1"/>
        </w:rPr>
        <w:t>.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b/>
          <w:bCs/>
          <w:color w:val="000000" w:themeColor="text1"/>
        </w:rPr>
      </w:pPr>
      <w:r w:rsidRPr="002D5277">
        <w:rPr>
          <w:rStyle w:val="af"/>
          <w:color w:val="000000" w:themeColor="text1"/>
        </w:rPr>
        <w:t>Компоновка текста: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i/>
          <w:iCs/>
          <w:color w:val="000000" w:themeColor="text1"/>
        </w:rPr>
      </w:pPr>
      <w:proofErr w:type="gramStart"/>
      <w:r w:rsidRPr="002D5277">
        <w:rPr>
          <w:color w:val="000000" w:themeColor="text1"/>
        </w:rPr>
        <w:t>–  в первой строке: </w:t>
      </w:r>
      <w:r w:rsidRPr="002D5277">
        <w:rPr>
          <w:rStyle w:val="af"/>
          <w:color w:val="000000" w:themeColor="text1"/>
        </w:rPr>
        <w:t>фамилия, имя и отчество</w:t>
      </w:r>
      <w:r w:rsidRPr="002D5277">
        <w:rPr>
          <w:color w:val="000000" w:themeColor="text1"/>
        </w:rPr>
        <w:t> автора (полностью);</w:t>
      </w:r>
      <w:r>
        <w:rPr>
          <w:color w:val="000000" w:themeColor="text1"/>
        </w:rPr>
        <w:t xml:space="preserve"> </w:t>
      </w:r>
      <w:r w:rsidRPr="002D5277">
        <w:rPr>
          <w:color w:val="000000" w:themeColor="text1"/>
        </w:rPr>
        <w:t>во второй строке: </w:t>
      </w:r>
      <w:r w:rsidRPr="002D5277">
        <w:rPr>
          <w:rStyle w:val="af"/>
          <w:color w:val="000000" w:themeColor="text1"/>
        </w:rPr>
        <w:t>ученая степень, должность, организация, город</w:t>
      </w:r>
      <w:r w:rsidRPr="002D5277">
        <w:rPr>
          <w:color w:val="000000" w:themeColor="text1"/>
        </w:rPr>
        <w:t>;</w:t>
      </w:r>
      <w:r>
        <w:rPr>
          <w:color w:val="000000" w:themeColor="text1"/>
        </w:rPr>
        <w:t> </w:t>
      </w:r>
      <w:r w:rsidRPr="002D5277">
        <w:rPr>
          <w:color w:val="000000" w:themeColor="text1"/>
        </w:rPr>
        <w:t>в третьей: </w:t>
      </w:r>
      <w:r w:rsidRPr="002D5277">
        <w:rPr>
          <w:rStyle w:val="af"/>
          <w:color w:val="000000" w:themeColor="text1"/>
        </w:rPr>
        <w:t>личный электронный адрес автора</w:t>
      </w:r>
      <w:r w:rsidRPr="002D5277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 w:rsidRPr="002D5277">
        <w:rPr>
          <w:rStyle w:val="af0"/>
          <w:color w:val="000000" w:themeColor="text1"/>
        </w:rPr>
        <w:t>Если авторов несколько – вся информация о втором авторе приводится ниже информации о первом и т. д.;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далее: </w:t>
      </w:r>
      <w:r w:rsidRPr="002D5277">
        <w:rPr>
          <w:rStyle w:val="af"/>
          <w:color w:val="000000" w:themeColor="text1"/>
        </w:rPr>
        <w:t>название статьи</w:t>
      </w:r>
      <w:r w:rsidRPr="002D5277">
        <w:rPr>
          <w:color w:val="000000" w:themeColor="text1"/>
        </w:rPr>
        <w:t>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далее: </w:t>
      </w:r>
      <w:r w:rsidRPr="002D5277">
        <w:rPr>
          <w:rStyle w:val="af"/>
          <w:color w:val="000000" w:themeColor="text1"/>
        </w:rPr>
        <w:t>аннотация </w:t>
      </w:r>
      <w:r w:rsidRPr="002D5277">
        <w:rPr>
          <w:color w:val="000000" w:themeColor="text1"/>
        </w:rPr>
        <w:t>(не менее 5 строк);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далее: </w:t>
      </w:r>
      <w:r w:rsidRPr="002D5277">
        <w:rPr>
          <w:rStyle w:val="af"/>
          <w:color w:val="000000" w:themeColor="text1"/>
        </w:rPr>
        <w:t>ключевые слова</w:t>
      </w:r>
      <w:r w:rsidRPr="002D5277">
        <w:rPr>
          <w:color w:val="000000" w:themeColor="text1"/>
        </w:rPr>
        <w:t> (4–8 слов или словосочетаний, разделенных запятыми);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далее: </w:t>
      </w:r>
      <w:r w:rsidRPr="002D5277">
        <w:rPr>
          <w:rStyle w:val="af"/>
          <w:color w:val="000000" w:themeColor="text1"/>
        </w:rPr>
        <w:t>основной материал статьи</w:t>
      </w:r>
      <w:r w:rsidRPr="002D5277">
        <w:rPr>
          <w:color w:val="000000" w:themeColor="text1"/>
        </w:rPr>
        <w:t> от 5 до 10 страниц текста (включая таблицы, исключая рисунки и список литературы);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далее: </w:t>
      </w:r>
      <w:r w:rsidRPr="002D5277">
        <w:rPr>
          <w:rStyle w:val="af"/>
          <w:color w:val="000000" w:themeColor="text1"/>
        </w:rPr>
        <w:t>список цитируемой литературы</w:t>
      </w:r>
      <w:r w:rsidRPr="002D5277">
        <w:rPr>
          <w:color w:val="000000" w:themeColor="text1"/>
        </w:rPr>
        <w:t> – после слов «Ссылки на источники»;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после списка литературы следует на английском языке продублировать сведения об авторах, название статьи, аннотацию, ключевые слова.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b/>
          <w:bCs/>
          <w:color w:val="000000" w:themeColor="text1"/>
        </w:rPr>
      </w:pPr>
      <w:r w:rsidRPr="002D5277">
        <w:rPr>
          <w:rStyle w:val="af"/>
          <w:color w:val="000000" w:themeColor="text1"/>
        </w:rPr>
        <w:t>Цитирование и сокращения: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допускаются!);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все цитируемые источники должны быть обозначены в ссылках в конце статьи;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упоминание фамилии того или иного исследователя в тексте статьи должно в обязательном порядке сопровождаться ссылкой на соответствующую публикацию этого исследователя;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в списке литературы не должно быть источников, которые не упоминаются в тексте;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в списке цитируемой литературы источники должны располагаться в порядке упоминания в тексте статьи, а не по алфавиту;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b/>
          <w:bCs/>
          <w:color w:val="000000" w:themeColor="text1"/>
        </w:rPr>
      </w:pPr>
      <w:r w:rsidRPr="002D5277">
        <w:rPr>
          <w:color w:val="000000" w:themeColor="text1"/>
        </w:rPr>
        <w:t>– в тексте статьи номер источника заключается в квадратные скобки.</w:t>
      </w:r>
      <w:r w:rsidRPr="002D5277">
        <w:rPr>
          <w:color w:val="000000" w:themeColor="text1"/>
        </w:rPr>
        <w:br/>
      </w:r>
      <w:r w:rsidRPr="002D5277">
        <w:rPr>
          <w:b/>
          <w:bCs/>
          <w:color w:val="000000" w:themeColor="text1"/>
        </w:rPr>
        <w:br/>
      </w:r>
      <w:r w:rsidRPr="002D5277">
        <w:rPr>
          <w:rStyle w:val="af"/>
          <w:color w:val="000000" w:themeColor="text1"/>
        </w:rPr>
        <w:t>Рисунки и таблицы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 xml:space="preserve">– допускаются импортированные рисунки только в формате </w:t>
      </w:r>
      <w:proofErr w:type="spellStart"/>
      <w:r w:rsidRPr="002D5277">
        <w:rPr>
          <w:color w:val="000000" w:themeColor="text1"/>
        </w:rPr>
        <w:t>jpg</w:t>
      </w:r>
      <w:proofErr w:type="spellEnd"/>
      <w:r w:rsidRPr="002D5277">
        <w:rPr>
          <w:color w:val="000000" w:themeColor="text1"/>
        </w:rPr>
        <w:t>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рисунки размещаются непосредственно в тексте статьи без обтекания текстом, исходя из логики изложения;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рисунки должны сопровождаться подписью и иметь сквозную нумерацию;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допускаются формулы в редакторе </w:t>
      </w:r>
      <w:proofErr w:type="spellStart"/>
      <w:r w:rsidRPr="002D5277">
        <w:rPr>
          <w:color w:val="000000" w:themeColor="text1"/>
        </w:rPr>
        <w:t>Microsoft</w:t>
      </w:r>
      <w:proofErr w:type="spellEnd"/>
      <w:r w:rsidRPr="002D5277">
        <w:rPr>
          <w:color w:val="000000" w:themeColor="text1"/>
        </w:rPr>
        <w:t> </w:t>
      </w:r>
      <w:proofErr w:type="spellStart"/>
      <w:r w:rsidRPr="002D5277">
        <w:rPr>
          <w:color w:val="000000" w:themeColor="text1"/>
        </w:rPr>
        <w:t>Word</w:t>
      </w:r>
      <w:proofErr w:type="spellEnd"/>
      <w:r w:rsidRPr="002D5277">
        <w:rPr>
          <w:color w:val="000000" w:themeColor="text1"/>
        </w:rPr>
        <w:t xml:space="preserve"> для </w:t>
      </w:r>
      <w:proofErr w:type="spellStart"/>
      <w:r w:rsidRPr="002D5277">
        <w:rPr>
          <w:color w:val="000000" w:themeColor="text1"/>
        </w:rPr>
        <w:t>Windows</w:t>
      </w:r>
      <w:proofErr w:type="spellEnd"/>
      <w:r w:rsidRPr="002D5277">
        <w:rPr>
          <w:color w:val="000000" w:themeColor="text1"/>
        </w:rPr>
        <w:t>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таблицы должны располагаться в пределах рабочего поля;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таблицы должны иметь сквозную нумерацию и названия;</w:t>
      </w:r>
    </w:p>
    <w:p w:rsidR="005412C8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5412C8" w:rsidRPr="002D5277" w:rsidRDefault="005412C8" w:rsidP="005412C8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2D5277">
        <w:rPr>
          <w:color w:val="000000" w:themeColor="text1"/>
        </w:rPr>
        <w:t xml:space="preserve">– таблицы набираются шрифтом </w:t>
      </w:r>
      <w:proofErr w:type="spellStart"/>
      <w:r w:rsidRPr="002D5277">
        <w:rPr>
          <w:color w:val="000000" w:themeColor="text1"/>
        </w:rPr>
        <w:t>Arial</w:t>
      </w:r>
      <w:proofErr w:type="spellEnd"/>
      <w:r w:rsidRPr="002D5277">
        <w:rPr>
          <w:color w:val="000000" w:themeColor="text1"/>
        </w:rPr>
        <w:t>, кегль 10 пт.</w:t>
      </w:r>
    </w:p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Default="005412C8" w:rsidP="005412C8"/>
    <w:p w:rsidR="005412C8" w:rsidRPr="008D517A" w:rsidRDefault="005412C8" w:rsidP="008D517A">
      <w:pPr>
        <w:jc w:val="center"/>
        <w:rPr>
          <w:b/>
        </w:rPr>
      </w:pPr>
      <w:r>
        <w:br w:type="page"/>
      </w:r>
      <w:r w:rsidR="008D517A" w:rsidRPr="008D517A">
        <w:rPr>
          <w:b/>
        </w:rPr>
        <w:lastRenderedPageBreak/>
        <w:t>Реквизиты для оплаты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И</w:t>
      </w:r>
      <w:r w:rsidR="00FC01C5" w:rsidRPr="007D299F">
        <w:rPr>
          <w:color w:val="000000"/>
          <w:szCs w:val="24"/>
        </w:rPr>
        <w:t>сполнитель</w:t>
      </w:r>
      <w:r w:rsidRPr="007D299F">
        <w:rPr>
          <w:color w:val="000000"/>
          <w:szCs w:val="24"/>
        </w:rPr>
        <w:t>: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университет».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7D299F">
        <w:rPr>
          <w:color w:val="2222CC"/>
          <w:szCs w:val="24"/>
        </w:rPr>
        <w:t>460014, г. Оренбург, ул. Советская, 19</w:t>
      </w:r>
      <w:r w:rsidRPr="007D299F">
        <w:rPr>
          <w:color w:val="000000"/>
          <w:szCs w:val="24"/>
        </w:rPr>
        <w:t>, Тел. (факс). 77–24–52, тел. 77–80–48.</w:t>
      </w:r>
      <w:proofErr w:type="gramEnd"/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ИНН 5610036423 КПП 561001001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 xml:space="preserve">УФК по Оренбургской области (ФГБОУ </w:t>
      </w:r>
      <w:proofErr w:type="gramStart"/>
      <w:r w:rsidRPr="007D299F">
        <w:rPr>
          <w:color w:val="000000"/>
          <w:szCs w:val="24"/>
        </w:rPr>
        <w:t>ВО</w:t>
      </w:r>
      <w:proofErr w:type="gramEnd"/>
      <w:r w:rsidRPr="007D299F">
        <w:rPr>
          <w:color w:val="000000"/>
          <w:szCs w:val="24"/>
        </w:rPr>
        <w:t xml:space="preserve"> «Оренбургский государственный педагогический университет»,  л/с 20536Х94397)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proofErr w:type="spellStart"/>
      <w:proofErr w:type="gramStart"/>
      <w:r w:rsidRPr="007D299F">
        <w:rPr>
          <w:color w:val="000000"/>
          <w:szCs w:val="24"/>
        </w:rPr>
        <w:t>р</w:t>
      </w:r>
      <w:proofErr w:type="spellEnd"/>
      <w:proofErr w:type="gramEnd"/>
      <w:r w:rsidRPr="007D299F">
        <w:rPr>
          <w:color w:val="000000"/>
          <w:szCs w:val="24"/>
        </w:rPr>
        <w:t>/</w:t>
      </w:r>
      <w:proofErr w:type="spellStart"/>
      <w:r w:rsidRPr="007D299F">
        <w:rPr>
          <w:color w:val="000000"/>
          <w:szCs w:val="24"/>
        </w:rPr>
        <w:t>сч</w:t>
      </w:r>
      <w:proofErr w:type="spellEnd"/>
      <w:r w:rsidRPr="007D299F">
        <w:rPr>
          <w:color w:val="000000"/>
          <w:szCs w:val="24"/>
        </w:rPr>
        <w:t> 40501810500002000001,  Отделение  Оренбург, г. Оренбург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БИК 045354001, ОГРН 1025601032544, ОКТМО 53701000, ОКПО 2079709</w:t>
      </w: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КБК 00000000000000000130</w:t>
      </w:r>
    </w:p>
    <w:p w:rsid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 w:rsidRPr="007D299F">
        <w:rPr>
          <w:color w:val="000000"/>
          <w:szCs w:val="24"/>
        </w:rPr>
        <w:t>Назначение платежа: Образовательные услуги по дог</w:t>
      </w:r>
      <w:proofErr w:type="gramStart"/>
      <w:r w:rsidRPr="007D299F">
        <w:rPr>
          <w:color w:val="000000"/>
          <w:szCs w:val="24"/>
        </w:rPr>
        <w:t>.</w:t>
      </w:r>
      <w:proofErr w:type="gramEnd"/>
      <w:r w:rsidRPr="007D299F">
        <w:rPr>
          <w:color w:val="000000"/>
          <w:szCs w:val="24"/>
        </w:rPr>
        <w:t xml:space="preserve"> №____ </w:t>
      </w:r>
      <w:proofErr w:type="gramStart"/>
      <w:r w:rsidRPr="007D299F">
        <w:rPr>
          <w:color w:val="000000"/>
          <w:szCs w:val="24"/>
        </w:rPr>
        <w:t>о</w:t>
      </w:r>
      <w:proofErr w:type="gramEnd"/>
      <w:r w:rsidRPr="007D299F">
        <w:rPr>
          <w:color w:val="000000"/>
          <w:szCs w:val="24"/>
        </w:rPr>
        <w:t>т « ___ »_______ 20 _  г.</w:t>
      </w:r>
    </w:p>
    <w:p w:rsid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</w:p>
    <w:p w:rsidR="007D299F" w:rsidRPr="007D299F" w:rsidRDefault="007D299F" w:rsidP="007D299F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В назначении платежа указывать Участие в конференции</w:t>
      </w:r>
    </w:p>
    <w:sectPr w:rsidR="007D299F" w:rsidRPr="007D299F" w:rsidSect="00E7429E">
      <w:footerReference w:type="default" r:id="rId9"/>
      <w:pgSz w:w="11907" w:h="16840"/>
      <w:pgMar w:top="567" w:right="567" w:bottom="567" w:left="709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06" w:rsidRDefault="00940F06" w:rsidP="000C75A5">
      <w:r>
        <w:separator/>
      </w:r>
    </w:p>
  </w:endnote>
  <w:endnote w:type="continuationSeparator" w:id="0">
    <w:p w:rsidR="00940F06" w:rsidRDefault="00940F06" w:rsidP="000C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1" w:rsidRDefault="005760FD">
    <w:pPr>
      <w:pStyle w:val="ab"/>
      <w:jc w:val="right"/>
    </w:pPr>
    <w:fldSimple w:instr=" PAGE   \* MERGEFORMAT ">
      <w:r w:rsidR="00FC01C5">
        <w:rPr>
          <w:noProof/>
        </w:rPr>
        <w:t>5</w:t>
      </w:r>
    </w:fldSimple>
  </w:p>
  <w:p w:rsidR="006D79B1" w:rsidRDefault="006D79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06" w:rsidRDefault="00940F06" w:rsidP="000C75A5">
      <w:r>
        <w:separator/>
      </w:r>
    </w:p>
  </w:footnote>
  <w:footnote w:type="continuationSeparator" w:id="0">
    <w:p w:rsidR="00940F06" w:rsidRDefault="00940F06" w:rsidP="000C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A3B"/>
    <w:multiLevelType w:val="hybridMultilevel"/>
    <w:tmpl w:val="B642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C6B2E"/>
    <w:multiLevelType w:val="multilevel"/>
    <w:tmpl w:val="2C5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4F4C"/>
    <w:multiLevelType w:val="multilevel"/>
    <w:tmpl w:val="832A87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C3067"/>
    <w:multiLevelType w:val="hybridMultilevel"/>
    <w:tmpl w:val="1D7A4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2D7D09"/>
    <w:multiLevelType w:val="multilevel"/>
    <w:tmpl w:val="1CD0D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34F55"/>
    <w:multiLevelType w:val="hybridMultilevel"/>
    <w:tmpl w:val="091AA0F6"/>
    <w:lvl w:ilvl="0" w:tplc="36EE9838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6">
    <w:nsid w:val="200A6A46"/>
    <w:multiLevelType w:val="hybridMultilevel"/>
    <w:tmpl w:val="A0D6DCEC"/>
    <w:lvl w:ilvl="0" w:tplc="75FA6C1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28284D01"/>
    <w:multiLevelType w:val="hybridMultilevel"/>
    <w:tmpl w:val="C54A2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82C85"/>
    <w:multiLevelType w:val="hybridMultilevel"/>
    <w:tmpl w:val="6170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B23B8"/>
    <w:multiLevelType w:val="hybridMultilevel"/>
    <w:tmpl w:val="85CE96A8"/>
    <w:lvl w:ilvl="0" w:tplc="90464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9658D"/>
    <w:multiLevelType w:val="hybridMultilevel"/>
    <w:tmpl w:val="197038AE"/>
    <w:lvl w:ilvl="0" w:tplc="21309C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84ACA"/>
    <w:multiLevelType w:val="multilevel"/>
    <w:tmpl w:val="7C787E3E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624229"/>
    <w:multiLevelType w:val="hybridMultilevel"/>
    <w:tmpl w:val="C5EE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D074E"/>
    <w:multiLevelType w:val="hybridMultilevel"/>
    <w:tmpl w:val="EEA008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F48344B"/>
    <w:multiLevelType w:val="hybridMultilevel"/>
    <w:tmpl w:val="A1AA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44E7B"/>
    <w:multiLevelType w:val="hybridMultilevel"/>
    <w:tmpl w:val="3000F7DC"/>
    <w:lvl w:ilvl="0" w:tplc="21309C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E112A"/>
    <w:multiLevelType w:val="hybridMultilevel"/>
    <w:tmpl w:val="7C787E3E"/>
    <w:lvl w:ilvl="0" w:tplc="FE2A5E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E01513"/>
    <w:multiLevelType w:val="hybridMultilevel"/>
    <w:tmpl w:val="832A87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F588B"/>
    <w:multiLevelType w:val="hybridMultilevel"/>
    <w:tmpl w:val="251A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2"/>
  </w:num>
  <w:num w:numId="9">
    <w:abstractNumId w:val="8"/>
  </w:num>
  <w:num w:numId="10">
    <w:abstractNumId w:val="18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7"/>
  </w:num>
  <w:num w:numId="16">
    <w:abstractNumId w:val="5"/>
  </w:num>
  <w:num w:numId="17">
    <w:abstractNumId w:val="3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55"/>
    <w:rsid w:val="000041F2"/>
    <w:rsid w:val="000152D4"/>
    <w:rsid w:val="000160AF"/>
    <w:rsid w:val="000330AD"/>
    <w:rsid w:val="000B258D"/>
    <w:rsid w:val="000B6A99"/>
    <w:rsid w:val="000C75A5"/>
    <w:rsid w:val="000E0558"/>
    <w:rsid w:val="00103A2B"/>
    <w:rsid w:val="0018325B"/>
    <w:rsid w:val="001C2D91"/>
    <w:rsid w:val="001F75A0"/>
    <w:rsid w:val="00212E3B"/>
    <w:rsid w:val="00220CC0"/>
    <w:rsid w:val="002B7777"/>
    <w:rsid w:val="002E38F9"/>
    <w:rsid w:val="003070C1"/>
    <w:rsid w:val="003379B1"/>
    <w:rsid w:val="0037675D"/>
    <w:rsid w:val="003971B9"/>
    <w:rsid w:val="003C73EE"/>
    <w:rsid w:val="003D479A"/>
    <w:rsid w:val="003E1446"/>
    <w:rsid w:val="003E188B"/>
    <w:rsid w:val="003F50BE"/>
    <w:rsid w:val="00400282"/>
    <w:rsid w:val="00410B7F"/>
    <w:rsid w:val="00430415"/>
    <w:rsid w:val="00460EAE"/>
    <w:rsid w:val="004839B4"/>
    <w:rsid w:val="004B1545"/>
    <w:rsid w:val="004C642A"/>
    <w:rsid w:val="004C6885"/>
    <w:rsid w:val="004E57F1"/>
    <w:rsid w:val="00510DDF"/>
    <w:rsid w:val="00517D03"/>
    <w:rsid w:val="00530567"/>
    <w:rsid w:val="00533855"/>
    <w:rsid w:val="005412C8"/>
    <w:rsid w:val="0054421A"/>
    <w:rsid w:val="00545B11"/>
    <w:rsid w:val="00547DCC"/>
    <w:rsid w:val="00550004"/>
    <w:rsid w:val="005503D9"/>
    <w:rsid w:val="005617CD"/>
    <w:rsid w:val="005760FD"/>
    <w:rsid w:val="00577145"/>
    <w:rsid w:val="00584793"/>
    <w:rsid w:val="005A14D3"/>
    <w:rsid w:val="006201C8"/>
    <w:rsid w:val="0063123E"/>
    <w:rsid w:val="00667C10"/>
    <w:rsid w:val="006D79B1"/>
    <w:rsid w:val="006E7821"/>
    <w:rsid w:val="00717612"/>
    <w:rsid w:val="00782049"/>
    <w:rsid w:val="007D299F"/>
    <w:rsid w:val="007E0860"/>
    <w:rsid w:val="00803A5C"/>
    <w:rsid w:val="0083796F"/>
    <w:rsid w:val="00887627"/>
    <w:rsid w:val="008D517A"/>
    <w:rsid w:val="00914C35"/>
    <w:rsid w:val="00940F06"/>
    <w:rsid w:val="009A7737"/>
    <w:rsid w:val="009B75DE"/>
    <w:rsid w:val="009B7C97"/>
    <w:rsid w:val="009C46A7"/>
    <w:rsid w:val="009D2EBD"/>
    <w:rsid w:val="009D3D0D"/>
    <w:rsid w:val="009E3148"/>
    <w:rsid w:val="009F3AC1"/>
    <w:rsid w:val="009F6C23"/>
    <w:rsid w:val="00A1670D"/>
    <w:rsid w:val="00A21C34"/>
    <w:rsid w:val="00A36F84"/>
    <w:rsid w:val="00A51F39"/>
    <w:rsid w:val="00A74351"/>
    <w:rsid w:val="00A92AE8"/>
    <w:rsid w:val="00A93BC8"/>
    <w:rsid w:val="00B24BCA"/>
    <w:rsid w:val="00B466CC"/>
    <w:rsid w:val="00B67E80"/>
    <w:rsid w:val="00B907AF"/>
    <w:rsid w:val="00BA14DF"/>
    <w:rsid w:val="00BD7836"/>
    <w:rsid w:val="00BF7ACE"/>
    <w:rsid w:val="00C13F22"/>
    <w:rsid w:val="00C153D5"/>
    <w:rsid w:val="00C36DB6"/>
    <w:rsid w:val="00C4568C"/>
    <w:rsid w:val="00C70EA7"/>
    <w:rsid w:val="00C711B6"/>
    <w:rsid w:val="00C756C2"/>
    <w:rsid w:val="00C8532A"/>
    <w:rsid w:val="00C93488"/>
    <w:rsid w:val="00CD0204"/>
    <w:rsid w:val="00CD2280"/>
    <w:rsid w:val="00CF091B"/>
    <w:rsid w:val="00D26758"/>
    <w:rsid w:val="00D27105"/>
    <w:rsid w:val="00D5275B"/>
    <w:rsid w:val="00D62E23"/>
    <w:rsid w:val="00D651DA"/>
    <w:rsid w:val="00D91FBC"/>
    <w:rsid w:val="00D96850"/>
    <w:rsid w:val="00DB11E4"/>
    <w:rsid w:val="00E1268D"/>
    <w:rsid w:val="00E23506"/>
    <w:rsid w:val="00E42D51"/>
    <w:rsid w:val="00E644C4"/>
    <w:rsid w:val="00E7429E"/>
    <w:rsid w:val="00E75832"/>
    <w:rsid w:val="00E930E6"/>
    <w:rsid w:val="00EB6513"/>
    <w:rsid w:val="00EC4292"/>
    <w:rsid w:val="00EC5A9F"/>
    <w:rsid w:val="00ED0BD1"/>
    <w:rsid w:val="00EE088A"/>
    <w:rsid w:val="00F15190"/>
    <w:rsid w:val="00F20573"/>
    <w:rsid w:val="00F4281A"/>
    <w:rsid w:val="00FA1B7B"/>
    <w:rsid w:val="00FB6E1C"/>
    <w:rsid w:val="00FC01C5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855"/>
    <w:rPr>
      <w:sz w:val="24"/>
    </w:rPr>
  </w:style>
  <w:style w:type="paragraph" w:styleId="2">
    <w:name w:val="heading 2"/>
    <w:basedOn w:val="a"/>
    <w:next w:val="a"/>
    <w:qFormat/>
    <w:rsid w:val="00E7429E"/>
    <w:pPr>
      <w:keepNext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Иллюстрация"/>
    <w:basedOn w:val="a5"/>
    <w:next w:val="a6"/>
    <w:rsid w:val="00533855"/>
    <w:pPr>
      <w:keepNext/>
      <w:spacing w:before="120" w:after="240"/>
      <w:jc w:val="center"/>
    </w:pPr>
    <w:rPr>
      <w:sz w:val="20"/>
    </w:rPr>
  </w:style>
  <w:style w:type="paragraph" w:styleId="a6">
    <w:name w:val="caption"/>
    <w:basedOn w:val="a"/>
    <w:next w:val="a"/>
    <w:qFormat/>
    <w:rsid w:val="00533855"/>
    <w:pPr>
      <w:spacing w:before="120" w:after="120"/>
    </w:pPr>
    <w:rPr>
      <w:b/>
      <w:bCs/>
      <w:sz w:val="20"/>
    </w:rPr>
  </w:style>
  <w:style w:type="character" w:styleId="a7">
    <w:name w:val="Hyperlink"/>
    <w:basedOn w:val="a0"/>
    <w:uiPriority w:val="99"/>
    <w:rsid w:val="00533855"/>
    <w:rPr>
      <w:color w:val="0000FF"/>
      <w:u w:val="single"/>
    </w:rPr>
  </w:style>
  <w:style w:type="paragraph" w:styleId="a8">
    <w:name w:val="Normal (Web)"/>
    <w:basedOn w:val="a"/>
    <w:uiPriority w:val="99"/>
    <w:rsid w:val="00533855"/>
    <w:pPr>
      <w:spacing w:before="100" w:beforeAutospacing="1" w:after="100" w:afterAutospacing="1"/>
      <w:jc w:val="both"/>
    </w:pPr>
    <w:rPr>
      <w:szCs w:val="24"/>
    </w:rPr>
  </w:style>
  <w:style w:type="paragraph" w:styleId="a5">
    <w:name w:val="Body Text"/>
    <w:basedOn w:val="a"/>
    <w:rsid w:val="00533855"/>
    <w:pPr>
      <w:spacing w:after="120"/>
    </w:pPr>
  </w:style>
  <w:style w:type="paragraph" w:styleId="a9">
    <w:name w:val="header"/>
    <w:basedOn w:val="a"/>
    <w:link w:val="aa"/>
    <w:rsid w:val="000C7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C75A5"/>
    <w:rPr>
      <w:sz w:val="24"/>
    </w:rPr>
  </w:style>
  <w:style w:type="paragraph" w:styleId="ab">
    <w:name w:val="footer"/>
    <w:basedOn w:val="a"/>
    <w:link w:val="ac"/>
    <w:uiPriority w:val="99"/>
    <w:rsid w:val="000C75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5A5"/>
    <w:rPr>
      <w:sz w:val="24"/>
    </w:rPr>
  </w:style>
  <w:style w:type="character" w:customStyle="1" w:styleId="apple-style-span">
    <w:name w:val="apple-style-span"/>
    <w:basedOn w:val="a0"/>
    <w:rsid w:val="003070C1"/>
  </w:style>
  <w:style w:type="paragraph" w:styleId="ad">
    <w:name w:val="List Paragraph"/>
    <w:basedOn w:val="a"/>
    <w:uiPriority w:val="34"/>
    <w:qFormat/>
    <w:rsid w:val="00E12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rsid w:val="00E1268D"/>
    <w:rPr>
      <w:color w:val="800080"/>
      <w:u w:val="single"/>
    </w:rPr>
  </w:style>
  <w:style w:type="paragraph" w:customStyle="1" w:styleId="Default">
    <w:name w:val="Default"/>
    <w:rsid w:val="003971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5412C8"/>
    <w:rPr>
      <w:b/>
      <w:bCs/>
    </w:rPr>
  </w:style>
  <w:style w:type="character" w:styleId="af0">
    <w:name w:val="Emphasis"/>
    <w:basedOn w:val="a0"/>
    <w:uiPriority w:val="20"/>
    <w:qFormat/>
    <w:rsid w:val="005412C8"/>
    <w:rPr>
      <w:i/>
      <w:iCs/>
    </w:rPr>
  </w:style>
  <w:style w:type="character" w:customStyle="1" w:styleId="js-extracted-address">
    <w:name w:val="js-extracted-address"/>
    <w:basedOn w:val="a0"/>
    <w:rsid w:val="007D299F"/>
  </w:style>
  <w:style w:type="character" w:customStyle="1" w:styleId="mail-message-map-nobreak">
    <w:name w:val="mail-message-map-nobreak"/>
    <w:basedOn w:val="a0"/>
    <w:rsid w:val="007D299F"/>
  </w:style>
  <w:style w:type="character" w:customStyle="1" w:styleId="wmi-callto">
    <w:name w:val="wmi-callto"/>
    <w:basedOn w:val="a0"/>
    <w:rsid w:val="007D299F"/>
  </w:style>
  <w:style w:type="paragraph" w:styleId="af1">
    <w:name w:val="Balloon Text"/>
    <w:basedOn w:val="a"/>
    <w:link w:val="af2"/>
    <w:rsid w:val="00517D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17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02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pi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04F1-3B71-4304-8138-805EEBD8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 РФ</vt:lpstr>
    </vt:vector>
  </TitlesOfParts>
  <Company>RePack by SPecialiST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РФ</dc:title>
  <dc:creator>comp</dc:creator>
  <cp:lastModifiedBy>Оксана</cp:lastModifiedBy>
  <cp:revision>5</cp:revision>
  <cp:lastPrinted>2018-02-02T04:34:00Z</cp:lastPrinted>
  <dcterms:created xsi:type="dcterms:W3CDTF">2018-02-02T04:35:00Z</dcterms:created>
  <dcterms:modified xsi:type="dcterms:W3CDTF">2018-02-02T18:35:00Z</dcterms:modified>
</cp:coreProperties>
</file>