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13" w:rsidRPr="00112629" w:rsidRDefault="00C75613" w:rsidP="00C75613">
      <w:pPr>
        <w:tabs>
          <w:tab w:val="left" w:pos="142"/>
        </w:tabs>
        <w:jc w:val="center"/>
        <w:rPr>
          <w:b/>
          <w:sz w:val="22"/>
          <w:szCs w:val="22"/>
        </w:rPr>
      </w:pPr>
      <w:r w:rsidRPr="00112629">
        <w:rPr>
          <w:b/>
          <w:sz w:val="22"/>
          <w:szCs w:val="22"/>
        </w:rPr>
        <w:t>Уважаемые коллеги!</w:t>
      </w:r>
    </w:p>
    <w:p w:rsidR="00C75613" w:rsidRPr="00112629" w:rsidRDefault="00C75613" w:rsidP="00C75613">
      <w:pPr>
        <w:tabs>
          <w:tab w:val="left" w:pos="142"/>
        </w:tabs>
        <w:jc w:val="center"/>
        <w:rPr>
          <w:b/>
          <w:sz w:val="22"/>
          <w:szCs w:val="22"/>
        </w:rPr>
      </w:pPr>
      <w:r w:rsidRPr="00112629">
        <w:rPr>
          <w:b/>
          <w:sz w:val="22"/>
          <w:szCs w:val="22"/>
        </w:rPr>
        <w:t xml:space="preserve">Имеем честь пригласить Вас </w:t>
      </w:r>
      <w:proofErr w:type="gramStart"/>
      <w:r w:rsidRPr="00112629">
        <w:rPr>
          <w:b/>
          <w:sz w:val="22"/>
          <w:szCs w:val="22"/>
        </w:rPr>
        <w:t>на</w:t>
      </w:r>
      <w:proofErr w:type="gramEnd"/>
    </w:p>
    <w:p w:rsidR="00C75613" w:rsidRPr="00112629" w:rsidRDefault="00C75613" w:rsidP="00C75613">
      <w:pPr>
        <w:tabs>
          <w:tab w:val="left" w:pos="142"/>
        </w:tabs>
        <w:jc w:val="center"/>
        <w:rPr>
          <w:b/>
          <w:sz w:val="22"/>
          <w:szCs w:val="22"/>
        </w:rPr>
      </w:pPr>
      <w:r w:rsidRPr="00112629">
        <w:rPr>
          <w:b/>
          <w:sz w:val="22"/>
          <w:szCs w:val="22"/>
        </w:rPr>
        <w:t>  VII Международная научно-практическая конференция</w:t>
      </w:r>
    </w:p>
    <w:p w:rsidR="00C75613" w:rsidRPr="00112629" w:rsidRDefault="00C75613" w:rsidP="00C75613">
      <w:pPr>
        <w:tabs>
          <w:tab w:val="left" w:pos="142"/>
        </w:tabs>
        <w:jc w:val="center"/>
        <w:rPr>
          <w:b/>
          <w:sz w:val="22"/>
          <w:szCs w:val="22"/>
        </w:rPr>
      </w:pPr>
      <w:r w:rsidRPr="00112629">
        <w:rPr>
          <w:b/>
          <w:sz w:val="22"/>
          <w:szCs w:val="22"/>
        </w:rPr>
        <w:t>«Управление проектами:</w:t>
      </w:r>
    </w:p>
    <w:p w:rsidR="00C75613" w:rsidRPr="00112629" w:rsidRDefault="00C75613" w:rsidP="00C75613">
      <w:pPr>
        <w:tabs>
          <w:tab w:val="left" w:pos="142"/>
        </w:tabs>
        <w:jc w:val="center"/>
        <w:rPr>
          <w:b/>
          <w:sz w:val="22"/>
          <w:szCs w:val="22"/>
        </w:rPr>
      </w:pPr>
      <w:r w:rsidRPr="00112629">
        <w:rPr>
          <w:b/>
          <w:sz w:val="22"/>
          <w:szCs w:val="22"/>
        </w:rPr>
        <w:t>инновации, нелинейность, синергетика»,</w:t>
      </w:r>
    </w:p>
    <w:p w:rsidR="00C75613" w:rsidRPr="00112629" w:rsidRDefault="00C75613" w:rsidP="00C75613">
      <w:pPr>
        <w:tabs>
          <w:tab w:val="left" w:pos="142"/>
        </w:tabs>
        <w:jc w:val="center"/>
        <w:rPr>
          <w:b/>
          <w:sz w:val="22"/>
          <w:szCs w:val="22"/>
        </w:rPr>
      </w:pPr>
      <w:proofErr w:type="gramStart"/>
      <w:r w:rsidRPr="00112629">
        <w:rPr>
          <w:b/>
          <w:sz w:val="22"/>
          <w:szCs w:val="22"/>
        </w:rPr>
        <w:t>которая</w:t>
      </w:r>
      <w:proofErr w:type="gramEnd"/>
      <w:r w:rsidRPr="00112629">
        <w:rPr>
          <w:b/>
          <w:sz w:val="22"/>
          <w:szCs w:val="22"/>
        </w:rPr>
        <w:t xml:space="preserve"> состоится 9-10 декабря 2016 года в</w:t>
      </w:r>
    </w:p>
    <w:p w:rsidR="00C75613" w:rsidRPr="00112629" w:rsidRDefault="00C75613" w:rsidP="00C75613">
      <w:pPr>
        <w:tabs>
          <w:tab w:val="left" w:pos="142"/>
        </w:tabs>
        <w:jc w:val="center"/>
        <w:rPr>
          <w:b/>
          <w:sz w:val="22"/>
          <w:szCs w:val="22"/>
        </w:rPr>
      </w:pPr>
      <w:r w:rsidRPr="00112629">
        <w:rPr>
          <w:b/>
          <w:sz w:val="22"/>
          <w:szCs w:val="22"/>
        </w:rPr>
        <w:t>Одесской государственной академии</w:t>
      </w:r>
    </w:p>
    <w:p w:rsidR="00C75613" w:rsidRPr="00112629" w:rsidRDefault="00C75613" w:rsidP="00C75613">
      <w:pPr>
        <w:tabs>
          <w:tab w:val="left" w:pos="142"/>
        </w:tabs>
        <w:jc w:val="center"/>
        <w:rPr>
          <w:b/>
          <w:sz w:val="22"/>
          <w:szCs w:val="22"/>
        </w:rPr>
      </w:pPr>
      <w:r w:rsidRPr="00112629">
        <w:rPr>
          <w:b/>
          <w:sz w:val="22"/>
          <w:szCs w:val="22"/>
        </w:rPr>
        <w:t>строительства и архитектуры</w:t>
      </w:r>
    </w:p>
    <w:p w:rsidR="00BB48CA" w:rsidRPr="00112629" w:rsidRDefault="00BB48CA" w:rsidP="00664AC0">
      <w:pPr>
        <w:jc w:val="center"/>
        <w:rPr>
          <w:sz w:val="20"/>
          <w:szCs w:val="20"/>
        </w:rPr>
      </w:pPr>
    </w:p>
    <w:p w:rsidR="00C75613" w:rsidRPr="00112629" w:rsidRDefault="00C75613" w:rsidP="00C75613">
      <w:pPr>
        <w:jc w:val="center"/>
        <w:rPr>
          <w:b/>
          <w:sz w:val="20"/>
          <w:szCs w:val="20"/>
        </w:rPr>
      </w:pPr>
      <w:r w:rsidRPr="00112629">
        <w:rPr>
          <w:b/>
          <w:sz w:val="20"/>
          <w:szCs w:val="20"/>
        </w:rPr>
        <w:t>ОРГАНИЗАТОРЫ</w:t>
      </w:r>
    </w:p>
    <w:p w:rsidR="00C75613" w:rsidRPr="00112629" w:rsidRDefault="00C75613" w:rsidP="00C75613">
      <w:pPr>
        <w:spacing w:line="360" w:lineRule="auto"/>
        <w:jc w:val="center"/>
        <w:rPr>
          <w:sz w:val="22"/>
          <w:szCs w:val="22"/>
        </w:rPr>
      </w:pPr>
      <w:r w:rsidRPr="00112629">
        <w:rPr>
          <w:sz w:val="22"/>
          <w:szCs w:val="22"/>
        </w:rPr>
        <w:t>Министерство образования и науки Украины</w:t>
      </w:r>
    </w:p>
    <w:p w:rsidR="00C75613" w:rsidRPr="00112629" w:rsidRDefault="00C75613" w:rsidP="00C75613">
      <w:pPr>
        <w:jc w:val="center"/>
        <w:rPr>
          <w:sz w:val="22"/>
          <w:szCs w:val="22"/>
        </w:rPr>
      </w:pPr>
      <w:r w:rsidRPr="00112629">
        <w:rPr>
          <w:sz w:val="22"/>
          <w:szCs w:val="22"/>
        </w:rPr>
        <w:t>Одесская государственная академия</w:t>
      </w:r>
    </w:p>
    <w:p w:rsidR="00C75613" w:rsidRPr="00112629" w:rsidRDefault="00C75613" w:rsidP="00C75613">
      <w:pPr>
        <w:spacing w:line="360" w:lineRule="auto"/>
        <w:jc w:val="center"/>
        <w:rPr>
          <w:sz w:val="22"/>
          <w:szCs w:val="22"/>
        </w:rPr>
      </w:pPr>
      <w:r w:rsidRPr="00112629">
        <w:rPr>
          <w:sz w:val="22"/>
          <w:szCs w:val="22"/>
        </w:rPr>
        <w:t>строительства и архитектуры</w:t>
      </w:r>
    </w:p>
    <w:p w:rsidR="00C75613" w:rsidRPr="00112629" w:rsidRDefault="00C75613" w:rsidP="00C75613">
      <w:pPr>
        <w:spacing w:line="360" w:lineRule="auto"/>
        <w:jc w:val="center"/>
        <w:rPr>
          <w:sz w:val="22"/>
          <w:szCs w:val="22"/>
        </w:rPr>
      </w:pPr>
      <w:r w:rsidRPr="00112629">
        <w:rPr>
          <w:sz w:val="22"/>
          <w:szCs w:val="22"/>
        </w:rPr>
        <w:t>Азербайджанская ассоциация управления проектами</w:t>
      </w:r>
    </w:p>
    <w:p w:rsidR="00C75613" w:rsidRPr="00112629" w:rsidRDefault="00C75613" w:rsidP="00C75613">
      <w:pPr>
        <w:spacing w:line="360" w:lineRule="auto"/>
        <w:jc w:val="center"/>
        <w:rPr>
          <w:sz w:val="22"/>
          <w:szCs w:val="22"/>
        </w:rPr>
      </w:pPr>
      <w:r w:rsidRPr="00112629">
        <w:rPr>
          <w:sz w:val="22"/>
          <w:szCs w:val="22"/>
        </w:rPr>
        <w:t xml:space="preserve">Украинская ассоциация управления проектами </w:t>
      </w:r>
    </w:p>
    <w:p w:rsidR="004F1E1D" w:rsidRPr="00112629" w:rsidRDefault="004F1E1D" w:rsidP="00E22FCA">
      <w:pPr>
        <w:rPr>
          <w:sz w:val="20"/>
          <w:szCs w:val="20"/>
        </w:rPr>
      </w:pPr>
    </w:p>
    <w:p w:rsidR="00C75613" w:rsidRPr="00112629" w:rsidRDefault="00C75613" w:rsidP="00C75613">
      <w:pPr>
        <w:jc w:val="both"/>
        <w:rPr>
          <w:b/>
          <w:spacing w:val="-4"/>
          <w:sz w:val="22"/>
          <w:szCs w:val="22"/>
        </w:rPr>
      </w:pPr>
      <w:r w:rsidRPr="00112629">
        <w:rPr>
          <w:b/>
          <w:spacing w:val="-4"/>
          <w:sz w:val="22"/>
          <w:szCs w:val="22"/>
        </w:rPr>
        <w:t xml:space="preserve">Цель конференции: </w:t>
      </w:r>
      <w:r w:rsidRPr="00112629">
        <w:rPr>
          <w:spacing w:val="-4"/>
          <w:sz w:val="22"/>
          <w:szCs w:val="22"/>
        </w:rPr>
        <w:t>обсуждение и обобщение инновационных технологий и практик управления проектами, программами, портфелями.</w:t>
      </w:r>
    </w:p>
    <w:p w:rsidR="004F1E1D" w:rsidRPr="00112629" w:rsidRDefault="004F1E1D" w:rsidP="000C56B0">
      <w:pPr>
        <w:ind w:right="-234"/>
        <w:jc w:val="center"/>
        <w:rPr>
          <w:i/>
          <w:spacing w:val="-4"/>
          <w:sz w:val="22"/>
          <w:szCs w:val="22"/>
        </w:rPr>
      </w:pPr>
    </w:p>
    <w:p w:rsidR="00C75613" w:rsidRPr="00112629" w:rsidRDefault="00C75613" w:rsidP="00C75613">
      <w:pPr>
        <w:ind w:right="202"/>
        <w:jc w:val="center"/>
        <w:rPr>
          <w:b/>
          <w:sz w:val="22"/>
          <w:szCs w:val="22"/>
        </w:rPr>
      </w:pPr>
      <w:r w:rsidRPr="00112629">
        <w:rPr>
          <w:b/>
          <w:sz w:val="22"/>
          <w:szCs w:val="22"/>
        </w:rPr>
        <w:t>ТЕМАТИКА КОНФЕРЕНЦИИ</w:t>
      </w:r>
    </w:p>
    <w:p w:rsidR="00C75613" w:rsidRPr="00112629" w:rsidRDefault="00C75613" w:rsidP="00C75613">
      <w:pPr>
        <w:numPr>
          <w:ilvl w:val="0"/>
          <w:numId w:val="24"/>
        </w:numPr>
        <w:rPr>
          <w:sz w:val="22"/>
          <w:szCs w:val="22"/>
        </w:rPr>
      </w:pPr>
      <w:r w:rsidRPr="00112629">
        <w:rPr>
          <w:sz w:val="22"/>
          <w:szCs w:val="22"/>
        </w:rPr>
        <w:t>Нелинейно-синергетическая парадигма проектного управления</w:t>
      </w:r>
    </w:p>
    <w:p w:rsidR="00C75613" w:rsidRPr="00112629" w:rsidRDefault="00C75613" w:rsidP="00C75613">
      <w:pPr>
        <w:numPr>
          <w:ilvl w:val="0"/>
          <w:numId w:val="24"/>
        </w:numPr>
        <w:rPr>
          <w:sz w:val="22"/>
          <w:szCs w:val="22"/>
        </w:rPr>
      </w:pPr>
      <w:r w:rsidRPr="00112629">
        <w:rPr>
          <w:sz w:val="22"/>
          <w:szCs w:val="22"/>
        </w:rPr>
        <w:t>Управление знаниями и компетенциями</w:t>
      </w:r>
    </w:p>
    <w:p w:rsidR="00C75613" w:rsidRPr="00112629" w:rsidRDefault="00C75613" w:rsidP="00C75613">
      <w:pPr>
        <w:numPr>
          <w:ilvl w:val="0"/>
          <w:numId w:val="24"/>
        </w:numPr>
        <w:rPr>
          <w:sz w:val="22"/>
          <w:szCs w:val="22"/>
        </w:rPr>
      </w:pPr>
      <w:r w:rsidRPr="00112629">
        <w:rPr>
          <w:sz w:val="22"/>
          <w:szCs w:val="22"/>
        </w:rPr>
        <w:t>Научно-практическое обеспечение проектной деятельности</w:t>
      </w:r>
    </w:p>
    <w:p w:rsidR="00C75613" w:rsidRPr="00112629" w:rsidRDefault="00C75613" w:rsidP="00C75613">
      <w:pPr>
        <w:numPr>
          <w:ilvl w:val="0"/>
          <w:numId w:val="24"/>
        </w:numPr>
        <w:rPr>
          <w:sz w:val="22"/>
          <w:szCs w:val="22"/>
        </w:rPr>
      </w:pPr>
      <w:r w:rsidRPr="00112629">
        <w:rPr>
          <w:sz w:val="22"/>
          <w:szCs w:val="22"/>
        </w:rPr>
        <w:t>Управление инвестиционно-строительными и девелоперскими проектами</w:t>
      </w:r>
    </w:p>
    <w:p w:rsidR="00C75613" w:rsidRPr="00112629" w:rsidRDefault="00C75613" w:rsidP="00C75613">
      <w:pPr>
        <w:numPr>
          <w:ilvl w:val="0"/>
          <w:numId w:val="24"/>
        </w:numPr>
        <w:rPr>
          <w:sz w:val="22"/>
          <w:szCs w:val="22"/>
        </w:rPr>
      </w:pPr>
      <w:r w:rsidRPr="00112629">
        <w:rPr>
          <w:sz w:val="22"/>
          <w:szCs w:val="22"/>
        </w:rPr>
        <w:t>Управление оценочными проектами</w:t>
      </w:r>
    </w:p>
    <w:p w:rsidR="00C75613" w:rsidRPr="00112629" w:rsidRDefault="00C75613" w:rsidP="00C75613">
      <w:pPr>
        <w:numPr>
          <w:ilvl w:val="0"/>
          <w:numId w:val="24"/>
        </w:numPr>
        <w:rPr>
          <w:sz w:val="22"/>
          <w:szCs w:val="22"/>
        </w:rPr>
      </w:pPr>
      <w:r w:rsidRPr="00112629">
        <w:rPr>
          <w:sz w:val="22"/>
          <w:szCs w:val="22"/>
        </w:rPr>
        <w:t>Управление проектами и программами в жилищно-коммунальной сфере</w:t>
      </w:r>
    </w:p>
    <w:p w:rsidR="00C75613" w:rsidRPr="00112629" w:rsidRDefault="00C75613" w:rsidP="00C75613">
      <w:pPr>
        <w:numPr>
          <w:ilvl w:val="0"/>
          <w:numId w:val="24"/>
        </w:numPr>
        <w:rPr>
          <w:sz w:val="22"/>
          <w:szCs w:val="22"/>
        </w:rPr>
      </w:pPr>
      <w:r w:rsidRPr="00112629">
        <w:rPr>
          <w:sz w:val="22"/>
          <w:szCs w:val="22"/>
        </w:rPr>
        <w:t>Экономические, информационные, технические аспекты управления проектами и программами</w:t>
      </w:r>
    </w:p>
    <w:p w:rsidR="00C75613" w:rsidRPr="00112629" w:rsidRDefault="00C75613" w:rsidP="00C75613">
      <w:pPr>
        <w:numPr>
          <w:ilvl w:val="0"/>
          <w:numId w:val="24"/>
        </w:numPr>
        <w:rPr>
          <w:sz w:val="22"/>
          <w:szCs w:val="22"/>
        </w:rPr>
      </w:pPr>
      <w:r w:rsidRPr="00112629">
        <w:rPr>
          <w:sz w:val="22"/>
          <w:szCs w:val="22"/>
        </w:rPr>
        <w:t>Управление социальными, образовательными, культурными проектами</w:t>
      </w:r>
    </w:p>
    <w:p w:rsidR="00C75613" w:rsidRPr="00112629" w:rsidRDefault="00C75613" w:rsidP="00C75613">
      <w:pPr>
        <w:numPr>
          <w:ilvl w:val="0"/>
          <w:numId w:val="24"/>
        </w:numPr>
        <w:rPr>
          <w:sz w:val="22"/>
          <w:szCs w:val="22"/>
        </w:rPr>
      </w:pPr>
      <w:r w:rsidRPr="00112629">
        <w:rPr>
          <w:sz w:val="22"/>
          <w:szCs w:val="22"/>
        </w:rPr>
        <w:t>Управление IT-проектами</w:t>
      </w:r>
    </w:p>
    <w:p w:rsidR="0070268E" w:rsidRPr="00112629" w:rsidRDefault="0070268E" w:rsidP="000C56B0">
      <w:pPr>
        <w:ind w:right="-234"/>
        <w:jc w:val="center"/>
        <w:rPr>
          <w:spacing w:val="-4"/>
          <w:sz w:val="22"/>
          <w:szCs w:val="22"/>
        </w:rPr>
      </w:pPr>
    </w:p>
    <w:p w:rsidR="00C75613" w:rsidRPr="00112629" w:rsidRDefault="00C75613" w:rsidP="00C75613">
      <w:pPr>
        <w:ind w:right="-234"/>
        <w:jc w:val="center"/>
        <w:rPr>
          <w:spacing w:val="-4"/>
          <w:sz w:val="22"/>
          <w:szCs w:val="22"/>
        </w:rPr>
      </w:pPr>
      <w:r w:rsidRPr="00112629">
        <w:rPr>
          <w:b/>
          <w:spacing w:val="-4"/>
          <w:sz w:val="22"/>
          <w:szCs w:val="22"/>
        </w:rPr>
        <w:t>ОРГАНИЗАЦИОННЫЙ КОМИТЕТ</w:t>
      </w:r>
    </w:p>
    <w:p w:rsidR="00C75613" w:rsidRPr="00112629" w:rsidRDefault="00C75613" w:rsidP="00C75613">
      <w:pPr>
        <w:jc w:val="both"/>
        <w:rPr>
          <w:spacing w:val="-4"/>
          <w:sz w:val="22"/>
          <w:szCs w:val="22"/>
        </w:rPr>
      </w:pPr>
      <w:r w:rsidRPr="00112629">
        <w:rPr>
          <w:spacing w:val="-4"/>
          <w:sz w:val="22"/>
          <w:szCs w:val="22"/>
        </w:rPr>
        <w:t xml:space="preserve">Глава: </w:t>
      </w:r>
    </w:p>
    <w:p w:rsidR="00C75613" w:rsidRPr="00112629" w:rsidRDefault="00C75613" w:rsidP="00C75613">
      <w:pPr>
        <w:jc w:val="both"/>
        <w:rPr>
          <w:spacing w:val="-4"/>
          <w:sz w:val="22"/>
          <w:szCs w:val="22"/>
        </w:rPr>
      </w:pPr>
      <w:r w:rsidRPr="00112629">
        <w:rPr>
          <w:b/>
          <w:spacing w:val="-4"/>
          <w:sz w:val="22"/>
          <w:szCs w:val="22"/>
        </w:rPr>
        <w:t>Ковров А.В.</w:t>
      </w:r>
      <w:r w:rsidRPr="00112629">
        <w:rPr>
          <w:spacing w:val="-4"/>
          <w:sz w:val="22"/>
          <w:szCs w:val="22"/>
        </w:rPr>
        <w:t>, проф., ректор Одесской государственной академии строительства и архитектуры</w:t>
      </w:r>
    </w:p>
    <w:p w:rsidR="00C75613" w:rsidRPr="00112629" w:rsidRDefault="00C75613" w:rsidP="00C75613">
      <w:pPr>
        <w:jc w:val="both"/>
        <w:rPr>
          <w:spacing w:val="-4"/>
          <w:sz w:val="22"/>
          <w:szCs w:val="22"/>
        </w:rPr>
      </w:pPr>
      <w:r w:rsidRPr="00112629">
        <w:rPr>
          <w:spacing w:val="-4"/>
          <w:sz w:val="22"/>
          <w:szCs w:val="22"/>
        </w:rPr>
        <w:t xml:space="preserve">Заместители главы: </w:t>
      </w:r>
    </w:p>
    <w:p w:rsidR="00C75613" w:rsidRPr="00112629" w:rsidRDefault="0082423C" w:rsidP="00C75613">
      <w:pPr>
        <w:jc w:val="both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lastRenderedPageBreak/>
        <w:t xml:space="preserve">Бушуев </w:t>
      </w:r>
      <w:r>
        <w:rPr>
          <w:b/>
          <w:spacing w:val="-4"/>
          <w:sz w:val="22"/>
          <w:szCs w:val="22"/>
          <w:lang w:val="uk-UA"/>
        </w:rPr>
        <w:t>С</w:t>
      </w:r>
      <w:r w:rsidR="00C75613" w:rsidRPr="00112629">
        <w:rPr>
          <w:b/>
          <w:spacing w:val="-4"/>
          <w:sz w:val="22"/>
          <w:szCs w:val="22"/>
        </w:rPr>
        <w:t>.</w:t>
      </w:r>
      <w:r>
        <w:rPr>
          <w:b/>
          <w:spacing w:val="-4"/>
          <w:sz w:val="22"/>
          <w:szCs w:val="22"/>
          <w:lang w:val="uk-UA"/>
        </w:rPr>
        <w:t>Д</w:t>
      </w:r>
      <w:r w:rsidR="00C75613" w:rsidRPr="00112629">
        <w:rPr>
          <w:spacing w:val="-4"/>
          <w:sz w:val="22"/>
          <w:szCs w:val="22"/>
        </w:rPr>
        <w:t xml:space="preserve">., </w:t>
      </w:r>
      <w:proofErr w:type="spellStart"/>
      <w:r w:rsidR="00C75613" w:rsidRPr="00112629">
        <w:rPr>
          <w:sz w:val="22"/>
          <w:szCs w:val="22"/>
        </w:rPr>
        <w:t>д.т</w:t>
      </w:r>
      <w:proofErr w:type="gramStart"/>
      <w:r w:rsidR="00C75613" w:rsidRPr="00112629">
        <w:rPr>
          <w:sz w:val="22"/>
          <w:szCs w:val="22"/>
        </w:rPr>
        <w:t>.н</w:t>
      </w:r>
      <w:proofErr w:type="spellEnd"/>
      <w:proofErr w:type="gramEnd"/>
      <w:r w:rsidR="00C75613" w:rsidRPr="00112629">
        <w:rPr>
          <w:sz w:val="22"/>
          <w:szCs w:val="22"/>
        </w:rPr>
        <w:t xml:space="preserve">, проф., </w:t>
      </w:r>
      <w:r>
        <w:rPr>
          <w:sz w:val="22"/>
          <w:szCs w:val="22"/>
        </w:rPr>
        <w:t>заведующий</w:t>
      </w:r>
      <w:r w:rsidR="00C75613" w:rsidRPr="00112629">
        <w:rPr>
          <w:sz w:val="22"/>
          <w:szCs w:val="22"/>
        </w:rPr>
        <w:t xml:space="preserve"> кафедр</w:t>
      </w:r>
      <w:r>
        <w:rPr>
          <w:sz w:val="22"/>
          <w:szCs w:val="22"/>
        </w:rPr>
        <w:t>ой</w:t>
      </w:r>
      <w:r w:rsidR="00C75613" w:rsidRPr="00112629">
        <w:rPr>
          <w:sz w:val="22"/>
          <w:szCs w:val="22"/>
        </w:rPr>
        <w:t xml:space="preserve"> управления проектами Киевского национального университета строительства и архитектуры</w:t>
      </w:r>
      <w:r>
        <w:rPr>
          <w:sz w:val="22"/>
          <w:szCs w:val="22"/>
        </w:rPr>
        <w:t>, президент У</w:t>
      </w:r>
      <w:bookmarkStart w:id="0" w:name="_GoBack"/>
      <w:bookmarkEnd w:id="0"/>
      <w:r>
        <w:rPr>
          <w:sz w:val="22"/>
          <w:szCs w:val="22"/>
        </w:rPr>
        <w:t>краинской ассоциации управления проектами</w:t>
      </w:r>
    </w:p>
    <w:p w:rsidR="00C75613" w:rsidRPr="00112629" w:rsidRDefault="00C75613" w:rsidP="00C75613">
      <w:pPr>
        <w:spacing w:before="60"/>
        <w:jc w:val="both"/>
        <w:rPr>
          <w:bCs/>
          <w:sz w:val="22"/>
          <w:szCs w:val="22"/>
        </w:rPr>
      </w:pPr>
      <w:r w:rsidRPr="00112629">
        <w:rPr>
          <w:b/>
          <w:bCs/>
          <w:sz w:val="22"/>
          <w:szCs w:val="22"/>
        </w:rPr>
        <w:t>Клименко Е.В.,</w:t>
      </w:r>
      <w:r w:rsidRPr="00112629">
        <w:rPr>
          <w:bCs/>
          <w:sz w:val="22"/>
          <w:szCs w:val="22"/>
        </w:rPr>
        <w:t xml:space="preserve"> д.т.н., </w:t>
      </w:r>
      <w:proofErr w:type="spellStart"/>
      <w:proofErr w:type="gramStart"/>
      <w:r w:rsidRPr="00112629">
        <w:rPr>
          <w:bCs/>
          <w:sz w:val="22"/>
          <w:szCs w:val="22"/>
        </w:rPr>
        <w:t>проф</w:t>
      </w:r>
      <w:proofErr w:type="spellEnd"/>
      <w:proofErr w:type="gramEnd"/>
      <w:r w:rsidRPr="00112629">
        <w:rPr>
          <w:bCs/>
          <w:sz w:val="22"/>
          <w:szCs w:val="22"/>
        </w:rPr>
        <w:t>, проректор по научной работе Одесской государственной академии строительства и архитектуры, заслуженный деятель науки и техники Украины</w:t>
      </w:r>
    </w:p>
    <w:p w:rsidR="0012541E" w:rsidRPr="00112629" w:rsidRDefault="0012541E" w:rsidP="000C56B0">
      <w:pPr>
        <w:jc w:val="both"/>
        <w:rPr>
          <w:bCs/>
          <w:sz w:val="22"/>
          <w:szCs w:val="22"/>
        </w:rPr>
      </w:pPr>
    </w:p>
    <w:p w:rsidR="00C75613" w:rsidRPr="00112629" w:rsidRDefault="00C75613" w:rsidP="00C75613">
      <w:pPr>
        <w:jc w:val="both"/>
        <w:rPr>
          <w:bCs/>
          <w:sz w:val="22"/>
          <w:szCs w:val="22"/>
        </w:rPr>
      </w:pPr>
      <w:r w:rsidRPr="00112629">
        <w:rPr>
          <w:bCs/>
          <w:sz w:val="22"/>
          <w:szCs w:val="22"/>
        </w:rPr>
        <w:t>Члены оргкомитета:</w:t>
      </w:r>
    </w:p>
    <w:p w:rsidR="00C75613" w:rsidRPr="00112629" w:rsidRDefault="00C75613" w:rsidP="00C75613">
      <w:pPr>
        <w:spacing w:before="60"/>
        <w:jc w:val="both"/>
        <w:rPr>
          <w:sz w:val="22"/>
          <w:szCs w:val="22"/>
        </w:rPr>
      </w:pPr>
      <w:proofErr w:type="spellStart"/>
      <w:r w:rsidRPr="00112629">
        <w:rPr>
          <w:b/>
          <w:sz w:val="22"/>
          <w:szCs w:val="22"/>
        </w:rPr>
        <w:t>Ажаман</w:t>
      </w:r>
      <w:proofErr w:type="spellEnd"/>
      <w:r w:rsidRPr="00112629">
        <w:rPr>
          <w:b/>
          <w:sz w:val="22"/>
          <w:szCs w:val="22"/>
        </w:rPr>
        <w:t xml:space="preserve"> И.А.</w:t>
      </w:r>
      <w:r w:rsidRPr="00112629">
        <w:rPr>
          <w:sz w:val="22"/>
          <w:szCs w:val="22"/>
        </w:rPr>
        <w:t>, к.э.н., доц., заведующая кафедрой менеджмента и управления проектами Одесской государственной академии строительства и архитектуры</w:t>
      </w:r>
    </w:p>
    <w:p w:rsidR="00C75613" w:rsidRPr="00112629" w:rsidRDefault="00C75613" w:rsidP="00C75613">
      <w:pPr>
        <w:spacing w:before="60"/>
        <w:jc w:val="both"/>
        <w:rPr>
          <w:sz w:val="22"/>
          <w:szCs w:val="22"/>
        </w:rPr>
      </w:pPr>
      <w:r w:rsidRPr="00112629">
        <w:rPr>
          <w:b/>
          <w:sz w:val="22"/>
          <w:szCs w:val="22"/>
        </w:rPr>
        <w:t xml:space="preserve">Бабаев И.А., </w:t>
      </w:r>
      <w:r w:rsidRPr="00112629">
        <w:rPr>
          <w:sz w:val="22"/>
          <w:szCs w:val="22"/>
        </w:rPr>
        <w:t>д.т.н., профессор, президент Азербайджанской Ассоциации Управления Проектами</w:t>
      </w:r>
    </w:p>
    <w:p w:rsidR="00C75613" w:rsidRPr="00112629" w:rsidRDefault="00C75613" w:rsidP="00C75613">
      <w:pPr>
        <w:spacing w:before="60"/>
        <w:rPr>
          <w:b/>
          <w:sz w:val="22"/>
          <w:szCs w:val="22"/>
        </w:rPr>
      </w:pPr>
      <w:r w:rsidRPr="00112629">
        <w:rPr>
          <w:b/>
          <w:sz w:val="22"/>
          <w:szCs w:val="22"/>
        </w:rPr>
        <w:t>Гусева Ю.Ю</w:t>
      </w:r>
      <w:r w:rsidRPr="00112629">
        <w:rPr>
          <w:sz w:val="22"/>
          <w:szCs w:val="22"/>
        </w:rPr>
        <w:t>., к.т.н.,</w:t>
      </w:r>
      <w:r w:rsidRPr="00112629">
        <w:rPr>
          <w:b/>
          <w:sz w:val="22"/>
          <w:szCs w:val="22"/>
        </w:rPr>
        <w:t xml:space="preserve"> </w:t>
      </w:r>
      <w:r w:rsidRPr="00112629">
        <w:rPr>
          <w:sz w:val="22"/>
          <w:szCs w:val="22"/>
        </w:rPr>
        <w:t>доц., доцент кафедры управления проектами в городском хозяйстве и строительстве Харьковского национального университета городского хозяйства им. А.Н. Бекетова</w:t>
      </w:r>
    </w:p>
    <w:p w:rsidR="00C75613" w:rsidRPr="00112629" w:rsidRDefault="00C75613" w:rsidP="00C75613">
      <w:pPr>
        <w:spacing w:before="60"/>
        <w:rPr>
          <w:sz w:val="22"/>
          <w:szCs w:val="22"/>
        </w:rPr>
      </w:pPr>
      <w:r w:rsidRPr="00112629">
        <w:rPr>
          <w:b/>
          <w:sz w:val="22"/>
          <w:szCs w:val="22"/>
        </w:rPr>
        <w:t>Данченко Е.Б.</w:t>
      </w:r>
      <w:r w:rsidRPr="00112629">
        <w:rPr>
          <w:sz w:val="22"/>
          <w:szCs w:val="22"/>
        </w:rPr>
        <w:t xml:space="preserve">, д.т.н., доц., заведующая кафедрой </w:t>
      </w:r>
      <w:proofErr w:type="gramStart"/>
      <w:r w:rsidRPr="00112629">
        <w:rPr>
          <w:sz w:val="22"/>
          <w:szCs w:val="22"/>
        </w:rPr>
        <w:t>бизнес-администрирования</w:t>
      </w:r>
      <w:proofErr w:type="gramEnd"/>
      <w:r w:rsidRPr="00112629">
        <w:rPr>
          <w:sz w:val="22"/>
          <w:szCs w:val="22"/>
        </w:rPr>
        <w:t xml:space="preserve"> и управления проектами Университета экономики и права "КРОК", г. Киев</w:t>
      </w:r>
    </w:p>
    <w:p w:rsidR="00C75613" w:rsidRPr="00112629" w:rsidRDefault="00C75613" w:rsidP="00C75613">
      <w:pPr>
        <w:spacing w:before="60"/>
        <w:jc w:val="both"/>
        <w:rPr>
          <w:sz w:val="22"/>
          <w:szCs w:val="22"/>
        </w:rPr>
      </w:pPr>
      <w:r w:rsidRPr="00112629">
        <w:rPr>
          <w:b/>
          <w:sz w:val="22"/>
          <w:szCs w:val="22"/>
        </w:rPr>
        <w:t xml:space="preserve">Дога В.С. – </w:t>
      </w:r>
      <w:r w:rsidRPr="00112629">
        <w:rPr>
          <w:sz w:val="22"/>
          <w:szCs w:val="22"/>
        </w:rPr>
        <w:t>д.э.н., проф., профессор Национального института экономических исследований (Молдова)</w:t>
      </w:r>
    </w:p>
    <w:p w:rsidR="00C75613" w:rsidRPr="00112629" w:rsidRDefault="00C75613" w:rsidP="00C75613">
      <w:pPr>
        <w:rPr>
          <w:sz w:val="22"/>
          <w:szCs w:val="22"/>
        </w:rPr>
      </w:pPr>
      <w:r w:rsidRPr="00112629">
        <w:rPr>
          <w:b/>
          <w:sz w:val="22"/>
          <w:szCs w:val="22"/>
        </w:rPr>
        <w:t>Криворучко Е.В.</w:t>
      </w:r>
      <w:r w:rsidRPr="00112629">
        <w:rPr>
          <w:sz w:val="22"/>
          <w:szCs w:val="22"/>
        </w:rPr>
        <w:t>, д.т.н., проф., заведующая кафедрой программной инженерии и информационных систем Киевского Национального торгово-экономического ун</w:t>
      </w:r>
      <w:r w:rsidR="00112629">
        <w:rPr>
          <w:sz w:val="22"/>
          <w:szCs w:val="22"/>
        </w:rPr>
        <w:t>и</w:t>
      </w:r>
      <w:r w:rsidRPr="00112629">
        <w:rPr>
          <w:sz w:val="22"/>
          <w:szCs w:val="22"/>
        </w:rPr>
        <w:t>верситета</w:t>
      </w:r>
    </w:p>
    <w:p w:rsidR="00C75613" w:rsidRPr="00112629" w:rsidRDefault="00C75613" w:rsidP="00C75613">
      <w:pPr>
        <w:rPr>
          <w:sz w:val="22"/>
          <w:szCs w:val="22"/>
        </w:rPr>
      </w:pPr>
      <w:r w:rsidRPr="00112629">
        <w:rPr>
          <w:b/>
          <w:sz w:val="22"/>
          <w:szCs w:val="22"/>
        </w:rPr>
        <w:t>Молоканова В.М.</w:t>
      </w:r>
      <w:r w:rsidRPr="00112629">
        <w:rPr>
          <w:sz w:val="22"/>
          <w:szCs w:val="22"/>
        </w:rPr>
        <w:t>, д</w:t>
      </w:r>
      <w:r w:rsidRPr="00112629">
        <w:rPr>
          <w:spacing w:val="-4"/>
          <w:sz w:val="22"/>
          <w:szCs w:val="22"/>
        </w:rPr>
        <w:t>.т.н., проф., профессор кафедры менеджмента и управления проектами Днепровского регионального института государственного управления Национальной академии государственного управления при Президенте Украины, Днепр</w:t>
      </w:r>
    </w:p>
    <w:p w:rsidR="00C75613" w:rsidRPr="00112629" w:rsidRDefault="00C75613" w:rsidP="00C75613">
      <w:pPr>
        <w:spacing w:before="60"/>
        <w:jc w:val="both"/>
        <w:rPr>
          <w:sz w:val="22"/>
          <w:szCs w:val="22"/>
        </w:rPr>
      </w:pPr>
      <w:r w:rsidRPr="00112629">
        <w:rPr>
          <w:b/>
          <w:spacing w:val="-4"/>
          <w:sz w:val="22"/>
          <w:szCs w:val="22"/>
        </w:rPr>
        <w:t>Рыбак А.И.</w:t>
      </w:r>
      <w:r w:rsidRPr="00112629">
        <w:rPr>
          <w:spacing w:val="-4"/>
          <w:sz w:val="22"/>
          <w:szCs w:val="22"/>
        </w:rPr>
        <w:t xml:space="preserve">, д.т.н., проф., академик, профессор кафедры </w:t>
      </w:r>
      <w:proofErr w:type="gramStart"/>
      <w:r w:rsidRPr="00112629">
        <w:rPr>
          <w:spacing w:val="-4"/>
          <w:sz w:val="22"/>
          <w:szCs w:val="22"/>
        </w:rPr>
        <w:t>бизнес-администрирования</w:t>
      </w:r>
      <w:proofErr w:type="gramEnd"/>
      <w:r w:rsidRPr="00112629">
        <w:rPr>
          <w:spacing w:val="-4"/>
          <w:sz w:val="22"/>
          <w:szCs w:val="22"/>
        </w:rPr>
        <w:t xml:space="preserve"> и корпоративной безопасности Международного гуманитарного университета, г. Одесса</w:t>
      </w:r>
    </w:p>
    <w:p w:rsidR="00C75613" w:rsidRPr="00112629" w:rsidRDefault="00C75613" w:rsidP="00C75613">
      <w:pPr>
        <w:spacing w:before="60"/>
        <w:jc w:val="both"/>
        <w:rPr>
          <w:sz w:val="22"/>
          <w:szCs w:val="22"/>
        </w:rPr>
      </w:pPr>
      <w:proofErr w:type="spellStart"/>
      <w:r w:rsidRPr="00112629">
        <w:rPr>
          <w:b/>
          <w:sz w:val="22"/>
          <w:szCs w:val="22"/>
        </w:rPr>
        <w:t>Сахацкий</w:t>
      </w:r>
      <w:proofErr w:type="spellEnd"/>
      <w:r w:rsidRPr="00112629">
        <w:rPr>
          <w:b/>
          <w:sz w:val="22"/>
          <w:szCs w:val="22"/>
        </w:rPr>
        <w:t xml:space="preserve"> Н.П.</w:t>
      </w:r>
      <w:r w:rsidRPr="00112629">
        <w:rPr>
          <w:sz w:val="22"/>
          <w:szCs w:val="22"/>
        </w:rPr>
        <w:t>, д.э.н., проф., заведующий кафедрой маркетинга Одесской государственной академии строительства и архитектуры</w:t>
      </w:r>
    </w:p>
    <w:p w:rsidR="0022295D" w:rsidRPr="00112629" w:rsidRDefault="00C75613" w:rsidP="00C75613">
      <w:pPr>
        <w:spacing w:before="60"/>
        <w:jc w:val="both"/>
        <w:rPr>
          <w:sz w:val="22"/>
          <w:szCs w:val="22"/>
        </w:rPr>
      </w:pPr>
      <w:r w:rsidRPr="00112629">
        <w:rPr>
          <w:b/>
          <w:sz w:val="22"/>
          <w:szCs w:val="22"/>
        </w:rPr>
        <w:lastRenderedPageBreak/>
        <w:t>Шахов А.В.</w:t>
      </w:r>
      <w:r w:rsidRPr="00112629">
        <w:rPr>
          <w:sz w:val="22"/>
          <w:szCs w:val="22"/>
        </w:rPr>
        <w:t>, д.т.н., проф., проректор по научно-организационной работе Одесского национального морского университета</w:t>
      </w:r>
    </w:p>
    <w:p w:rsidR="00E22FCA" w:rsidRPr="00112629" w:rsidRDefault="00E22FCA" w:rsidP="00242660">
      <w:pPr>
        <w:spacing w:before="60"/>
        <w:rPr>
          <w:sz w:val="20"/>
          <w:szCs w:val="20"/>
        </w:rPr>
      </w:pPr>
    </w:p>
    <w:p w:rsidR="004B3B57" w:rsidRPr="00112629" w:rsidRDefault="00CD6F7A" w:rsidP="004444C4">
      <w:pPr>
        <w:jc w:val="center"/>
        <w:rPr>
          <w:b/>
          <w:spacing w:val="-2"/>
          <w:sz w:val="23"/>
          <w:szCs w:val="23"/>
        </w:rPr>
      </w:pPr>
      <w:r w:rsidRPr="00112629">
        <w:rPr>
          <w:b/>
          <w:spacing w:val="-2"/>
          <w:sz w:val="23"/>
          <w:szCs w:val="23"/>
        </w:rPr>
        <w:t>УСЛОВИЯ УЧАСТИЯ</w:t>
      </w:r>
    </w:p>
    <w:p w:rsidR="00CD6F7A" w:rsidRPr="00112629" w:rsidRDefault="00CD6F7A" w:rsidP="004444C4">
      <w:pPr>
        <w:jc w:val="center"/>
        <w:rPr>
          <w:b/>
          <w:spacing w:val="-2"/>
          <w:sz w:val="10"/>
          <w:szCs w:val="10"/>
        </w:rPr>
      </w:pPr>
    </w:p>
    <w:p w:rsidR="00CD6F7A" w:rsidRPr="00112629" w:rsidRDefault="00CD6F7A" w:rsidP="00CD6F7A">
      <w:pPr>
        <w:jc w:val="both"/>
        <w:rPr>
          <w:b/>
          <w:spacing w:val="-2"/>
          <w:sz w:val="22"/>
          <w:szCs w:val="22"/>
        </w:rPr>
      </w:pPr>
      <w:r w:rsidRPr="00112629">
        <w:rPr>
          <w:b/>
          <w:spacing w:val="-2"/>
          <w:sz w:val="22"/>
          <w:szCs w:val="22"/>
        </w:rPr>
        <w:t xml:space="preserve">Для участия в конференции </w:t>
      </w:r>
      <w:r w:rsidR="008561D6">
        <w:rPr>
          <w:spacing w:val="-2"/>
          <w:sz w:val="22"/>
          <w:szCs w:val="22"/>
        </w:rPr>
        <w:t>не</w:t>
      </w:r>
      <w:r w:rsidRPr="00112629">
        <w:rPr>
          <w:spacing w:val="-2"/>
          <w:sz w:val="22"/>
          <w:szCs w:val="22"/>
        </w:rPr>
        <w:t>обходимо:</w:t>
      </w:r>
    </w:p>
    <w:p w:rsidR="00CD6F7A" w:rsidRPr="00112629" w:rsidRDefault="00CD6F7A" w:rsidP="00CD6F7A">
      <w:pPr>
        <w:jc w:val="both"/>
        <w:rPr>
          <w:b/>
          <w:spacing w:val="-2"/>
          <w:sz w:val="22"/>
          <w:szCs w:val="22"/>
        </w:rPr>
      </w:pPr>
      <w:r w:rsidRPr="00112629">
        <w:rPr>
          <w:b/>
          <w:spacing w:val="-2"/>
          <w:sz w:val="22"/>
          <w:szCs w:val="22"/>
        </w:rPr>
        <w:t xml:space="preserve">I. </w:t>
      </w:r>
      <w:r w:rsidRPr="00112629">
        <w:rPr>
          <w:spacing w:val="-2"/>
          <w:sz w:val="22"/>
          <w:szCs w:val="22"/>
        </w:rPr>
        <w:t>Заполнить заявку на участие в конференции (образец прилагается).</w:t>
      </w:r>
    </w:p>
    <w:p w:rsidR="00CD6F7A" w:rsidRPr="00112629" w:rsidRDefault="00CD6F7A" w:rsidP="00CD6F7A">
      <w:pPr>
        <w:jc w:val="both"/>
        <w:rPr>
          <w:b/>
          <w:spacing w:val="-2"/>
          <w:sz w:val="22"/>
          <w:szCs w:val="22"/>
        </w:rPr>
      </w:pPr>
    </w:p>
    <w:p w:rsidR="00CD6F7A" w:rsidRPr="00112629" w:rsidRDefault="00CD6F7A" w:rsidP="00CD6F7A">
      <w:pPr>
        <w:jc w:val="both"/>
        <w:rPr>
          <w:spacing w:val="-2"/>
          <w:sz w:val="22"/>
          <w:szCs w:val="22"/>
        </w:rPr>
      </w:pPr>
      <w:r w:rsidRPr="00112629">
        <w:rPr>
          <w:b/>
          <w:spacing w:val="-2"/>
          <w:sz w:val="22"/>
          <w:szCs w:val="22"/>
        </w:rPr>
        <w:t xml:space="preserve">II. </w:t>
      </w:r>
      <w:r w:rsidRPr="00112629">
        <w:rPr>
          <w:spacing w:val="-2"/>
          <w:sz w:val="22"/>
          <w:szCs w:val="22"/>
        </w:rPr>
        <w:t>До</w:t>
      </w:r>
      <w:r w:rsidRPr="00112629">
        <w:rPr>
          <w:b/>
          <w:spacing w:val="-2"/>
          <w:sz w:val="22"/>
          <w:szCs w:val="22"/>
        </w:rPr>
        <w:t xml:space="preserve"> 25 ноября 2016 г. </w:t>
      </w:r>
      <w:r w:rsidRPr="00112629">
        <w:rPr>
          <w:spacing w:val="-2"/>
          <w:sz w:val="22"/>
          <w:szCs w:val="22"/>
        </w:rPr>
        <w:t>прислать на электронный адрес оргкомитета azarovairene@gmail.com</w:t>
      </w:r>
    </w:p>
    <w:p w:rsidR="00CD6F7A" w:rsidRPr="00112629" w:rsidRDefault="00CD6F7A" w:rsidP="00CD6F7A">
      <w:pPr>
        <w:jc w:val="both"/>
        <w:rPr>
          <w:spacing w:val="-2"/>
          <w:sz w:val="22"/>
          <w:szCs w:val="22"/>
        </w:rPr>
      </w:pPr>
      <w:r w:rsidRPr="00112629">
        <w:rPr>
          <w:spacing w:val="-2"/>
          <w:sz w:val="22"/>
          <w:szCs w:val="22"/>
        </w:rPr>
        <w:t>следующие документы:</w:t>
      </w:r>
    </w:p>
    <w:p w:rsidR="00CD6F7A" w:rsidRPr="00112629" w:rsidRDefault="00CD6F7A" w:rsidP="00CD6F7A">
      <w:pPr>
        <w:jc w:val="both"/>
        <w:rPr>
          <w:spacing w:val="-2"/>
          <w:sz w:val="22"/>
          <w:szCs w:val="22"/>
        </w:rPr>
      </w:pPr>
      <w:r w:rsidRPr="00112629">
        <w:rPr>
          <w:spacing w:val="-2"/>
          <w:sz w:val="22"/>
          <w:szCs w:val="22"/>
        </w:rPr>
        <w:t>• заявку на участие в конференции;</w:t>
      </w:r>
    </w:p>
    <w:p w:rsidR="00CD6F7A" w:rsidRPr="00112629" w:rsidRDefault="00CD6F7A" w:rsidP="00CD6F7A">
      <w:pPr>
        <w:jc w:val="both"/>
        <w:rPr>
          <w:spacing w:val="-2"/>
          <w:sz w:val="22"/>
          <w:szCs w:val="22"/>
        </w:rPr>
      </w:pPr>
      <w:r w:rsidRPr="00112629">
        <w:rPr>
          <w:spacing w:val="-2"/>
          <w:sz w:val="22"/>
          <w:szCs w:val="22"/>
        </w:rPr>
        <w:t>• тезисы доклада</w:t>
      </w:r>
    </w:p>
    <w:p w:rsidR="00CD6F7A" w:rsidRPr="00112629" w:rsidRDefault="00CD6F7A" w:rsidP="00CD6F7A">
      <w:pPr>
        <w:jc w:val="both"/>
        <w:rPr>
          <w:spacing w:val="-2"/>
          <w:sz w:val="22"/>
          <w:szCs w:val="22"/>
        </w:rPr>
      </w:pPr>
    </w:p>
    <w:p w:rsidR="00CD6F7A" w:rsidRPr="00112629" w:rsidRDefault="00CD6F7A" w:rsidP="00CD6F7A">
      <w:pPr>
        <w:jc w:val="both"/>
        <w:rPr>
          <w:b/>
          <w:spacing w:val="-2"/>
          <w:sz w:val="22"/>
          <w:szCs w:val="22"/>
        </w:rPr>
      </w:pPr>
      <w:r w:rsidRPr="00112629">
        <w:rPr>
          <w:spacing w:val="-2"/>
          <w:sz w:val="22"/>
          <w:szCs w:val="22"/>
        </w:rPr>
        <w:t>Названия файлов должны быть подписаны в соответствии с фамилии и инициалов участника конференции.</w:t>
      </w:r>
    </w:p>
    <w:p w:rsidR="00CD6F7A" w:rsidRPr="00112629" w:rsidRDefault="00CD6F7A" w:rsidP="00CD6F7A">
      <w:pPr>
        <w:jc w:val="both"/>
        <w:rPr>
          <w:spacing w:val="-2"/>
          <w:sz w:val="22"/>
          <w:szCs w:val="22"/>
        </w:rPr>
      </w:pPr>
      <w:r w:rsidRPr="00112629">
        <w:rPr>
          <w:b/>
          <w:spacing w:val="-2"/>
          <w:sz w:val="22"/>
          <w:szCs w:val="22"/>
        </w:rPr>
        <w:t xml:space="preserve">Например: </w:t>
      </w:r>
      <w:r w:rsidRPr="00112629">
        <w:rPr>
          <w:spacing w:val="-2"/>
          <w:sz w:val="22"/>
          <w:szCs w:val="22"/>
        </w:rPr>
        <w:t xml:space="preserve">Петров </w:t>
      </w:r>
      <w:proofErr w:type="spellStart"/>
      <w:r w:rsidRPr="00112629">
        <w:rPr>
          <w:spacing w:val="-2"/>
          <w:sz w:val="22"/>
          <w:szCs w:val="22"/>
        </w:rPr>
        <w:t>И.И._Заявка</w:t>
      </w:r>
      <w:proofErr w:type="spellEnd"/>
    </w:p>
    <w:p w:rsidR="00BA2596" w:rsidRPr="00112629" w:rsidRDefault="00CD6F7A" w:rsidP="00CD6F7A">
      <w:pPr>
        <w:jc w:val="both"/>
        <w:rPr>
          <w:spacing w:val="-2"/>
          <w:sz w:val="22"/>
          <w:szCs w:val="22"/>
        </w:rPr>
      </w:pPr>
      <w:r w:rsidRPr="00112629">
        <w:rPr>
          <w:spacing w:val="-2"/>
          <w:sz w:val="22"/>
          <w:szCs w:val="22"/>
        </w:rPr>
        <w:t xml:space="preserve">                      Петров </w:t>
      </w:r>
      <w:proofErr w:type="spellStart"/>
      <w:r w:rsidRPr="00112629">
        <w:rPr>
          <w:spacing w:val="-2"/>
          <w:sz w:val="22"/>
          <w:szCs w:val="22"/>
        </w:rPr>
        <w:t>И.И._Тезисы</w:t>
      </w:r>
      <w:proofErr w:type="spellEnd"/>
    </w:p>
    <w:p w:rsidR="00CD6F7A" w:rsidRPr="00112629" w:rsidRDefault="00CD6F7A" w:rsidP="00CD6F7A">
      <w:pPr>
        <w:jc w:val="both"/>
        <w:rPr>
          <w:spacing w:val="-2"/>
          <w:sz w:val="22"/>
          <w:szCs w:val="22"/>
        </w:rPr>
      </w:pPr>
    </w:p>
    <w:p w:rsidR="00867F0A" w:rsidRPr="00112629" w:rsidRDefault="0060039E" w:rsidP="00BA259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12629">
        <w:rPr>
          <w:b/>
          <w:bCs/>
          <w:sz w:val="22"/>
          <w:szCs w:val="22"/>
        </w:rPr>
        <w:t>ІІІ.</w:t>
      </w:r>
      <w:r w:rsidR="00DB7953" w:rsidRPr="00112629">
        <w:rPr>
          <w:sz w:val="22"/>
          <w:szCs w:val="22"/>
        </w:rPr>
        <w:t xml:space="preserve"> </w:t>
      </w:r>
      <w:r w:rsidR="00CD6F7A" w:rsidRPr="00112629">
        <w:rPr>
          <w:sz w:val="22"/>
          <w:szCs w:val="22"/>
        </w:rPr>
        <w:t>Оплатить организационный взнос.</w:t>
      </w:r>
    </w:p>
    <w:p w:rsidR="0097780F" w:rsidRPr="00112629" w:rsidRDefault="0097780F" w:rsidP="00867F0A">
      <w:pPr>
        <w:jc w:val="center"/>
        <w:rPr>
          <w:b/>
          <w:spacing w:val="-2"/>
          <w:sz w:val="22"/>
          <w:szCs w:val="22"/>
        </w:rPr>
      </w:pPr>
    </w:p>
    <w:p w:rsidR="00CD6F7A" w:rsidRPr="00112629" w:rsidRDefault="00CD6F7A" w:rsidP="00CD6F7A">
      <w:pPr>
        <w:widowControl w:val="0"/>
        <w:autoSpaceDE w:val="0"/>
        <w:autoSpaceDN w:val="0"/>
        <w:adjustRightInd w:val="0"/>
        <w:jc w:val="center"/>
        <w:rPr>
          <w:b/>
          <w:spacing w:val="-2"/>
          <w:sz w:val="22"/>
          <w:szCs w:val="22"/>
        </w:rPr>
      </w:pPr>
      <w:r w:rsidRPr="00112629">
        <w:rPr>
          <w:b/>
          <w:spacing w:val="-2"/>
          <w:sz w:val="22"/>
          <w:szCs w:val="22"/>
        </w:rPr>
        <w:t>Организационный взнос за участие в конференции с публикацией тезисов составляет:</w:t>
      </w:r>
    </w:p>
    <w:p w:rsidR="00CD6F7A" w:rsidRPr="00112629" w:rsidRDefault="00CD6F7A" w:rsidP="00CD6F7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12629">
        <w:rPr>
          <w:sz w:val="22"/>
          <w:szCs w:val="22"/>
        </w:rPr>
        <w:t xml:space="preserve">- очное участие (Украина) - </w:t>
      </w:r>
      <w:r w:rsidRPr="00112629">
        <w:rPr>
          <w:b/>
          <w:sz w:val="22"/>
          <w:szCs w:val="22"/>
        </w:rPr>
        <w:t xml:space="preserve">200 </w:t>
      </w:r>
      <w:proofErr w:type="spellStart"/>
      <w:r w:rsidRPr="00112629">
        <w:rPr>
          <w:b/>
          <w:sz w:val="22"/>
          <w:szCs w:val="22"/>
        </w:rPr>
        <w:t>грн</w:t>
      </w:r>
      <w:proofErr w:type="spellEnd"/>
      <w:proofErr w:type="gramStart"/>
      <w:r w:rsidRPr="00112629">
        <w:rPr>
          <w:sz w:val="22"/>
          <w:szCs w:val="22"/>
        </w:rPr>
        <w:t xml:space="preserve"> .</w:t>
      </w:r>
      <w:proofErr w:type="gramEnd"/>
      <w:r w:rsidRPr="00112629">
        <w:rPr>
          <w:sz w:val="22"/>
          <w:szCs w:val="22"/>
        </w:rPr>
        <w:t>;</w:t>
      </w:r>
    </w:p>
    <w:p w:rsidR="00CD6F7A" w:rsidRPr="00112629" w:rsidRDefault="00CD6F7A" w:rsidP="00CD6F7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12629">
        <w:rPr>
          <w:sz w:val="22"/>
          <w:szCs w:val="22"/>
        </w:rPr>
        <w:t xml:space="preserve">- заочное участие (Украина) - </w:t>
      </w:r>
      <w:r w:rsidRPr="00112629">
        <w:rPr>
          <w:b/>
          <w:sz w:val="22"/>
          <w:szCs w:val="22"/>
        </w:rPr>
        <w:t xml:space="preserve">100 </w:t>
      </w:r>
      <w:proofErr w:type="spellStart"/>
      <w:r w:rsidRPr="00112629">
        <w:rPr>
          <w:b/>
          <w:sz w:val="22"/>
          <w:szCs w:val="22"/>
        </w:rPr>
        <w:t>грн</w:t>
      </w:r>
      <w:proofErr w:type="spellEnd"/>
      <w:proofErr w:type="gramStart"/>
      <w:r w:rsidRPr="00112629">
        <w:rPr>
          <w:sz w:val="22"/>
          <w:szCs w:val="22"/>
        </w:rPr>
        <w:t xml:space="preserve"> .</w:t>
      </w:r>
      <w:proofErr w:type="gramEnd"/>
      <w:r w:rsidRPr="00112629">
        <w:rPr>
          <w:sz w:val="22"/>
          <w:szCs w:val="22"/>
        </w:rPr>
        <w:t>;</w:t>
      </w:r>
    </w:p>
    <w:p w:rsidR="00CD6F7A" w:rsidRPr="00112629" w:rsidRDefault="00CD6F7A" w:rsidP="00CD6F7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12629">
        <w:rPr>
          <w:sz w:val="22"/>
          <w:szCs w:val="22"/>
        </w:rPr>
        <w:t xml:space="preserve">- Для участников из стран СНГ - </w:t>
      </w:r>
      <w:r w:rsidRPr="00112629">
        <w:rPr>
          <w:b/>
          <w:sz w:val="22"/>
          <w:szCs w:val="22"/>
        </w:rPr>
        <w:t>15 USD</w:t>
      </w:r>
      <w:r w:rsidRPr="00112629">
        <w:rPr>
          <w:sz w:val="22"/>
          <w:szCs w:val="22"/>
        </w:rPr>
        <w:t>;</w:t>
      </w:r>
    </w:p>
    <w:p w:rsidR="00CD6F7A" w:rsidRPr="00112629" w:rsidRDefault="00CD6F7A" w:rsidP="00CD6F7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112629">
        <w:rPr>
          <w:sz w:val="22"/>
          <w:szCs w:val="22"/>
        </w:rPr>
        <w:t xml:space="preserve">- Для участников из других стран - </w:t>
      </w:r>
      <w:r w:rsidRPr="00112629">
        <w:rPr>
          <w:b/>
          <w:sz w:val="22"/>
          <w:szCs w:val="22"/>
        </w:rPr>
        <w:t>20 USD.</w:t>
      </w:r>
    </w:p>
    <w:p w:rsidR="00CD6F7A" w:rsidRPr="00112629" w:rsidRDefault="00CD6F7A" w:rsidP="00CD6F7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D6F7A" w:rsidRPr="00112629" w:rsidRDefault="00CD6F7A" w:rsidP="00CD6F7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12629">
        <w:rPr>
          <w:sz w:val="22"/>
          <w:szCs w:val="22"/>
        </w:rPr>
        <w:t>Дополнительные экземпляры для соавторов необходимо заказывать заранее.</w:t>
      </w:r>
    </w:p>
    <w:p w:rsidR="00CD6F7A" w:rsidRPr="00112629" w:rsidRDefault="00CD6F7A" w:rsidP="00CD6F7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12629">
        <w:rPr>
          <w:sz w:val="22"/>
          <w:szCs w:val="22"/>
        </w:rPr>
        <w:t xml:space="preserve">Стоимость </w:t>
      </w:r>
      <w:r w:rsidRPr="00112629">
        <w:rPr>
          <w:b/>
          <w:sz w:val="22"/>
          <w:szCs w:val="22"/>
        </w:rPr>
        <w:t>дополнительного экземпляра</w:t>
      </w:r>
      <w:r w:rsidRPr="00112629">
        <w:rPr>
          <w:sz w:val="22"/>
          <w:szCs w:val="22"/>
        </w:rPr>
        <w:t xml:space="preserve"> сборника материалов конференции составляет:</w:t>
      </w:r>
    </w:p>
    <w:p w:rsidR="00CD6F7A" w:rsidRPr="00112629" w:rsidRDefault="00CD6F7A" w:rsidP="00CD6F7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12629">
        <w:rPr>
          <w:sz w:val="22"/>
          <w:szCs w:val="22"/>
        </w:rPr>
        <w:t xml:space="preserve">- для участников из Украины - </w:t>
      </w:r>
      <w:r w:rsidRPr="00112629">
        <w:rPr>
          <w:b/>
          <w:sz w:val="22"/>
          <w:szCs w:val="22"/>
        </w:rPr>
        <w:t xml:space="preserve">100 </w:t>
      </w:r>
      <w:proofErr w:type="spellStart"/>
      <w:r w:rsidRPr="00112629">
        <w:rPr>
          <w:b/>
          <w:sz w:val="22"/>
          <w:szCs w:val="22"/>
        </w:rPr>
        <w:t>грн</w:t>
      </w:r>
      <w:proofErr w:type="spellEnd"/>
      <w:proofErr w:type="gramStart"/>
      <w:r w:rsidRPr="00112629">
        <w:rPr>
          <w:b/>
          <w:sz w:val="22"/>
          <w:szCs w:val="22"/>
        </w:rPr>
        <w:t xml:space="preserve"> .</w:t>
      </w:r>
      <w:proofErr w:type="gramEnd"/>
      <w:r w:rsidRPr="00112629">
        <w:rPr>
          <w:b/>
          <w:sz w:val="22"/>
          <w:szCs w:val="22"/>
        </w:rPr>
        <w:t>;</w:t>
      </w:r>
    </w:p>
    <w:p w:rsidR="00CD6F7A" w:rsidRPr="00112629" w:rsidRDefault="00CD6F7A" w:rsidP="00CD6F7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12629">
        <w:rPr>
          <w:sz w:val="22"/>
          <w:szCs w:val="22"/>
        </w:rPr>
        <w:t xml:space="preserve">- для участников из других стран - </w:t>
      </w:r>
      <w:r w:rsidRPr="00112629">
        <w:rPr>
          <w:b/>
          <w:sz w:val="22"/>
          <w:szCs w:val="22"/>
        </w:rPr>
        <w:t>10 USD.</w:t>
      </w:r>
    </w:p>
    <w:p w:rsidR="00CD6F7A" w:rsidRPr="00112629" w:rsidRDefault="00CD6F7A" w:rsidP="00CD6F7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D6F7A" w:rsidRPr="00112629" w:rsidRDefault="00CD6F7A" w:rsidP="00CD6F7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12629">
        <w:rPr>
          <w:sz w:val="22"/>
          <w:szCs w:val="22"/>
        </w:rPr>
        <w:t>Проезд, проживание и питание участник организует самостоятельно за свой счет.</w:t>
      </w:r>
    </w:p>
    <w:p w:rsidR="00CD6F7A" w:rsidRPr="00112629" w:rsidRDefault="00CD6F7A" w:rsidP="00CD6F7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D6F7A" w:rsidRPr="00112629" w:rsidRDefault="00CD6F7A" w:rsidP="00CD6F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12629">
        <w:rPr>
          <w:b/>
          <w:sz w:val="22"/>
          <w:szCs w:val="22"/>
        </w:rPr>
        <w:t>Оплата организационного взноса осуществляется после принятия тезисов докладов оргкомитетом!</w:t>
      </w:r>
    </w:p>
    <w:p w:rsidR="00CF663B" w:rsidRPr="00112629" w:rsidRDefault="00CF663B" w:rsidP="00CD6F7A">
      <w:pPr>
        <w:rPr>
          <w:b/>
          <w:spacing w:val="-2"/>
          <w:sz w:val="22"/>
          <w:szCs w:val="22"/>
        </w:rPr>
      </w:pPr>
    </w:p>
    <w:p w:rsidR="009A2070" w:rsidRPr="00112629" w:rsidRDefault="009A2070" w:rsidP="0019143B">
      <w:pPr>
        <w:jc w:val="center"/>
        <w:rPr>
          <w:b/>
          <w:spacing w:val="-2"/>
          <w:sz w:val="22"/>
          <w:szCs w:val="22"/>
        </w:rPr>
      </w:pPr>
    </w:p>
    <w:p w:rsidR="00CF663B" w:rsidRPr="00112629" w:rsidRDefault="00CF663B" w:rsidP="00AC0F61">
      <w:pPr>
        <w:rPr>
          <w:b/>
          <w:spacing w:val="-2"/>
          <w:sz w:val="22"/>
          <w:szCs w:val="22"/>
        </w:rPr>
      </w:pPr>
    </w:p>
    <w:p w:rsidR="00CD6F7A" w:rsidRPr="00112629" w:rsidRDefault="00CD6F7A" w:rsidP="00CD6F7A">
      <w:pPr>
        <w:jc w:val="center"/>
        <w:rPr>
          <w:b/>
          <w:sz w:val="22"/>
          <w:szCs w:val="22"/>
        </w:rPr>
      </w:pPr>
      <w:r w:rsidRPr="00112629">
        <w:rPr>
          <w:b/>
          <w:sz w:val="22"/>
          <w:szCs w:val="22"/>
        </w:rPr>
        <w:t>Образец</w:t>
      </w:r>
    </w:p>
    <w:p w:rsidR="00CD6F7A" w:rsidRPr="00112629" w:rsidRDefault="00CD6F7A" w:rsidP="00CD6F7A">
      <w:pPr>
        <w:jc w:val="center"/>
        <w:rPr>
          <w:b/>
          <w:sz w:val="22"/>
          <w:szCs w:val="22"/>
        </w:rPr>
      </w:pPr>
      <w:r w:rsidRPr="00112629">
        <w:rPr>
          <w:b/>
          <w:sz w:val="22"/>
          <w:szCs w:val="22"/>
        </w:rPr>
        <w:t>заявки на участие в работе конференции:</w:t>
      </w:r>
    </w:p>
    <w:p w:rsidR="00CD6F7A" w:rsidRPr="00112629" w:rsidRDefault="00CD6F7A" w:rsidP="00CD6F7A">
      <w:pPr>
        <w:rPr>
          <w:sz w:val="22"/>
          <w:szCs w:val="22"/>
        </w:rPr>
      </w:pPr>
      <w:r w:rsidRPr="00112629">
        <w:rPr>
          <w:sz w:val="22"/>
          <w:szCs w:val="22"/>
        </w:rPr>
        <w:t>Фамилия Имя Отчество</w:t>
      </w:r>
    </w:p>
    <w:p w:rsidR="00CD6F7A" w:rsidRPr="00112629" w:rsidRDefault="00CD6F7A" w:rsidP="00CD6F7A">
      <w:pPr>
        <w:rPr>
          <w:sz w:val="22"/>
          <w:szCs w:val="22"/>
        </w:rPr>
      </w:pPr>
      <w:r w:rsidRPr="00112629">
        <w:rPr>
          <w:sz w:val="22"/>
          <w:szCs w:val="22"/>
        </w:rPr>
        <w:t>Научная степень, ученое звание</w:t>
      </w:r>
    </w:p>
    <w:p w:rsidR="00CD6F7A" w:rsidRPr="00112629" w:rsidRDefault="00CD6F7A" w:rsidP="00CD6F7A">
      <w:pPr>
        <w:rPr>
          <w:sz w:val="22"/>
          <w:szCs w:val="22"/>
        </w:rPr>
      </w:pPr>
      <w:r w:rsidRPr="00112629">
        <w:rPr>
          <w:sz w:val="22"/>
          <w:szCs w:val="22"/>
        </w:rPr>
        <w:t>должность</w:t>
      </w:r>
    </w:p>
    <w:p w:rsidR="00CD6F7A" w:rsidRPr="00112629" w:rsidRDefault="00CD6F7A" w:rsidP="00CD6F7A">
      <w:pPr>
        <w:rPr>
          <w:sz w:val="22"/>
          <w:szCs w:val="22"/>
        </w:rPr>
      </w:pPr>
      <w:r w:rsidRPr="00112629">
        <w:rPr>
          <w:sz w:val="22"/>
          <w:szCs w:val="22"/>
        </w:rPr>
        <w:t>Место работы (учебы)</w:t>
      </w:r>
    </w:p>
    <w:p w:rsidR="00CD6F7A" w:rsidRPr="00112629" w:rsidRDefault="00CD6F7A" w:rsidP="00CD6F7A">
      <w:pPr>
        <w:rPr>
          <w:sz w:val="22"/>
          <w:szCs w:val="22"/>
        </w:rPr>
      </w:pPr>
      <w:r w:rsidRPr="00112629">
        <w:rPr>
          <w:sz w:val="22"/>
          <w:szCs w:val="22"/>
        </w:rPr>
        <w:t>адрес</w:t>
      </w:r>
    </w:p>
    <w:p w:rsidR="00CD6F7A" w:rsidRPr="00112629" w:rsidRDefault="00CD6F7A" w:rsidP="00CD6F7A">
      <w:pPr>
        <w:rPr>
          <w:sz w:val="22"/>
          <w:szCs w:val="22"/>
        </w:rPr>
      </w:pPr>
      <w:r w:rsidRPr="00112629">
        <w:rPr>
          <w:sz w:val="22"/>
          <w:szCs w:val="22"/>
        </w:rPr>
        <w:t>Телефон</w:t>
      </w:r>
    </w:p>
    <w:p w:rsidR="00CD6F7A" w:rsidRPr="00112629" w:rsidRDefault="00CD6F7A" w:rsidP="00CD6F7A">
      <w:pPr>
        <w:rPr>
          <w:sz w:val="22"/>
          <w:szCs w:val="22"/>
        </w:rPr>
      </w:pPr>
      <w:r w:rsidRPr="00112629">
        <w:rPr>
          <w:sz w:val="22"/>
          <w:szCs w:val="22"/>
        </w:rPr>
        <w:t>E-</w:t>
      </w:r>
      <w:proofErr w:type="spellStart"/>
      <w:r w:rsidRPr="00112629">
        <w:rPr>
          <w:sz w:val="22"/>
          <w:szCs w:val="22"/>
        </w:rPr>
        <w:t>mail</w:t>
      </w:r>
      <w:proofErr w:type="spellEnd"/>
    </w:p>
    <w:p w:rsidR="00CD6F7A" w:rsidRPr="00112629" w:rsidRDefault="00CD6F7A" w:rsidP="00CD6F7A">
      <w:pPr>
        <w:rPr>
          <w:sz w:val="22"/>
          <w:szCs w:val="22"/>
        </w:rPr>
      </w:pPr>
      <w:r w:rsidRPr="00112629">
        <w:rPr>
          <w:sz w:val="22"/>
          <w:szCs w:val="22"/>
        </w:rPr>
        <w:t>Секция (согласно тематик</w:t>
      </w:r>
      <w:r w:rsidR="008561D6">
        <w:rPr>
          <w:sz w:val="22"/>
          <w:szCs w:val="22"/>
        </w:rPr>
        <w:t>е</w:t>
      </w:r>
      <w:r w:rsidRPr="00112629">
        <w:rPr>
          <w:sz w:val="22"/>
          <w:szCs w:val="22"/>
        </w:rPr>
        <w:t>)</w:t>
      </w:r>
    </w:p>
    <w:p w:rsidR="00CD6F7A" w:rsidRPr="00112629" w:rsidRDefault="00CD6F7A" w:rsidP="00CD6F7A">
      <w:pPr>
        <w:rPr>
          <w:sz w:val="22"/>
          <w:szCs w:val="22"/>
        </w:rPr>
      </w:pPr>
      <w:r w:rsidRPr="00112629">
        <w:rPr>
          <w:sz w:val="22"/>
          <w:szCs w:val="22"/>
        </w:rPr>
        <w:t>Название доклада</w:t>
      </w:r>
    </w:p>
    <w:p w:rsidR="00CD6F7A" w:rsidRPr="00112629" w:rsidRDefault="00CD6F7A" w:rsidP="00CD6F7A">
      <w:pPr>
        <w:rPr>
          <w:sz w:val="22"/>
          <w:szCs w:val="22"/>
        </w:rPr>
      </w:pPr>
      <w:r w:rsidRPr="00112629">
        <w:rPr>
          <w:sz w:val="22"/>
          <w:szCs w:val="22"/>
        </w:rPr>
        <w:t>Форма участия (очная / заочная)</w:t>
      </w:r>
    </w:p>
    <w:p w:rsidR="004B3B57" w:rsidRPr="00112629" w:rsidRDefault="00CD6F7A" w:rsidP="00CD6F7A">
      <w:pPr>
        <w:rPr>
          <w:sz w:val="22"/>
          <w:szCs w:val="22"/>
        </w:rPr>
      </w:pPr>
      <w:r w:rsidRPr="00112629">
        <w:rPr>
          <w:sz w:val="22"/>
          <w:szCs w:val="22"/>
        </w:rPr>
        <w:t>Необходимость дополнительных экземпляров</w:t>
      </w:r>
    </w:p>
    <w:p w:rsidR="00CD6F7A" w:rsidRPr="00112629" w:rsidRDefault="00CD6F7A" w:rsidP="00CD6F7A">
      <w:pPr>
        <w:rPr>
          <w:spacing w:val="-2"/>
          <w:sz w:val="10"/>
          <w:szCs w:val="10"/>
        </w:rPr>
      </w:pPr>
    </w:p>
    <w:p w:rsidR="00CD6F7A" w:rsidRPr="00112629" w:rsidRDefault="00CD6F7A" w:rsidP="00867F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12629">
        <w:rPr>
          <w:b/>
          <w:bCs/>
        </w:rPr>
        <w:t>ТРЕБОВАНИЯ К ОФОРМЛЕНИЮ МАТЕРИАЛОВ ДОКЛАДОВ:</w:t>
      </w:r>
    </w:p>
    <w:p w:rsidR="00CD6F7A" w:rsidRPr="00112629" w:rsidRDefault="00CD6F7A" w:rsidP="00CD6F7A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12629">
        <w:rPr>
          <w:sz w:val="22"/>
          <w:szCs w:val="22"/>
        </w:rPr>
        <w:t>Объем тезисов - до 3 страниц при формате страницы А</w:t>
      </w:r>
      <w:proofErr w:type="gramStart"/>
      <w:r w:rsidRPr="00112629">
        <w:rPr>
          <w:sz w:val="22"/>
          <w:szCs w:val="22"/>
        </w:rPr>
        <w:t>4</w:t>
      </w:r>
      <w:proofErr w:type="gramEnd"/>
      <w:r w:rsidRPr="00112629">
        <w:rPr>
          <w:sz w:val="22"/>
          <w:szCs w:val="22"/>
        </w:rPr>
        <w:t>, ориентация книжная;</w:t>
      </w:r>
    </w:p>
    <w:p w:rsidR="00CD6F7A" w:rsidRPr="00112629" w:rsidRDefault="00CD6F7A" w:rsidP="00CD6F7A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12629">
        <w:rPr>
          <w:sz w:val="22"/>
          <w:szCs w:val="22"/>
        </w:rPr>
        <w:t>Поля: верхнее, нижнее, правое и левое - 20 мм;</w:t>
      </w:r>
    </w:p>
    <w:p w:rsidR="00CD6F7A" w:rsidRPr="0082423C" w:rsidRDefault="00CD6F7A" w:rsidP="00CD6F7A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12629">
        <w:rPr>
          <w:sz w:val="22"/>
          <w:szCs w:val="22"/>
        </w:rPr>
        <w:t>Шрифт</w:t>
      </w:r>
      <w:r w:rsidRPr="0082423C">
        <w:rPr>
          <w:sz w:val="22"/>
          <w:szCs w:val="22"/>
          <w:lang w:val="en-US"/>
        </w:rPr>
        <w:t xml:space="preserve"> - Times New Roman, </w:t>
      </w:r>
      <w:r w:rsidRPr="00112629">
        <w:rPr>
          <w:sz w:val="22"/>
          <w:szCs w:val="22"/>
        </w:rPr>
        <w:t>кегль</w:t>
      </w:r>
      <w:r w:rsidRPr="0082423C">
        <w:rPr>
          <w:sz w:val="22"/>
          <w:szCs w:val="22"/>
          <w:lang w:val="en-US"/>
        </w:rPr>
        <w:t xml:space="preserve"> - 14 </w:t>
      </w:r>
      <w:proofErr w:type="spellStart"/>
      <w:r w:rsidRPr="00112629">
        <w:rPr>
          <w:sz w:val="22"/>
          <w:szCs w:val="22"/>
        </w:rPr>
        <w:t>пт</w:t>
      </w:r>
      <w:proofErr w:type="spellEnd"/>
      <w:proofErr w:type="gramStart"/>
      <w:r w:rsidRPr="0082423C">
        <w:rPr>
          <w:sz w:val="22"/>
          <w:szCs w:val="22"/>
          <w:lang w:val="en-US"/>
        </w:rPr>
        <w:t xml:space="preserve"> .</w:t>
      </w:r>
      <w:proofErr w:type="gramEnd"/>
      <w:r w:rsidRPr="0082423C">
        <w:rPr>
          <w:sz w:val="22"/>
          <w:szCs w:val="22"/>
          <w:lang w:val="en-US"/>
        </w:rPr>
        <w:t>;</w:t>
      </w:r>
    </w:p>
    <w:p w:rsidR="00CD6F7A" w:rsidRPr="00112629" w:rsidRDefault="00CD6F7A" w:rsidP="00CD6F7A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12629">
        <w:rPr>
          <w:sz w:val="22"/>
          <w:szCs w:val="22"/>
        </w:rPr>
        <w:t>Межстрочный интервал - 1,5;</w:t>
      </w:r>
    </w:p>
    <w:p w:rsidR="00CD6F7A" w:rsidRPr="00112629" w:rsidRDefault="00CD6F7A" w:rsidP="00CD6F7A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12629">
        <w:rPr>
          <w:sz w:val="22"/>
          <w:szCs w:val="22"/>
        </w:rPr>
        <w:t>Абзац - 1,25;</w:t>
      </w:r>
    </w:p>
    <w:p w:rsidR="00CD6F7A" w:rsidRPr="00112629" w:rsidRDefault="00CD6F7A" w:rsidP="00CD6F7A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12629">
        <w:rPr>
          <w:sz w:val="22"/>
          <w:szCs w:val="22"/>
        </w:rPr>
        <w:t>Выравнивание по ширине;</w:t>
      </w:r>
    </w:p>
    <w:p w:rsidR="00CD6F7A" w:rsidRPr="00112629" w:rsidRDefault="00CD6F7A" w:rsidP="00CD6F7A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12629">
        <w:rPr>
          <w:sz w:val="22"/>
          <w:szCs w:val="22"/>
        </w:rPr>
        <w:t>Список литературы - не более 5 источников;</w:t>
      </w:r>
    </w:p>
    <w:p w:rsidR="00CD6F7A" w:rsidRPr="00112629" w:rsidRDefault="00CD6F7A" w:rsidP="00CD6F7A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12629">
        <w:rPr>
          <w:sz w:val="22"/>
          <w:szCs w:val="22"/>
        </w:rPr>
        <w:t>Рисунки должны быть скомпонованы в виде единого объекта</w:t>
      </w:r>
    </w:p>
    <w:p w:rsidR="00CD6F7A" w:rsidRPr="00112629" w:rsidRDefault="00CD6F7A" w:rsidP="004112B1">
      <w:pPr>
        <w:widowControl w:val="0"/>
        <w:autoSpaceDE w:val="0"/>
        <w:autoSpaceDN w:val="0"/>
        <w:adjustRightInd w:val="0"/>
        <w:ind w:firstLine="180"/>
        <w:jc w:val="both"/>
        <w:rPr>
          <w:i/>
          <w:iCs/>
          <w:sz w:val="22"/>
          <w:szCs w:val="22"/>
        </w:rPr>
      </w:pPr>
    </w:p>
    <w:p w:rsidR="00867F0A" w:rsidRPr="00112629" w:rsidRDefault="00CD6F7A" w:rsidP="004112B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12629">
        <w:rPr>
          <w:b/>
          <w:bCs/>
          <w:sz w:val="22"/>
          <w:szCs w:val="22"/>
        </w:rPr>
        <w:t>ПРИМЕР ОФОРМЛЕНИЯ:</w:t>
      </w:r>
    </w:p>
    <w:p w:rsidR="00CD6F7A" w:rsidRPr="00112629" w:rsidRDefault="00CD6F7A" w:rsidP="004112B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D6F7A" w:rsidRPr="00112629" w:rsidRDefault="00CD6F7A" w:rsidP="00CD6F7A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112629">
        <w:rPr>
          <w:b/>
          <w:bCs/>
          <w:sz w:val="20"/>
          <w:szCs w:val="20"/>
        </w:rPr>
        <w:t>Петров И.И.</w:t>
      </w:r>
    </w:p>
    <w:p w:rsidR="00CD6F7A" w:rsidRPr="00112629" w:rsidRDefault="00CD6F7A" w:rsidP="00CD6F7A">
      <w:pPr>
        <w:widowControl w:val="0"/>
        <w:autoSpaceDE w:val="0"/>
        <w:autoSpaceDN w:val="0"/>
        <w:adjustRightInd w:val="0"/>
        <w:jc w:val="right"/>
        <w:rPr>
          <w:bCs/>
          <w:i/>
          <w:sz w:val="20"/>
          <w:szCs w:val="20"/>
        </w:rPr>
      </w:pPr>
      <w:r w:rsidRPr="00112629">
        <w:rPr>
          <w:bCs/>
          <w:i/>
          <w:sz w:val="20"/>
          <w:szCs w:val="20"/>
        </w:rPr>
        <w:t>аспирант кафедры менеджмента и</w:t>
      </w:r>
    </w:p>
    <w:p w:rsidR="00CD6F7A" w:rsidRPr="00112629" w:rsidRDefault="00CD6F7A" w:rsidP="00CD6F7A">
      <w:pPr>
        <w:widowControl w:val="0"/>
        <w:autoSpaceDE w:val="0"/>
        <w:autoSpaceDN w:val="0"/>
        <w:adjustRightInd w:val="0"/>
        <w:jc w:val="right"/>
        <w:rPr>
          <w:bCs/>
          <w:i/>
          <w:sz w:val="20"/>
          <w:szCs w:val="20"/>
        </w:rPr>
      </w:pPr>
      <w:r w:rsidRPr="00112629">
        <w:rPr>
          <w:bCs/>
          <w:i/>
          <w:sz w:val="20"/>
          <w:szCs w:val="20"/>
        </w:rPr>
        <w:t>управления проектами,</w:t>
      </w:r>
    </w:p>
    <w:p w:rsidR="00CD6F7A" w:rsidRPr="00112629" w:rsidRDefault="00CD6F7A" w:rsidP="00CD6F7A">
      <w:pPr>
        <w:widowControl w:val="0"/>
        <w:autoSpaceDE w:val="0"/>
        <w:autoSpaceDN w:val="0"/>
        <w:adjustRightInd w:val="0"/>
        <w:jc w:val="right"/>
        <w:rPr>
          <w:bCs/>
          <w:i/>
          <w:sz w:val="20"/>
          <w:szCs w:val="20"/>
        </w:rPr>
      </w:pPr>
      <w:r w:rsidRPr="00112629">
        <w:rPr>
          <w:bCs/>
          <w:i/>
          <w:sz w:val="20"/>
          <w:szCs w:val="20"/>
        </w:rPr>
        <w:t>Одесская государственная академия</w:t>
      </w:r>
    </w:p>
    <w:p w:rsidR="00CD6F7A" w:rsidRPr="00112629" w:rsidRDefault="00CD6F7A" w:rsidP="00CD6F7A">
      <w:pPr>
        <w:widowControl w:val="0"/>
        <w:autoSpaceDE w:val="0"/>
        <w:autoSpaceDN w:val="0"/>
        <w:adjustRightInd w:val="0"/>
        <w:jc w:val="right"/>
        <w:rPr>
          <w:bCs/>
          <w:i/>
          <w:sz w:val="20"/>
          <w:szCs w:val="20"/>
        </w:rPr>
      </w:pPr>
      <w:r w:rsidRPr="00112629">
        <w:rPr>
          <w:bCs/>
          <w:i/>
          <w:sz w:val="20"/>
          <w:szCs w:val="20"/>
        </w:rPr>
        <w:t>строительства и архитектуры,</w:t>
      </w:r>
    </w:p>
    <w:p w:rsidR="00CD6F7A" w:rsidRPr="00112629" w:rsidRDefault="00CD6F7A" w:rsidP="00CD6F7A">
      <w:pPr>
        <w:widowControl w:val="0"/>
        <w:autoSpaceDE w:val="0"/>
        <w:autoSpaceDN w:val="0"/>
        <w:adjustRightInd w:val="0"/>
        <w:jc w:val="right"/>
        <w:rPr>
          <w:bCs/>
          <w:i/>
          <w:sz w:val="20"/>
          <w:szCs w:val="20"/>
        </w:rPr>
      </w:pPr>
      <w:r w:rsidRPr="00112629">
        <w:rPr>
          <w:bCs/>
          <w:i/>
          <w:sz w:val="20"/>
          <w:szCs w:val="20"/>
        </w:rPr>
        <w:t xml:space="preserve">Украина </w:t>
      </w:r>
    </w:p>
    <w:p w:rsidR="00867F0A" w:rsidRPr="00112629" w:rsidRDefault="00867F0A" w:rsidP="004112B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67F0A" w:rsidRPr="00112629" w:rsidRDefault="002C4850" w:rsidP="004112B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12629">
        <w:rPr>
          <w:b/>
          <w:sz w:val="20"/>
          <w:szCs w:val="20"/>
        </w:rPr>
        <w:t>МЕТОДОЛОГИЧЕСКИЕ ПОДХОДЫ В УПРАВЛЕНИИ ПРОЕКТАМИ</w:t>
      </w:r>
    </w:p>
    <w:p w:rsidR="00867F0A" w:rsidRPr="00112629" w:rsidRDefault="00867F0A" w:rsidP="004112B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</w:rPr>
      </w:pPr>
    </w:p>
    <w:p w:rsidR="00867F0A" w:rsidRPr="00112629" w:rsidRDefault="00867F0A" w:rsidP="004112B1">
      <w:pPr>
        <w:widowControl w:val="0"/>
        <w:autoSpaceDE w:val="0"/>
        <w:autoSpaceDN w:val="0"/>
        <w:adjustRightInd w:val="0"/>
        <w:ind w:firstLine="180"/>
        <w:jc w:val="both"/>
        <w:rPr>
          <w:sz w:val="20"/>
          <w:szCs w:val="20"/>
        </w:rPr>
      </w:pPr>
      <w:r w:rsidRPr="00112629">
        <w:rPr>
          <w:sz w:val="20"/>
          <w:szCs w:val="20"/>
        </w:rPr>
        <w:t xml:space="preserve">Текст </w:t>
      </w:r>
      <w:proofErr w:type="spellStart"/>
      <w:r w:rsidRPr="00112629">
        <w:rPr>
          <w:sz w:val="20"/>
          <w:szCs w:val="20"/>
        </w:rPr>
        <w:t>текст</w:t>
      </w:r>
      <w:proofErr w:type="spellEnd"/>
      <w:r w:rsidRPr="00112629">
        <w:rPr>
          <w:sz w:val="20"/>
          <w:szCs w:val="20"/>
        </w:rPr>
        <w:t xml:space="preserve"> </w:t>
      </w:r>
      <w:proofErr w:type="spellStart"/>
      <w:proofErr w:type="gramStart"/>
      <w:r w:rsidRPr="00112629">
        <w:rPr>
          <w:sz w:val="20"/>
          <w:szCs w:val="20"/>
        </w:rPr>
        <w:t>текст</w:t>
      </w:r>
      <w:proofErr w:type="spellEnd"/>
      <w:proofErr w:type="gramEnd"/>
      <w:r w:rsidRPr="00112629">
        <w:rPr>
          <w:sz w:val="20"/>
          <w:szCs w:val="20"/>
        </w:rPr>
        <w:t xml:space="preserve"> …[1, с.11] ……..</w:t>
      </w:r>
    </w:p>
    <w:p w:rsidR="00867F0A" w:rsidRPr="00112629" w:rsidRDefault="00867F0A" w:rsidP="004112B1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CD6F7A" w:rsidRPr="00112629" w:rsidRDefault="00CD6F7A" w:rsidP="00CD6F7A">
      <w:pPr>
        <w:ind w:left="360"/>
        <w:rPr>
          <w:b/>
          <w:sz w:val="20"/>
          <w:szCs w:val="20"/>
        </w:rPr>
      </w:pPr>
      <w:r w:rsidRPr="00112629">
        <w:rPr>
          <w:b/>
          <w:bCs/>
          <w:sz w:val="20"/>
          <w:szCs w:val="20"/>
        </w:rPr>
        <w:t>Список литературы:</w:t>
      </w:r>
    </w:p>
    <w:p w:rsidR="00867F0A" w:rsidRPr="00112629" w:rsidRDefault="00B97900" w:rsidP="00CD6F7A">
      <w:pPr>
        <w:numPr>
          <w:ilvl w:val="0"/>
          <w:numId w:val="27"/>
        </w:numPr>
        <w:rPr>
          <w:b/>
          <w:sz w:val="20"/>
          <w:szCs w:val="20"/>
        </w:rPr>
      </w:pPr>
      <w:r w:rsidRPr="00112629">
        <w:rPr>
          <w:sz w:val="20"/>
          <w:szCs w:val="20"/>
        </w:rPr>
        <w:t xml:space="preserve">Руководство по управлению инновационными проектами и программами организаций [Текст] / Пер. Бушуев С.Д.- К.: </w:t>
      </w:r>
      <w:proofErr w:type="spellStart"/>
      <w:r w:rsidRPr="00112629">
        <w:rPr>
          <w:sz w:val="20"/>
          <w:szCs w:val="20"/>
        </w:rPr>
        <w:t>Новий</w:t>
      </w:r>
      <w:proofErr w:type="spellEnd"/>
      <w:r w:rsidRPr="00112629">
        <w:rPr>
          <w:sz w:val="20"/>
          <w:szCs w:val="20"/>
        </w:rPr>
        <w:t xml:space="preserve"> </w:t>
      </w:r>
      <w:proofErr w:type="spellStart"/>
      <w:r w:rsidRPr="00112629">
        <w:rPr>
          <w:sz w:val="20"/>
          <w:szCs w:val="20"/>
        </w:rPr>
        <w:t>друк</w:t>
      </w:r>
      <w:proofErr w:type="spellEnd"/>
      <w:r w:rsidRPr="00112629">
        <w:rPr>
          <w:sz w:val="20"/>
          <w:szCs w:val="20"/>
        </w:rPr>
        <w:t xml:space="preserve">, 2010. - 160 с. </w:t>
      </w:r>
    </w:p>
    <w:p w:rsidR="0073617E" w:rsidRPr="00112629" w:rsidRDefault="00CD6F7A" w:rsidP="00867F0A">
      <w:pPr>
        <w:numPr>
          <w:ilvl w:val="0"/>
          <w:numId w:val="27"/>
        </w:numPr>
        <w:rPr>
          <w:b/>
          <w:sz w:val="20"/>
          <w:szCs w:val="20"/>
        </w:rPr>
      </w:pPr>
      <w:r w:rsidRPr="00112629">
        <w:rPr>
          <w:b/>
          <w:sz w:val="20"/>
          <w:szCs w:val="20"/>
        </w:rPr>
        <w:t>…</w:t>
      </w:r>
    </w:p>
    <w:p w:rsidR="002F0751" w:rsidRPr="00112629" w:rsidRDefault="002F0751" w:rsidP="00B27809">
      <w:pPr>
        <w:ind w:right="202"/>
        <w:jc w:val="center"/>
        <w:rPr>
          <w:b/>
          <w:spacing w:val="-2"/>
        </w:rPr>
      </w:pPr>
    </w:p>
    <w:p w:rsidR="00CD6F7A" w:rsidRPr="00112629" w:rsidRDefault="00CD6F7A" w:rsidP="00CD6F7A">
      <w:pPr>
        <w:ind w:right="202"/>
        <w:jc w:val="center"/>
        <w:rPr>
          <w:i/>
          <w:iCs/>
          <w:sz w:val="22"/>
          <w:szCs w:val="22"/>
        </w:rPr>
      </w:pPr>
      <w:r w:rsidRPr="00112629">
        <w:rPr>
          <w:i/>
          <w:iCs/>
          <w:sz w:val="22"/>
          <w:szCs w:val="22"/>
        </w:rPr>
        <w:t xml:space="preserve">Тезисы не подлежат дополнительному редактированию, поэтому они должны быть тщательно проверены. Ответственность за </w:t>
      </w:r>
      <w:r w:rsidR="008561D6">
        <w:rPr>
          <w:i/>
          <w:iCs/>
          <w:sz w:val="22"/>
          <w:szCs w:val="22"/>
        </w:rPr>
        <w:t>предоставленный</w:t>
      </w:r>
      <w:r w:rsidRPr="00112629">
        <w:rPr>
          <w:i/>
          <w:iCs/>
          <w:sz w:val="22"/>
          <w:szCs w:val="22"/>
        </w:rPr>
        <w:t xml:space="preserve"> материал в тезисах несут авторы докладов.</w:t>
      </w:r>
    </w:p>
    <w:p w:rsidR="0097780F" w:rsidRPr="00112629" w:rsidRDefault="00CD6F7A" w:rsidP="00CD6F7A">
      <w:pPr>
        <w:ind w:right="202"/>
        <w:jc w:val="center"/>
        <w:rPr>
          <w:b/>
          <w:spacing w:val="-2"/>
        </w:rPr>
      </w:pPr>
      <w:r w:rsidRPr="00112629">
        <w:rPr>
          <w:i/>
          <w:iCs/>
          <w:sz w:val="22"/>
          <w:szCs w:val="22"/>
        </w:rPr>
        <w:t>Материалы, не соответствующие указанным требованиям, к печати не принимаются!</w:t>
      </w:r>
    </w:p>
    <w:p w:rsidR="0019143B" w:rsidRPr="00112629" w:rsidRDefault="0019143B" w:rsidP="0097780F">
      <w:pPr>
        <w:ind w:right="202"/>
        <w:jc w:val="center"/>
        <w:rPr>
          <w:b/>
          <w:spacing w:val="-2"/>
        </w:rPr>
      </w:pPr>
    </w:p>
    <w:p w:rsidR="00CD6F7A" w:rsidRPr="00112629" w:rsidRDefault="00CD6F7A" w:rsidP="00CD6F7A">
      <w:pPr>
        <w:ind w:right="202"/>
        <w:jc w:val="center"/>
        <w:rPr>
          <w:b/>
          <w:spacing w:val="-2"/>
        </w:rPr>
      </w:pPr>
      <w:r w:rsidRPr="00112629">
        <w:rPr>
          <w:b/>
          <w:spacing w:val="-2"/>
        </w:rPr>
        <w:t>Адрес оргкомитета конференции:</w:t>
      </w:r>
    </w:p>
    <w:p w:rsidR="00CD6F7A" w:rsidRPr="00112629" w:rsidRDefault="00CD6F7A" w:rsidP="00CD6F7A">
      <w:pPr>
        <w:ind w:right="202"/>
        <w:jc w:val="center"/>
        <w:rPr>
          <w:spacing w:val="-2"/>
        </w:rPr>
      </w:pPr>
      <w:r w:rsidRPr="00112629">
        <w:rPr>
          <w:spacing w:val="-2"/>
        </w:rPr>
        <w:t>Одесская государственная академия строительства и архитектуры, кафедра менеджмента и управления проектами,</w:t>
      </w:r>
    </w:p>
    <w:p w:rsidR="00CD6F7A" w:rsidRPr="00112629" w:rsidRDefault="00CD6F7A" w:rsidP="00CD6F7A">
      <w:pPr>
        <w:ind w:right="202"/>
        <w:jc w:val="center"/>
        <w:rPr>
          <w:spacing w:val="-2"/>
        </w:rPr>
      </w:pPr>
      <w:r w:rsidRPr="00112629">
        <w:rPr>
          <w:spacing w:val="-2"/>
        </w:rPr>
        <w:t xml:space="preserve">65029 </w:t>
      </w:r>
      <w:r w:rsidR="008561D6">
        <w:rPr>
          <w:spacing w:val="-2"/>
        </w:rPr>
        <w:t>г</w:t>
      </w:r>
      <w:r w:rsidRPr="00112629">
        <w:rPr>
          <w:spacing w:val="-2"/>
        </w:rPr>
        <w:t xml:space="preserve">. Одесса, ул. </w:t>
      </w:r>
      <w:proofErr w:type="spellStart"/>
      <w:r w:rsidRPr="00112629">
        <w:rPr>
          <w:spacing w:val="-2"/>
        </w:rPr>
        <w:t>Дидрихсона</w:t>
      </w:r>
      <w:proofErr w:type="spellEnd"/>
      <w:r w:rsidRPr="00112629">
        <w:rPr>
          <w:spacing w:val="-2"/>
        </w:rPr>
        <w:t>, 4</w:t>
      </w:r>
    </w:p>
    <w:p w:rsidR="00CD6F7A" w:rsidRPr="00112629" w:rsidRDefault="00CD6F7A" w:rsidP="00CD6F7A">
      <w:pPr>
        <w:ind w:right="202"/>
        <w:jc w:val="center"/>
        <w:rPr>
          <w:spacing w:val="-2"/>
        </w:rPr>
      </w:pPr>
    </w:p>
    <w:p w:rsidR="00CD6F7A" w:rsidRPr="00112629" w:rsidRDefault="00CD6F7A" w:rsidP="00CD6F7A">
      <w:pPr>
        <w:ind w:right="202"/>
        <w:jc w:val="center"/>
        <w:rPr>
          <w:spacing w:val="-2"/>
        </w:rPr>
      </w:pPr>
      <w:r w:rsidRPr="00112629">
        <w:rPr>
          <w:spacing w:val="-2"/>
        </w:rPr>
        <w:t>Координатор конференции:</w:t>
      </w:r>
    </w:p>
    <w:p w:rsidR="00CD6F7A" w:rsidRPr="00112629" w:rsidRDefault="00CD6F7A" w:rsidP="00CD6F7A">
      <w:pPr>
        <w:ind w:right="202"/>
        <w:jc w:val="center"/>
        <w:rPr>
          <w:b/>
          <w:spacing w:val="-2"/>
        </w:rPr>
      </w:pPr>
      <w:r w:rsidRPr="00112629">
        <w:rPr>
          <w:b/>
          <w:spacing w:val="-2"/>
        </w:rPr>
        <w:t>Азарова Ирина Борисовна</w:t>
      </w:r>
    </w:p>
    <w:p w:rsidR="00CD6F7A" w:rsidRPr="00112629" w:rsidRDefault="00CD6F7A" w:rsidP="00CD6F7A">
      <w:pPr>
        <w:ind w:right="202"/>
        <w:jc w:val="center"/>
        <w:rPr>
          <w:spacing w:val="-2"/>
        </w:rPr>
      </w:pPr>
      <w:r w:rsidRPr="00112629">
        <w:rPr>
          <w:spacing w:val="-2"/>
        </w:rPr>
        <w:t>E-</w:t>
      </w:r>
      <w:proofErr w:type="spellStart"/>
      <w:r w:rsidRPr="00112629">
        <w:rPr>
          <w:spacing w:val="-2"/>
        </w:rPr>
        <w:t>mail</w:t>
      </w:r>
      <w:proofErr w:type="spellEnd"/>
      <w:r w:rsidRPr="00112629">
        <w:rPr>
          <w:spacing w:val="-2"/>
        </w:rPr>
        <w:t>: azarovairene@gmail.com</w:t>
      </w:r>
    </w:p>
    <w:p w:rsidR="00CD6F7A" w:rsidRPr="00112629" w:rsidRDefault="00CD6F7A" w:rsidP="00CD6F7A">
      <w:pPr>
        <w:ind w:right="202"/>
        <w:jc w:val="center"/>
        <w:rPr>
          <w:spacing w:val="-2"/>
        </w:rPr>
      </w:pPr>
      <w:r w:rsidRPr="00112629">
        <w:rPr>
          <w:spacing w:val="-2"/>
        </w:rPr>
        <w:t>Тел: (067) 72-27-327</w:t>
      </w:r>
    </w:p>
    <w:p w:rsidR="00CD6F7A" w:rsidRPr="00112629" w:rsidRDefault="00CD6F7A" w:rsidP="00CD6F7A">
      <w:pPr>
        <w:ind w:right="202"/>
        <w:jc w:val="center"/>
        <w:rPr>
          <w:b/>
          <w:spacing w:val="-2"/>
        </w:rPr>
      </w:pPr>
    </w:p>
    <w:p w:rsidR="00CD6F7A" w:rsidRPr="00112629" w:rsidRDefault="00CD6F7A" w:rsidP="00CD6F7A">
      <w:pPr>
        <w:ind w:right="202"/>
        <w:jc w:val="center"/>
        <w:rPr>
          <w:b/>
          <w:spacing w:val="-2"/>
        </w:rPr>
      </w:pPr>
    </w:p>
    <w:p w:rsidR="00CD6F7A" w:rsidRPr="00112629" w:rsidRDefault="00CD6F7A" w:rsidP="00CD6F7A">
      <w:pPr>
        <w:ind w:right="202"/>
        <w:jc w:val="center"/>
        <w:rPr>
          <w:b/>
          <w:spacing w:val="-2"/>
        </w:rPr>
      </w:pPr>
      <w:r w:rsidRPr="00112629">
        <w:rPr>
          <w:b/>
          <w:spacing w:val="-2"/>
        </w:rPr>
        <w:t>Рабочие языки конференции:</w:t>
      </w:r>
    </w:p>
    <w:p w:rsidR="00CD6F7A" w:rsidRPr="00112629" w:rsidRDefault="00CD6F7A" w:rsidP="00CD6F7A">
      <w:pPr>
        <w:ind w:right="202"/>
        <w:jc w:val="center"/>
        <w:rPr>
          <w:spacing w:val="-2"/>
        </w:rPr>
      </w:pPr>
      <w:r w:rsidRPr="00112629">
        <w:rPr>
          <w:spacing w:val="-2"/>
        </w:rPr>
        <w:t>украинский, английский, русский</w:t>
      </w:r>
    </w:p>
    <w:p w:rsidR="00AE147E" w:rsidRPr="00112629" w:rsidRDefault="00AE147E" w:rsidP="00B27809">
      <w:pPr>
        <w:ind w:right="202"/>
        <w:jc w:val="both"/>
        <w:rPr>
          <w:b/>
          <w:spacing w:val="-2"/>
        </w:rPr>
      </w:pPr>
    </w:p>
    <w:p w:rsidR="0019143B" w:rsidRPr="00112629" w:rsidRDefault="0019143B" w:rsidP="00B27809">
      <w:pPr>
        <w:ind w:right="202"/>
        <w:jc w:val="both"/>
        <w:rPr>
          <w:b/>
          <w:spacing w:val="-2"/>
        </w:rPr>
      </w:pPr>
    </w:p>
    <w:p w:rsidR="00680E2B" w:rsidRPr="00112629" w:rsidRDefault="00680E2B" w:rsidP="00B27809">
      <w:pPr>
        <w:ind w:right="202"/>
        <w:jc w:val="center"/>
        <w:rPr>
          <w:b/>
        </w:rPr>
      </w:pPr>
      <w:r w:rsidRPr="00112629">
        <w:rPr>
          <w:b/>
        </w:rPr>
        <w:t>Важ</w:t>
      </w:r>
      <w:r w:rsidR="00CD6F7A" w:rsidRPr="00112629">
        <w:rPr>
          <w:b/>
        </w:rPr>
        <w:t>ные</w:t>
      </w:r>
      <w:r w:rsidRPr="00112629">
        <w:rPr>
          <w:b/>
        </w:rPr>
        <w:t xml:space="preserve"> дат</w:t>
      </w:r>
      <w:r w:rsidR="00CD6F7A" w:rsidRPr="00112629">
        <w:rPr>
          <w:b/>
        </w:rPr>
        <w:t>ы</w:t>
      </w:r>
      <w:r w:rsidRPr="00112629">
        <w:rPr>
          <w:b/>
        </w:rPr>
        <w:t>:</w:t>
      </w:r>
    </w:p>
    <w:p w:rsidR="00AE147E" w:rsidRPr="00112629" w:rsidRDefault="00AE147E" w:rsidP="00DA4311">
      <w:pPr>
        <w:tabs>
          <w:tab w:val="left" w:pos="2552"/>
        </w:tabs>
        <w:ind w:right="202"/>
      </w:pPr>
    </w:p>
    <w:p w:rsidR="00CD6F7A" w:rsidRPr="00112629" w:rsidRDefault="00CD6F7A" w:rsidP="00CD6F7A">
      <w:pPr>
        <w:tabs>
          <w:tab w:val="left" w:pos="2552"/>
        </w:tabs>
        <w:ind w:right="202"/>
      </w:pPr>
      <w:r w:rsidRPr="00112629">
        <w:t>Подача заявок на участие и тезисов докладов в оргкомитет -</w:t>
      </w:r>
    </w:p>
    <w:p w:rsidR="00CD6F7A" w:rsidRPr="00112629" w:rsidRDefault="00CD6F7A" w:rsidP="00CD6F7A">
      <w:pPr>
        <w:tabs>
          <w:tab w:val="left" w:pos="2552"/>
        </w:tabs>
        <w:ind w:right="202"/>
        <w:rPr>
          <w:b/>
        </w:rPr>
      </w:pPr>
      <w:r w:rsidRPr="00112629">
        <w:rPr>
          <w:b/>
        </w:rPr>
        <w:t>25 ноября 2016 г.</w:t>
      </w:r>
    </w:p>
    <w:p w:rsidR="00CD6F7A" w:rsidRPr="00112629" w:rsidRDefault="00CD6F7A" w:rsidP="00CD6F7A">
      <w:pPr>
        <w:tabs>
          <w:tab w:val="left" w:pos="2552"/>
        </w:tabs>
        <w:ind w:right="202"/>
      </w:pPr>
    </w:p>
    <w:p w:rsidR="00CD6F7A" w:rsidRPr="00112629" w:rsidRDefault="00CD6F7A" w:rsidP="00CD6F7A">
      <w:pPr>
        <w:tabs>
          <w:tab w:val="left" w:pos="2552"/>
        </w:tabs>
        <w:ind w:right="202"/>
      </w:pPr>
      <w:r w:rsidRPr="00112629">
        <w:t xml:space="preserve">Работа секций - </w:t>
      </w:r>
      <w:r w:rsidRPr="00112629">
        <w:rPr>
          <w:b/>
        </w:rPr>
        <w:t>9 декабря 2016 г.</w:t>
      </w:r>
    </w:p>
    <w:p w:rsidR="00CD6F7A" w:rsidRPr="00112629" w:rsidRDefault="00CD6F7A" w:rsidP="00CD6F7A">
      <w:pPr>
        <w:tabs>
          <w:tab w:val="left" w:pos="2552"/>
        </w:tabs>
        <w:ind w:right="202"/>
      </w:pPr>
    </w:p>
    <w:p w:rsidR="00CD6F7A" w:rsidRPr="00112629" w:rsidRDefault="00CD6F7A" w:rsidP="00CD6F7A">
      <w:pPr>
        <w:tabs>
          <w:tab w:val="left" w:pos="2552"/>
        </w:tabs>
        <w:ind w:right="202"/>
      </w:pPr>
      <w:r w:rsidRPr="00112629">
        <w:t>Рассылка материалов конференций -</w:t>
      </w:r>
    </w:p>
    <w:p w:rsidR="00CD6F7A" w:rsidRPr="00112629" w:rsidRDefault="00CD6F7A" w:rsidP="00CD6F7A">
      <w:pPr>
        <w:tabs>
          <w:tab w:val="left" w:pos="2552"/>
        </w:tabs>
        <w:ind w:right="202"/>
        <w:rPr>
          <w:b/>
        </w:rPr>
      </w:pPr>
      <w:r w:rsidRPr="00112629">
        <w:rPr>
          <w:b/>
        </w:rPr>
        <w:t>15 декабря 2016 г.</w:t>
      </w:r>
    </w:p>
    <w:p w:rsidR="00AE147E" w:rsidRPr="00112629" w:rsidRDefault="00AE147E" w:rsidP="00DA4311">
      <w:pPr>
        <w:tabs>
          <w:tab w:val="left" w:pos="2552"/>
        </w:tabs>
        <w:ind w:right="202"/>
      </w:pPr>
    </w:p>
    <w:p w:rsidR="00AE147E" w:rsidRPr="00112629" w:rsidRDefault="00AE147E" w:rsidP="00DA4311">
      <w:pPr>
        <w:tabs>
          <w:tab w:val="left" w:pos="2552"/>
        </w:tabs>
        <w:ind w:right="202"/>
        <w:rPr>
          <w:b/>
        </w:rPr>
      </w:pPr>
    </w:p>
    <w:p w:rsidR="00C246A2" w:rsidRPr="00112629" w:rsidRDefault="00EF4DB5" w:rsidP="006509C4">
      <w:pPr>
        <w:ind w:left="-540"/>
        <w:jc w:val="both"/>
        <w:rPr>
          <w:sz w:val="22"/>
          <w:szCs w:val="22"/>
        </w:rPr>
      </w:pPr>
      <w:r w:rsidRPr="00112629">
        <w:br w:type="column"/>
      </w:r>
    </w:p>
    <w:p w:rsidR="00CD6F7A" w:rsidRPr="00112629" w:rsidRDefault="00CD6F7A" w:rsidP="00CD6F7A">
      <w:pPr>
        <w:jc w:val="center"/>
        <w:rPr>
          <w:sz w:val="26"/>
          <w:szCs w:val="26"/>
        </w:rPr>
      </w:pPr>
      <w:r w:rsidRPr="00112629">
        <w:rPr>
          <w:sz w:val="26"/>
          <w:szCs w:val="26"/>
        </w:rPr>
        <w:t>Министерство образования и науки Украины</w:t>
      </w:r>
    </w:p>
    <w:p w:rsidR="00CD6F7A" w:rsidRPr="00112629" w:rsidRDefault="00CD6F7A" w:rsidP="00CD6F7A">
      <w:pPr>
        <w:jc w:val="center"/>
        <w:rPr>
          <w:sz w:val="26"/>
          <w:szCs w:val="26"/>
        </w:rPr>
      </w:pPr>
    </w:p>
    <w:p w:rsidR="00CD6F7A" w:rsidRPr="00112629" w:rsidRDefault="00CD6F7A" w:rsidP="00CD6F7A">
      <w:pPr>
        <w:jc w:val="center"/>
        <w:rPr>
          <w:sz w:val="26"/>
          <w:szCs w:val="26"/>
        </w:rPr>
      </w:pPr>
      <w:r w:rsidRPr="00112629">
        <w:rPr>
          <w:sz w:val="26"/>
          <w:szCs w:val="26"/>
        </w:rPr>
        <w:t>Одесская государственная академия</w:t>
      </w:r>
    </w:p>
    <w:p w:rsidR="00CD6F7A" w:rsidRPr="00112629" w:rsidRDefault="00CD6F7A" w:rsidP="00CD6F7A">
      <w:pPr>
        <w:jc w:val="center"/>
        <w:rPr>
          <w:sz w:val="26"/>
          <w:szCs w:val="26"/>
        </w:rPr>
      </w:pPr>
      <w:r w:rsidRPr="00112629">
        <w:rPr>
          <w:sz w:val="26"/>
          <w:szCs w:val="26"/>
        </w:rPr>
        <w:t>строительства и архитектуры</w:t>
      </w:r>
    </w:p>
    <w:p w:rsidR="00CD6F7A" w:rsidRPr="00112629" w:rsidRDefault="00CD6F7A" w:rsidP="00CD6F7A">
      <w:pPr>
        <w:jc w:val="center"/>
        <w:rPr>
          <w:sz w:val="26"/>
          <w:szCs w:val="26"/>
        </w:rPr>
      </w:pPr>
    </w:p>
    <w:p w:rsidR="00CD6F7A" w:rsidRPr="00112629" w:rsidRDefault="00CD6F7A" w:rsidP="00CD6F7A">
      <w:pPr>
        <w:jc w:val="center"/>
        <w:rPr>
          <w:sz w:val="26"/>
          <w:szCs w:val="26"/>
        </w:rPr>
      </w:pPr>
      <w:r w:rsidRPr="00112629">
        <w:rPr>
          <w:sz w:val="26"/>
          <w:szCs w:val="26"/>
        </w:rPr>
        <w:t>Азербайджанская ассоциация управления проектами</w:t>
      </w:r>
    </w:p>
    <w:p w:rsidR="00CD6F7A" w:rsidRPr="00112629" w:rsidRDefault="00CD6F7A" w:rsidP="00CD6F7A">
      <w:pPr>
        <w:jc w:val="center"/>
        <w:rPr>
          <w:sz w:val="26"/>
          <w:szCs w:val="26"/>
        </w:rPr>
      </w:pPr>
    </w:p>
    <w:p w:rsidR="00CD6F7A" w:rsidRPr="00112629" w:rsidRDefault="00CD6F7A" w:rsidP="00CD6F7A">
      <w:pPr>
        <w:jc w:val="center"/>
        <w:rPr>
          <w:sz w:val="26"/>
          <w:szCs w:val="26"/>
        </w:rPr>
      </w:pPr>
      <w:r w:rsidRPr="00112629">
        <w:rPr>
          <w:sz w:val="26"/>
          <w:szCs w:val="26"/>
        </w:rPr>
        <w:t>Украинская ассоциация управления проектами</w:t>
      </w:r>
    </w:p>
    <w:p w:rsidR="00CD6F7A" w:rsidRPr="00112629" w:rsidRDefault="00CD6F7A" w:rsidP="00CD6F7A">
      <w:pPr>
        <w:jc w:val="center"/>
        <w:rPr>
          <w:sz w:val="26"/>
          <w:szCs w:val="26"/>
        </w:rPr>
      </w:pPr>
    </w:p>
    <w:p w:rsidR="00CD6F7A" w:rsidRPr="00112629" w:rsidRDefault="00CD6F7A" w:rsidP="00CD6F7A">
      <w:pPr>
        <w:jc w:val="center"/>
        <w:rPr>
          <w:i/>
          <w:sz w:val="26"/>
          <w:szCs w:val="26"/>
        </w:rPr>
      </w:pPr>
      <w:r w:rsidRPr="00112629">
        <w:rPr>
          <w:i/>
          <w:sz w:val="26"/>
          <w:szCs w:val="26"/>
        </w:rPr>
        <w:t>VII Международная научно-практическая</w:t>
      </w:r>
    </w:p>
    <w:p w:rsidR="00CD6F7A" w:rsidRPr="00112629" w:rsidRDefault="00CD6F7A" w:rsidP="00CD6F7A">
      <w:pPr>
        <w:jc w:val="center"/>
        <w:rPr>
          <w:i/>
          <w:sz w:val="26"/>
          <w:szCs w:val="26"/>
        </w:rPr>
      </w:pPr>
      <w:r w:rsidRPr="00112629">
        <w:rPr>
          <w:i/>
          <w:sz w:val="26"/>
          <w:szCs w:val="26"/>
        </w:rPr>
        <w:t>  конференция</w:t>
      </w:r>
    </w:p>
    <w:p w:rsidR="00CD6F7A" w:rsidRPr="00112629" w:rsidRDefault="00CD6F7A" w:rsidP="00CD6F7A">
      <w:pPr>
        <w:jc w:val="center"/>
        <w:rPr>
          <w:sz w:val="26"/>
          <w:szCs w:val="26"/>
        </w:rPr>
      </w:pPr>
    </w:p>
    <w:p w:rsidR="00CD6F7A" w:rsidRPr="00112629" w:rsidRDefault="00CD6F7A" w:rsidP="00CD6F7A">
      <w:pPr>
        <w:jc w:val="center"/>
        <w:rPr>
          <w:b/>
          <w:sz w:val="26"/>
          <w:szCs w:val="26"/>
        </w:rPr>
      </w:pPr>
      <w:r w:rsidRPr="00112629">
        <w:rPr>
          <w:b/>
          <w:sz w:val="26"/>
          <w:szCs w:val="26"/>
        </w:rPr>
        <w:t>УПРАВЛЕНИЕ ПРОЕКТАМИ:</w:t>
      </w:r>
    </w:p>
    <w:p w:rsidR="00CD6F7A" w:rsidRPr="00112629" w:rsidRDefault="00CD6F7A" w:rsidP="00CD6F7A">
      <w:pPr>
        <w:jc w:val="center"/>
        <w:rPr>
          <w:b/>
          <w:sz w:val="26"/>
          <w:szCs w:val="26"/>
        </w:rPr>
      </w:pPr>
      <w:r w:rsidRPr="00112629">
        <w:rPr>
          <w:b/>
          <w:sz w:val="26"/>
          <w:szCs w:val="26"/>
        </w:rPr>
        <w:t>ИННОВАЦИИ, НЕЛИНЕЙНОСТЬ, СИНЕРГЕТИКА</w:t>
      </w:r>
    </w:p>
    <w:p w:rsidR="005D72F1" w:rsidRPr="00112629" w:rsidRDefault="005D72F1" w:rsidP="00873950">
      <w:pPr>
        <w:jc w:val="center"/>
        <w:rPr>
          <w:b/>
          <w:sz w:val="26"/>
          <w:szCs w:val="26"/>
        </w:rPr>
      </w:pPr>
    </w:p>
    <w:p w:rsidR="00255035" w:rsidRPr="00112629" w:rsidRDefault="00255035" w:rsidP="00873950">
      <w:pPr>
        <w:jc w:val="center"/>
        <w:rPr>
          <w:i/>
        </w:rPr>
      </w:pPr>
    </w:p>
    <w:p w:rsidR="00945689" w:rsidRPr="00112629" w:rsidRDefault="004E3444" w:rsidP="00873950">
      <w:pPr>
        <w:jc w:val="center"/>
        <w:rPr>
          <w:b/>
          <w:sz w:val="22"/>
          <w:szCs w:val="22"/>
        </w:rPr>
      </w:pPr>
      <w:r w:rsidRPr="00112629">
        <w:rPr>
          <w:b/>
          <w:bCs/>
          <w:noProof/>
          <w:sz w:val="28"/>
          <w:szCs w:val="28"/>
          <w:lang w:val="uk-UA" w:eastAsia="uk-UA"/>
        </w:rPr>
        <w:drawing>
          <wp:inline distT="0" distB="0" distL="0" distR="0" wp14:anchorId="46F1B3DC" wp14:editId="418DDF5B">
            <wp:extent cx="1133475" cy="1238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035" w:rsidRPr="00112629">
        <w:rPr>
          <w:b/>
          <w:bCs/>
          <w:sz w:val="28"/>
          <w:szCs w:val="28"/>
        </w:rPr>
        <w:t xml:space="preserve">   </w:t>
      </w:r>
      <w:r w:rsidRPr="00112629">
        <w:rPr>
          <w:b/>
          <w:noProof/>
          <w:sz w:val="22"/>
          <w:szCs w:val="22"/>
          <w:lang w:val="uk-UA" w:eastAsia="uk-UA"/>
        </w:rPr>
        <w:drawing>
          <wp:inline distT="0" distB="0" distL="0" distR="0" wp14:anchorId="7ABE7721" wp14:editId="77ED1B5B">
            <wp:extent cx="125730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14A" w:rsidRPr="00112629" w:rsidRDefault="008A214A" w:rsidP="00873950">
      <w:pPr>
        <w:rPr>
          <w:sz w:val="28"/>
          <w:szCs w:val="28"/>
        </w:rPr>
      </w:pPr>
    </w:p>
    <w:p w:rsidR="00255035" w:rsidRPr="00112629" w:rsidRDefault="00255035" w:rsidP="00873950">
      <w:pPr>
        <w:jc w:val="center"/>
        <w:rPr>
          <w:i/>
        </w:rPr>
      </w:pPr>
    </w:p>
    <w:p w:rsidR="00340B39" w:rsidRPr="00112629" w:rsidRDefault="00340B39" w:rsidP="00873950">
      <w:pPr>
        <w:jc w:val="center"/>
        <w:rPr>
          <w:i/>
        </w:rPr>
      </w:pPr>
    </w:p>
    <w:p w:rsidR="00710942" w:rsidRPr="00112629" w:rsidRDefault="00CD6F7A" w:rsidP="00873950">
      <w:pPr>
        <w:jc w:val="center"/>
        <w:rPr>
          <w:b/>
          <w:i/>
          <w:sz w:val="28"/>
          <w:szCs w:val="28"/>
        </w:rPr>
      </w:pPr>
      <w:r w:rsidRPr="00112629">
        <w:rPr>
          <w:i/>
        </w:rPr>
        <w:t>г</w:t>
      </w:r>
      <w:r w:rsidR="00945689" w:rsidRPr="00112629">
        <w:rPr>
          <w:i/>
        </w:rPr>
        <w:t xml:space="preserve">. </w:t>
      </w:r>
      <w:r w:rsidR="00255035" w:rsidRPr="00112629">
        <w:rPr>
          <w:i/>
        </w:rPr>
        <w:t>Оде</w:t>
      </w:r>
      <w:r w:rsidRPr="00112629">
        <w:rPr>
          <w:i/>
        </w:rPr>
        <w:t>с</w:t>
      </w:r>
      <w:r w:rsidR="00255035" w:rsidRPr="00112629">
        <w:rPr>
          <w:i/>
        </w:rPr>
        <w:t>са</w:t>
      </w:r>
      <w:r w:rsidR="00945689" w:rsidRPr="00112629">
        <w:rPr>
          <w:i/>
        </w:rPr>
        <w:t>, Укра</w:t>
      </w:r>
      <w:r w:rsidRPr="00112629">
        <w:rPr>
          <w:i/>
        </w:rPr>
        <w:t>и</w:t>
      </w:r>
      <w:r w:rsidR="00945689" w:rsidRPr="00112629">
        <w:rPr>
          <w:i/>
        </w:rPr>
        <w:t>на</w:t>
      </w:r>
    </w:p>
    <w:sectPr w:rsidR="00710942" w:rsidRPr="00112629" w:rsidSect="00181580">
      <w:pgSz w:w="16838" w:h="11906" w:orient="landscape"/>
      <w:pgMar w:top="284" w:right="255" w:bottom="142" w:left="284" w:header="709" w:footer="709" w:gutter="0"/>
      <w:cols w:num="3" w:space="40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C0AF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C0ECBAAA"/>
    <w:lvl w:ilvl="0">
      <w:start w:val="1"/>
      <w:numFmt w:val="bullet"/>
      <w:pStyle w:val="a"/>
      <w:lvlText w:val=""/>
      <w:lvlJc w:val="left"/>
      <w:pPr>
        <w:tabs>
          <w:tab w:val="num" w:pos="652"/>
        </w:tabs>
        <w:ind w:left="652" w:hanging="295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63FC5264"/>
    <w:lvl w:ilvl="0">
      <w:numFmt w:val="bullet"/>
      <w:lvlText w:val="*"/>
      <w:lvlJc w:val="left"/>
    </w:lvl>
  </w:abstractNum>
  <w:abstractNum w:abstractNumId="3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F2824BE"/>
    <w:multiLevelType w:val="hybridMultilevel"/>
    <w:tmpl w:val="583A18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C0034C"/>
    <w:multiLevelType w:val="hybridMultilevel"/>
    <w:tmpl w:val="438224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47E25C0"/>
    <w:multiLevelType w:val="hybridMultilevel"/>
    <w:tmpl w:val="E24E6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4CD2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947C14"/>
    <w:multiLevelType w:val="hybridMultilevel"/>
    <w:tmpl w:val="C074AD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733F0"/>
    <w:multiLevelType w:val="hybridMultilevel"/>
    <w:tmpl w:val="57AA6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20BFD"/>
    <w:multiLevelType w:val="hybridMultilevel"/>
    <w:tmpl w:val="4CDE41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3977288"/>
    <w:multiLevelType w:val="hybridMultilevel"/>
    <w:tmpl w:val="6A026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747C1D"/>
    <w:multiLevelType w:val="hybridMultilevel"/>
    <w:tmpl w:val="90EC3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A1B7B"/>
    <w:multiLevelType w:val="hybridMultilevel"/>
    <w:tmpl w:val="A22C1396"/>
    <w:lvl w:ilvl="0" w:tplc="5B74E5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E27304A"/>
    <w:multiLevelType w:val="hybridMultilevel"/>
    <w:tmpl w:val="8A265C5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3F892C7C"/>
    <w:multiLevelType w:val="hybridMultilevel"/>
    <w:tmpl w:val="1F602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7127C"/>
    <w:multiLevelType w:val="hybridMultilevel"/>
    <w:tmpl w:val="A202AE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35D6EF0"/>
    <w:multiLevelType w:val="hybridMultilevel"/>
    <w:tmpl w:val="7B2492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0563AD"/>
    <w:multiLevelType w:val="multilevel"/>
    <w:tmpl w:val="C182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5F3C57"/>
    <w:multiLevelType w:val="hybridMultilevel"/>
    <w:tmpl w:val="A3F44E16"/>
    <w:lvl w:ilvl="0" w:tplc="34FC21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01667F"/>
    <w:multiLevelType w:val="hybridMultilevel"/>
    <w:tmpl w:val="C83885F4"/>
    <w:lvl w:ilvl="0" w:tplc="0B8A19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4CD2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5C55EE"/>
    <w:multiLevelType w:val="hybridMultilevel"/>
    <w:tmpl w:val="D07A976E"/>
    <w:lvl w:ilvl="0" w:tplc="EA42956C">
      <w:start w:val="6"/>
      <w:numFmt w:val="decimal"/>
      <w:lvlText w:val="%1."/>
      <w:lvlJc w:val="left"/>
      <w:pPr>
        <w:ind w:left="63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1">
    <w:nsid w:val="69122A0D"/>
    <w:multiLevelType w:val="hybridMultilevel"/>
    <w:tmpl w:val="46E67A9E"/>
    <w:lvl w:ilvl="0" w:tplc="6A302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FC614E"/>
    <w:multiLevelType w:val="hybridMultilevel"/>
    <w:tmpl w:val="6CAECFE8"/>
    <w:lvl w:ilvl="0" w:tplc="664CD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F5292"/>
    <w:multiLevelType w:val="hybridMultilevel"/>
    <w:tmpl w:val="11184464"/>
    <w:lvl w:ilvl="0" w:tplc="6A302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F815B2"/>
    <w:multiLevelType w:val="hybridMultilevel"/>
    <w:tmpl w:val="0FF0C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4CD2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7D6AAB"/>
    <w:multiLevelType w:val="hybridMultilevel"/>
    <w:tmpl w:val="D554B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984816"/>
    <w:multiLevelType w:val="hybridMultilevel"/>
    <w:tmpl w:val="6FAEF2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17"/>
  </w:num>
  <w:num w:numId="8">
    <w:abstractNumId w:val="6"/>
  </w:num>
  <w:num w:numId="9">
    <w:abstractNumId w:val="4"/>
  </w:num>
  <w:num w:numId="10">
    <w:abstractNumId w:val="9"/>
  </w:num>
  <w:num w:numId="11">
    <w:abstractNumId w:val="19"/>
  </w:num>
  <w:num w:numId="12">
    <w:abstractNumId w:val="0"/>
  </w:num>
  <w:num w:numId="13">
    <w:abstractNumId w:val="14"/>
  </w:num>
  <w:num w:numId="14">
    <w:abstractNumId w:val="25"/>
  </w:num>
  <w:num w:numId="15">
    <w:abstractNumId w:val="23"/>
  </w:num>
  <w:num w:numId="16">
    <w:abstractNumId w:val="21"/>
  </w:num>
  <w:num w:numId="17">
    <w:abstractNumId w:val="8"/>
  </w:num>
  <w:num w:numId="18">
    <w:abstractNumId w:val="2"/>
    <w:lvlOverride w:ilvl="0">
      <w:lvl w:ilvl="0">
        <w:start w:val="65535"/>
        <w:numFmt w:val="bullet"/>
        <w:lvlText w:val="-"/>
        <w:legacy w:legacy="1" w:legacySpace="0" w:legacyIndent="11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0"/>
  </w:num>
  <w:num w:numId="21">
    <w:abstractNumId w:val="11"/>
  </w:num>
  <w:num w:numId="22">
    <w:abstractNumId w:val="22"/>
  </w:num>
  <w:num w:numId="23">
    <w:abstractNumId w:val="7"/>
  </w:num>
  <w:num w:numId="24">
    <w:abstractNumId w:val="16"/>
  </w:num>
  <w:num w:numId="25">
    <w:abstractNumId w:val="13"/>
  </w:num>
  <w:num w:numId="26">
    <w:abstractNumId w:val="3"/>
  </w:num>
  <w:num w:numId="27">
    <w:abstractNumId w:val="1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1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6E"/>
    <w:rsid w:val="00004ED1"/>
    <w:rsid w:val="0000789D"/>
    <w:rsid w:val="00017357"/>
    <w:rsid w:val="00020AE8"/>
    <w:rsid w:val="00021450"/>
    <w:rsid w:val="00023472"/>
    <w:rsid w:val="0002622C"/>
    <w:rsid w:val="00027A63"/>
    <w:rsid w:val="00035280"/>
    <w:rsid w:val="00043CA2"/>
    <w:rsid w:val="00043D52"/>
    <w:rsid w:val="0005674D"/>
    <w:rsid w:val="000809CC"/>
    <w:rsid w:val="00084C33"/>
    <w:rsid w:val="000947CB"/>
    <w:rsid w:val="00097A62"/>
    <w:rsid w:val="000A6AE2"/>
    <w:rsid w:val="000A7A25"/>
    <w:rsid w:val="000B334B"/>
    <w:rsid w:val="000C3A73"/>
    <w:rsid w:val="000C56B0"/>
    <w:rsid w:val="000C7A7D"/>
    <w:rsid w:val="000E4FEC"/>
    <w:rsid w:val="000E5F39"/>
    <w:rsid w:val="000F2A5C"/>
    <w:rsid w:val="00112629"/>
    <w:rsid w:val="0012541E"/>
    <w:rsid w:val="00132B21"/>
    <w:rsid w:val="00132EFD"/>
    <w:rsid w:val="00150491"/>
    <w:rsid w:val="00160A15"/>
    <w:rsid w:val="00161E6C"/>
    <w:rsid w:val="00161F25"/>
    <w:rsid w:val="00165191"/>
    <w:rsid w:val="00181580"/>
    <w:rsid w:val="00190E26"/>
    <w:rsid w:val="0019143B"/>
    <w:rsid w:val="001963FD"/>
    <w:rsid w:val="001A5838"/>
    <w:rsid w:val="001B465A"/>
    <w:rsid w:val="001E22AB"/>
    <w:rsid w:val="001E4557"/>
    <w:rsid w:val="001F667F"/>
    <w:rsid w:val="00200BAC"/>
    <w:rsid w:val="00221957"/>
    <w:rsid w:val="00222397"/>
    <w:rsid w:val="0022295D"/>
    <w:rsid w:val="00240DFE"/>
    <w:rsid w:val="00242660"/>
    <w:rsid w:val="002439DA"/>
    <w:rsid w:val="00243E8F"/>
    <w:rsid w:val="00255035"/>
    <w:rsid w:val="00264BF6"/>
    <w:rsid w:val="00273CAA"/>
    <w:rsid w:val="0027670C"/>
    <w:rsid w:val="002830EC"/>
    <w:rsid w:val="00285992"/>
    <w:rsid w:val="002877C9"/>
    <w:rsid w:val="00292B88"/>
    <w:rsid w:val="002944C3"/>
    <w:rsid w:val="002959CC"/>
    <w:rsid w:val="002A2C11"/>
    <w:rsid w:val="002B0409"/>
    <w:rsid w:val="002C4850"/>
    <w:rsid w:val="002D6857"/>
    <w:rsid w:val="002D6B8D"/>
    <w:rsid w:val="002F0751"/>
    <w:rsid w:val="002F4588"/>
    <w:rsid w:val="00300CC1"/>
    <w:rsid w:val="00316893"/>
    <w:rsid w:val="00324760"/>
    <w:rsid w:val="00325647"/>
    <w:rsid w:val="003375A7"/>
    <w:rsid w:val="00340B39"/>
    <w:rsid w:val="00344173"/>
    <w:rsid w:val="0034531E"/>
    <w:rsid w:val="003460ED"/>
    <w:rsid w:val="00346AFA"/>
    <w:rsid w:val="003549A4"/>
    <w:rsid w:val="00357F12"/>
    <w:rsid w:val="00360A24"/>
    <w:rsid w:val="0036507E"/>
    <w:rsid w:val="0037079A"/>
    <w:rsid w:val="003731C9"/>
    <w:rsid w:val="00374277"/>
    <w:rsid w:val="00392543"/>
    <w:rsid w:val="00392AA8"/>
    <w:rsid w:val="00396F99"/>
    <w:rsid w:val="003C05AD"/>
    <w:rsid w:val="003C5CC5"/>
    <w:rsid w:val="003D7673"/>
    <w:rsid w:val="003E65B9"/>
    <w:rsid w:val="003F2B9B"/>
    <w:rsid w:val="003F5584"/>
    <w:rsid w:val="004056A2"/>
    <w:rsid w:val="004112B1"/>
    <w:rsid w:val="00421E4E"/>
    <w:rsid w:val="00430649"/>
    <w:rsid w:val="004444C4"/>
    <w:rsid w:val="004539FA"/>
    <w:rsid w:val="0046780A"/>
    <w:rsid w:val="00470FE3"/>
    <w:rsid w:val="00473A6E"/>
    <w:rsid w:val="004768E5"/>
    <w:rsid w:val="0049362C"/>
    <w:rsid w:val="004A09A3"/>
    <w:rsid w:val="004A5C70"/>
    <w:rsid w:val="004B3B57"/>
    <w:rsid w:val="004B7BAC"/>
    <w:rsid w:val="004C4D11"/>
    <w:rsid w:val="004C7E5F"/>
    <w:rsid w:val="004E3444"/>
    <w:rsid w:val="004E43F9"/>
    <w:rsid w:val="004E5D35"/>
    <w:rsid w:val="004E749C"/>
    <w:rsid w:val="004F1E1D"/>
    <w:rsid w:val="0050047F"/>
    <w:rsid w:val="00507A00"/>
    <w:rsid w:val="005351E4"/>
    <w:rsid w:val="005577F8"/>
    <w:rsid w:val="005579EC"/>
    <w:rsid w:val="00561D95"/>
    <w:rsid w:val="00563E71"/>
    <w:rsid w:val="005770A1"/>
    <w:rsid w:val="00582A30"/>
    <w:rsid w:val="00584B39"/>
    <w:rsid w:val="005A12C5"/>
    <w:rsid w:val="005A1F28"/>
    <w:rsid w:val="005B48D3"/>
    <w:rsid w:val="005D72F1"/>
    <w:rsid w:val="005E0083"/>
    <w:rsid w:val="005F0031"/>
    <w:rsid w:val="005F6A73"/>
    <w:rsid w:val="005F75AD"/>
    <w:rsid w:val="0060039E"/>
    <w:rsid w:val="00603D22"/>
    <w:rsid w:val="00613914"/>
    <w:rsid w:val="00614226"/>
    <w:rsid w:val="00615E0B"/>
    <w:rsid w:val="00621013"/>
    <w:rsid w:val="006212AD"/>
    <w:rsid w:val="0063019F"/>
    <w:rsid w:val="00633E73"/>
    <w:rsid w:val="00642609"/>
    <w:rsid w:val="00642F1C"/>
    <w:rsid w:val="00643AC5"/>
    <w:rsid w:val="00645122"/>
    <w:rsid w:val="006509C4"/>
    <w:rsid w:val="00651141"/>
    <w:rsid w:val="00652E63"/>
    <w:rsid w:val="0065401A"/>
    <w:rsid w:val="00664AC0"/>
    <w:rsid w:val="00680E2B"/>
    <w:rsid w:val="0068153C"/>
    <w:rsid w:val="006867E0"/>
    <w:rsid w:val="006903EE"/>
    <w:rsid w:val="0069248E"/>
    <w:rsid w:val="00693875"/>
    <w:rsid w:val="00693B23"/>
    <w:rsid w:val="006A3AE8"/>
    <w:rsid w:val="006A7893"/>
    <w:rsid w:val="006D164B"/>
    <w:rsid w:val="006F1DD4"/>
    <w:rsid w:val="0070268E"/>
    <w:rsid w:val="00703470"/>
    <w:rsid w:val="00707CDA"/>
    <w:rsid w:val="00710942"/>
    <w:rsid w:val="00720150"/>
    <w:rsid w:val="007309B2"/>
    <w:rsid w:val="0073134C"/>
    <w:rsid w:val="00731EA8"/>
    <w:rsid w:val="0073617E"/>
    <w:rsid w:val="00753CF1"/>
    <w:rsid w:val="007637A7"/>
    <w:rsid w:val="00772123"/>
    <w:rsid w:val="00772864"/>
    <w:rsid w:val="00777430"/>
    <w:rsid w:val="00781FA0"/>
    <w:rsid w:val="00783941"/>
    <w:rsid w:val="0078690C"/>
    <w:rsid w:val="00792450"/>
    <w:rsid w:val="00796D4E"/>
    <w:rsid w:val="007A401C"/>
    <w:rsid w:val="007A7EF9"/>
    <w:rsid w:val="007B741E"/>
    <w:rsid w:val="007C408D"/>
    <w:rsid w:val="007D30CA"/>
    <w:rsid w:val="007E268F"/>
    <w:rsid w:val="007E4E01"/>
    <w:rsid w:val="007E7473"/>
    <w:rsid w:val="007F384A"/>
    <w:rsid w:val="007F4E7A"/>
    <w:rsid w:val="008240FD"/>
    <w:rsid w:val="0082423C"/>
    <w:rsid w:val="008313E4"/>
    <w:rsid w:val="00851697"/>
    <w:rsid w:val="008561D6"/>
    <w:rsid w:val="00856311"/>
    <w:rsid w:val="00867F0A"/>
    <w:rsid w:val="00873950"/>
    <w:rsid w:val="008761FD"/>
    <w:rsid w:val="008A214A"/>
    <w:rsid w:val="008A4A3C"/>
    <w:rsid w:val="008A77FF"/>
    <w:rsid w:val="008C4BC8"/>
    <w:rsid w:val="008E53EB"/>
    <w:rsid w:val="00901A1E"/>
    <w:rsid w:val="009119E3"/>
    <w:rsid w:val="0091739B"/>
    <w:rsid w:val="00917933"/>
    <w:rsid w:val="00920DFA"/>
    <w:rsid w:val="00925910"/>
    <w:rsid w:val="009316AA"/>
    <w:rsid w:val="009434CD"/>
    <w:rsid w:val="00945689"/>
    <w:rsid w:val="0094575B"/>
    <w:rsid w:val="00947D9C"/>
    <w:rsid w:val="009554E8"/>
    <w:rsid w:val="00962C64"/>
    <w:rsid w:val="00962FD1"/>
    <w:rsid w:val="0096610B"/>
    <w:rsid w:val="00971BF4"/>
    <w:rsid w:val="0097780F"/>
    <w:rsid w:val="0098041D"/>
    <w:rsid w:val="00994B08"/>
    <w:rsid w:val="009A2070"/>
    <w:rsid w:val="009A60A5"/>
    <w:rsid w:val="009A6473"/>
    <w:rsid w:val="009B14EA"/>
    <w:rsid w:val="009B5A15"/>
    <w:rsid w:val="009C20DC"/>
    <w:rsid w:val="009D078D"/>
    <w:rsid w:val="009E0C59"/>
    <w:rsid w:val="009E1423"/>
    <w:rsid w:val="009F0191"/>
    <w:rsid w:val="009F41A4"/>
    <w:rsid w:val="009F6F79"/>
    <w:rsid w:val="00A01FBA"/>
    <w:rsid w:val="00A058A8"/>
    <w:rsid w:val="00A06637"/>
    <w:rsid w:val="00A156B0"/>
    <w:rsid w:val="00A20A8C"/>
    <w:rsid w:val="00A22B3D"/>
    <w:rsid w:val="00A2489C"/>
    <w:rsid w:val="00A30CE4"/>
    <w:rsid w:val="00A36E69"/>
    <w:rsid w:val="00A40530"/>
    <w:rsid w:val="00A42FB8"/>
    <w:rsid w:val="00A44258"/>
    <w:rsid w:val="00A46C62"/>
    <w:rsid w:val="00A5054F"/>
    <w:rsid w:val="00A56740"/>
    <w:rsid w:val="00A65018"/>
    <w:rsid w:val="00A92844"/>
    <w:rsid w:val="00A96E67"/>
    <w:rsid w:val="00AA584E"/>
    <w:rsid w:val="00AC0F61"/>
    <w:rsid w:val="00AC1F55"/>
    <w:rsid w:val="00AC3781"/>
    <w:rsid w:val="00AC44CA"/>
    <w:rsid w:val="00AD6111"/>
    <w:rsid w:val="00AE147E"/>
    <w:rsid w:val="00AE2503"/>
    <w:rsid w:val="00AE429F"/>
    <w:rsid w:val="00AE4E94"/>
    <w:rsid w:val="00AE6850"/>
    <w:rsid w:val="00AF3F75"/>
    <w:rsid w:val="00AF4B8D"/>
    <w:rsid w:val="00B13885"/>
    <w:rsid w:val="00B15288"/>
    <w:rsid w:val="00B17845"/>
    <w:rsid w:val="00B213A3"/>
    <w:rsid w:val="00B27809"/>
    <w:rsid w:val="00B32A46"/>
    <w:rsid w:val="00B409E7"/>
    <w:rsid w:val="00B459C5"/>
    <w:rsid w:val="00B471BC"/>
    <w:rsid w:val="00B61AE7"/>
    <w:rsid w:val="00B723E6"/>
    <w:rsid w:val="00B82507"/>
    <w:rsid w:val="00B856DA"/>
    <w:rsid w:val="00B9620F"/>
    <w:rsid w:val="00B97900"/>
    <w:rsid w:val="00BA2596"/>
    <w:rsid w:val="00BA5503"/>
    <w:rsid w:val="00BA7C43"/>
    <w:rsid w:val="00BB48CA"/>
    <w:rsid w:val="00BB76E9"/>
    <w:rsid w:val="00BD7A3B"/>
    <w:rsid w:val="00BE432D"/>
    <w:rsid w:val="00BF3727"/>
    <w:rsid w:val="00C01396"/>
    <w:rsid w:val="00C246A2"/>
    <w:rsid w:val="00C24959"/>
    <w:rsid w:val="00C30417"/>
    <w:rsid w:val="00C355B0"/>
    <w:rsid w:val="00C36169"/>
    <w:rsid w:val="00C514DD"/>
    <w:rsid w:val="00C51C66"/>
    <w:rsid w:val="00C53D1F"/>
    <w:rsid w:val="00C54C91"/>
    <w:rsid w:val="00C716A6"/>
    <w:rsid w:val="00C75613"/>
    <w:rsid w:val="00C80EC5"/>
    <w:rsid w:val="00C87EA0"/>
    <w:rsid w:val="00C903B8"/>
    <w:rsid w:val="00C93A9C"/>
    <w:rsid w:val="00C95574"/>
    <w:rsid w:val="00CA003F"/>
    <w:rsid w:val="00CB055E"/>
    <w:rsid w:val="00CB1492"/>
    <w:rsid w:val="00CC464C"/>
    <w:rsid w:val="00CC65AE"/>
    <w:rsid w:val="00CD39F7"/>
    <w:rsid w:val="00CD6F7A"/>
    <w:rsid w:val="00CE799D"/>
    <w:rsid w:val="00CF663B"/>
    <w:rsid w:val="00CF7DE2"/>
    <w:rsid w:val="00D118DB"/>
    <w:rsid w:val="00D15F20"/>
    <w:rsid w:val="00D236F6"/>
    <w:rsid w:val="00D364DB"/>
    <w:rsid w:val="00D453B0"/>
    <w:rsid w:val="00D504FA"/>
    <w:rsid w:val="00D724D1"/>
    <w:rsid w:val="00D81C66"/>
    <w:rsid w:val="00D86B59"/>
    <w:rsid w:val="00D93B5B"/>
    <w:rsid w:val="00DA4311"/>
    <w:rsid w:val="00DA7301"/>
    <w:rsid w:val="00DB25B8"/>
    <w:rsid w:val="00DB7953"/>
    <w:rsid w:val="00DD0C34"/>
    <w:rsid w:val="00DD1E3D"/>
    <w:rsid w:val="00DE05E1"/>
    <w:rsid w:val="00DE185A"/>
    <w:rsid w:val="00DF342E"/>
    <w:rsid w:val="00E05CD1"/>
    <w:rsid w:val="00E06287"/>
    <w:rsid w:val="00E13D01"/>
    <w:rsid w:val="00E20B6E"/>
    <w:rsid w:val="00E217D6"/>
    <w:rsid w:val="00E22FCA"/>
    <w:rsid w:val="00E2302E"/>
    <w:rsid w:val="00E237D3"/>
    <w:rsid w:val="00E2569A"/>
    <w:rsid w:val="00E529E4"/>
    <w:rsid w:val="00E572E1"/>
    <w:rsid w:val="00E57883"/>
    <w:rsid w:val="00E70A7A"/>
    <w:rsid w:val="00E765E3"/>
    <w:rsid w:val="00E830EE"/>
    <w:rsid w:val="00EA1DEC"/>
    <w:rsid w:val="00EC4AF3"/>
    <w:rsid w:val="00EC5DE8"/>
    <w:rsid w:val="00ED097E"/>
    <w:rsid w:val="00ED2B9E"/>
    <w:rsid w:val="00ED3087"/>
    <w:rsid w:val="00EE0825"/>
    <w:rsid w:val="00EF4DB5"/>
    <w:rsid w:val="00F011FC"/>
    <w:rsid w:val="00F20255"/>
    <w:rsid w:val="00F27E8A"/>
    <w:rsid w:val="00F36555"/>
    <w:rsid w:val="00F405D5"/>
    <w:rsid w:val="00F42078"/>
    <w:rsid w:val="00F46E9E"/>
    <w:rsid w:val="00F55D1A"/>
    <w:rsid w:val="00F62329"/>
    <w:rsid w:val="00F70A94"/>
    <w:rsid w:val="00F77EC7"/>
    <w:rsid w:val="00F8040D"/>
    <w:rsid w:val="00F90F3B"/>
    <w:rsid w:val="00FB0AA3"/>
    <w:rsid w:val="00FB4E45"/>
    <w:rsid w:val="00FB5591"/>
    <w:rsid w:val="00FC32D6"/>
    <w:rsid w:val="00FC6C63"/>
    <w:rsid w:val="00FD61E3"/>
    <w:rsid w:val="00FD7FCF"/>
    <w:rsid w:val="00FE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link w:val="a4"/>
    <w:rsid w:val="00753CF1"/>
    <w:pPr>
      <w:numPr>
        <w:numId w:val="4"/>
      </w:numPr>
      <w:jc w:val="both"/>
    </w:pPr>
    <w:rPr>
      <w:sz w:val="20"/>
      <w:szCs w:val="20"/>
    </w:rPr>
  </w:style>
  <w:style w:type="character" w:customStyle="1" w:styleId="a4">
    <w:name w:val="Маркированный список Знак"/>
    <w:link w:val="a"/>
    <w:rsid w:val="00753CF1"/>
    <w:rPr>
      <w:lang w:val="ru-RU" w:eastAsia="ru-RU" w:bidi="ar-SA"/>
    </w:rPr>
  </w:style>
  <w:style w:type="character" w:customStyle="1" w:styleId="a5">
    <w:name w:val="Полужирный"/>
    <w:rsid w:val="00470FE3"/>
    <w:rPr>
      <w:b/>
    </w:rPr>
  </w:style>
  <w:style w:type="character" w:customStyle="1" w:styleId="a6">
    <w:name w:val="Англ"/>
    <w:rsid w:val="00470FE3"/>
    <w:rPr>
      <w:lang w:val="en-US"/>
    </w:rPr>
  </w:style>
  <w:style w:type="character" w:styleId="a7">
    <w:name w:val="Hyperlink"/>
    <w:rsid w:val="006F1DD4"/>
    <w:rPr>
      <w:color w:val="0000FF"/>
      <w:u w:val="single"/>
    </w:rPr>
  </w:style>
  <w:style w:type="paragraph" w:customStyle="1" w:styleId="a8">
    <w:name w:val="Рамка"/>
    <w:rsid w:val="00EF4DB5"/>
    <w:pPr>
      <w:jc w:val="both"/>
    </w:pPr>
    <w:rPr>
      <w:sz w:val="24"/>
      <w:lang w:val="en-US"/>
    </w:rPr>
  </w:style>
  <w:style w:type="character" w:customStyle="1" w:styleId="hps">
    <w:name w:val="hps"/>
    <w:basedOn w:val="a1"/>
    <w:rsid w:val="00FB5591"/>
  </w:style>
  <w:style w:type="character" w:customStyle="1" w:styleId="longtext">
    <w:name w:val="long_text"/>
    <w:basedOn w:val="a1"/>
    <w:uiPriority w:val="99"/>
    <w:rsid w:val="00E217D6"/>
  </w:style>
  <w:style w:type="character" w:styleId="a9">
    <w:name w:val="FollowedHyperlink"/>
    <w:uiPriority w:val="99"/>
    <w:semiHidden/>
    <w:unhideWhenUsed/>
    <w:rsid w:val="00285992"/>
    <w:rPr>
      <w:color w:val="800080"/>
      <w:u w:val="single"/>
    </w:rPr>
  </w:style>
  <w:style w:type="paragraph" w:customStyle="1" w:styleId="-31">
    <w:name w:val="Светлая сетка - Акцент 31"/>
    <w:basedOn w:val="a0"/>
    <w:uiPriority w:val="34"/>
    <w:qFormat/>
    <w:rsid w:val="00300CC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">
    <w:name w:val="Знак2"/>
    <w:basedOn w:val="a0"/>
    <w:rsid w:val="00300CC1"/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0"/>
    <w:link w:val="ab"/>
    <w:rsid w:val="00300CC1"/>
    <w:pPr>
      <w:jc w:val="both"/>
    </w:pPr>
    <w:rPr>
      <w:sz w:val="28"/>
      <w:lang w:val="uk-UA"/>
    </w:rPr>
  </w:style>
  <w:style w:type="character" w:customStyle="1" w:styleId="ab">
    <w:name w:val="Основной текст Знак"/>
    <w:link w:val="aa"/>
    <w:rsid w:val="00300CC1"/>
    <w:rPr>
      <w:sz w:val="28"/>
      <w:szCs w:val="24"/>
      <w:lang w:val="uk-UA"/>
    </w:rPr>
  </w:style>
  <w:style w:type="character" w:customStyle="1" w:styleId="apple-converted-space">
    <w:name w:val="apple-converted-space"/>
    <w:rsid w:val="00E2569A"/>
  </w:style>
  <w:style w:type="paragraph" w:styleId="ac">
    <w:name w:val="Normal (Web)"/>
    <w:basedOn w:val="a0"/>
    <w:uiPriority w:val="99"/>
    <w:semiHidden/>
    <w:unhideWhenUsed/>
    <w:rsid w:val="000947CB"/>
    <w:pPr>
      <w:spacing w:before="100" w:beforeAutospacing="1" w:after="100" w:afterAutospacing="1"/>
    </w:pPr>
    <w:rPr>
      <w:rFonts w:ascii="Times" w:hAnsi="Times"/>
      <w:sz w:val="20"/>
      <w:szCs w:val="20"/>
      <w:lang w:val="uk-UA"/>
    </w:rPr>
  </w:style>
  <w:style w:type="character" w:styleId="ad">
    <w:name w:val="Strong"/>
    <w:uiPriority w:val="22"/>
    <w:qFormat/>
    <w:rsid w:val="000947CB"/>
    <w:rPr>
      <w:b/>
      <w:bCs/>
    </w:rPr>
  </w:style>
  <w:style w:type="paragraph" w:styleId="ae">
    <w:name w:val="Balloon Text"/>
    <w:basedOn w:val="a0"/>
    <w:link w:val="af"/>
    <w:uiPriority w:val="99"/>
    <w:semiHidden/>
    <w:unhideWhenUsed/>
    <w:rsid w:val="003549A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54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link w:val="a4"/>
    <w:rsid w:val="00753CF1"/>
    <w:pPr>
      <w:numPr>
        <w:numId w:val="4"/>
      </w:numPr>
      <w:jc w:val="both"/>
    </w:pPr>
    <w:rPr>
      <w:sz w:val="20"/>
      <w:szCs w:val="20"/>
    </w:rPr>
  </w:style>
  <w:style w:type="character" w:customStyle="1" w:styleId="a4">
    <w:name w:val="Маркированный список Знак"/>
    <w:link w:val="a"/>
    <w:rsid w:val="00753CF1"/>
    <w:rPr>
      <w:lang w:val="ru-RU" w:eastAsia="ru-RU" w:bidi="ar-SA"/>
    </w:rPr>
  </w:style>
  <w:style w:type="character" w:customStyle="1" w:styleId="a5">
    <w:name w:val="Полужирный"/>
    <w:rsid w:val="00470FE3"/>
    <w:rPr>
      <w:b/>
    </w:rPr>
  </w:style>
  <w:style w:type="character" w:customStyle="1" w:styleId="a6">
    <w:name w:val="Англ"/>
    <w:rsid w:val="00470FE3"/>
    <w:rPr>
      <w:lang w:val="en-US"/>
    </w:rPr>
  </w:style>
  <w:style w:type="character" w:styleId="a7">
    <w:name w:val="Hyperlink"/>
    <w:rsid w:val="006F1DD4"/>
    <w:rPr>
      <w:color w:val="0000FF"/>
      <w:u w:val="single"/>
    </w:rPr>
  </w:style>
  <w:style w:type="paragraph" w:customStyle="1" w:styleId="a8">
    <w:name w:val="Рамка"/>
    <w:rsid w:val="00EF4DB5"/>
    <w:pPr>
      <w:jc w:val="both"/>
    </w:pPr>
    <w:rPr>
      <w:sz w:val="24"/>
      <w:lang w:val="en-US"/>
    </w:rPr>
  </w:style>
  <w:style w:type="character" w:customStyle="1" w:styleId="hps">
    <w:name w:val="hps"/>
    <w:basedOn w:val="a1"/>
    <w:rsid w:val="00FB5591"/>
  </w:style>
  <w:style w:type="character" w:customStyle="1" w:styleId="longtext">
    <w:name w:val="long_text"/>
    <w:basedOn w:val="a1"/>
    <w:uiPriority w:val="99"/>
    <w:rsid w:val="00E217D6"/>
  </w:style>
  <w:style w:type="character" w:styleId="a9">
    <w:name w:val="FollowedHyperlink"/>
    <w:uiPriority w:val="99"/>
    <w:semiHidden/>
    <w:unhideWhenUsed/>
    <w:rsid w:val="00285992"/>
    <w:rPr>
      <w:color w:val="800080"/>
      <w:u w:val="single"/>
    </w:rPr>
  </w:style>
  <w:style w:type="paragraph" w:customStyle="1" w:styleId="-31">
    <w:name w:val="Светлая сетка - Акцент 31"/>
    <w:basedOn w:val="a0"/>
    <w:uiPriority w:val="34"/>
    <w:qFormat/>
    <w:rsid w:val="00300CC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">
    <w:name w:val="Знак2"/>
    <w:basedOn w:val="a0"/>
    <w:rsid w:val="00300CC1"/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0"/>
    <w:link w:val="ab"/>
    <w:rsid w:val="00300CC1"/>
    <w:pPr>
      <w:jc w:val="both"/>
    </w:pPr>
    <w:rPr>
      <w:sz w:val="28"/>
      <w:lang w:val="uk-UA"/>
    </w:rPr>
  </w:style>
  <w:style w:type="character" w:customStyle="1" w:styleId="ab">
    <w:name w:val="Основной текст Знак"/>
    <w:link w:val="aa"/>
    <w:rsid w:val="00300CC1"/>
    <w:rPr>
      <w:sz w:val="28"/>
      <w:szCs w:val="24"/>
      <w:lang w:val="uk-UA"/>
    </w:rPr>
  </w:style>
  <w:style w:type="character" w:customStyle="1" w:styleId="apple-converted-space">
    <w:name w:val="apple-converted-space"/>
    <w:rsid w:val="00E2569A"/>
  </w:style>
  <w:style w:type="paragraph" w:styleId="ac">
    <w:name w:val="Normal (Web)"/>
    <w:basedOn w:val="a0"/>
    <w:uiPriority w:val="99"/>
    <w:semiHidden/>
    <w:unhideWhenUsed/>
    <w:rsid w:val="000947CB"/>
    <w:pPr>
      <w:spacing w:before="100" w:beforeAutospacing="1" w:after="100" w:afterAutospacing="1"/>
    </w:pPr>
    <w:rPr>
      <w:rFonts w:ascii="Times" w:hAnsi="Times"/>
      <w:sz w:val="20"/>
      <w:szCs w:val="20"/>
      <w:lang w:val="uk-UA"/>
    </w:rPr>
  </w:style>
  <w:style w:type="character" w:styleId="ad">
    <w:name w:val="Strong"/>
    <w:uiPriority w:val="22"/>
    <w:qFormat/>
    <w:rsid w:val="000947CB"/>
    <w:rPr>
      <w:b/>
      <w:bCs/>
    </w:rPr>
  </w:style>
  <w:style w:type="paragraph" w:styleId="ae">
    <w:name w:val="Balloon Text"/>
    <w:basedOn w:val="a0"/>
    <w:link w:val="af"/>
    <w:uiPriority w:val="99"/>
    <w:semiHidden/>
    <w:unhideWhenUsed/>
    <w:rsid w:val="003549A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54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756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0607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6933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7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37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64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327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3ACCA-2D50-426F-A48F-46489260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760</Words>
  <Characters>5617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Інформуємо Вас, що 8-12 лютого 2010 року в смт Славське Львівської області відбудеться міжнародна конференція</vt:lpstr>
    </vt:vector>
  </TitlesOfParts>
  <Company>Reanimator Extreme Edition</Company>
  <LinksUpToDate>false</LinksUpToDate>
  <CharactersWithSpaces>6365</CharactersWithSpaces>
  <SharedDoc>false</SharedDoc>
  <HLinks>
    <vt:vector size="12" baseType="variant">
      <vt:variant>
        <vt:i4>327720</vt:i4>
      </vt:variant>
      <vt:variant>
        <vt:i4>3</vt:i4>
      </vt:variant>
      <vt:variant>
        <vt:i4>0</vt:i4>
      </vt:variant>
      <vt:variant>
        <vt:i4>5</vt:i4>
      </vt:variant>
      <vt:variant>
        <vt:lpwstr>mailto:fesenkotatyana@gmail.com</vt:lpwstr>
      </vt:variant>
      <vt:variant>
        <vt:lpwstr/>
      </vt:variant>
      <vt:variant>
        <vt:i4>7667796</vt:i4>
      </vt:variant>
      <vt:variant>
        <vt:i4>0</vt:i4>
      </vt:variant>
      <vt:variant>
        <vt:i4>0</vt:i4>
      </vt:variant>
      <vt:variant>
        <vt:i4>5</vt:i4>
      </vt:variant>
      <vt:variant>
        <vt:lpwstr>mailto:azarovairene@gmail.com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Інформуємо Вас, що 8-12 лютого 2010 року в смт Славське Львівської області відбудеться міжнародна конференція</dc:title>
  <dc:creator>Admin</dc:creator>
  <cp:lastModifiedBy>Ку</cp:lastModifiedBy>
  <cp:revision>7</cp:revision>
  <cp:lastPrinted>2016-10-08T06:15:00Z</cp:lastPrinted>
  <dcterms:created xsi:type="dcterms:W3CDTF">2016-10-08T06:16:00Z</dcterms:created>
  <dcterms:modified xsi:type="dcterms:W3CDTF">2016-10-10T10:52:00Z</dcterms:modified>
</cp:coreProperties>
</file>