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10A7A" w:rsidRDefault="00910A7A" w:rsidP="003F226C">
      <w:pPr>
        <w:pStyle w:val="2"/>
        <w:spacing w:before="200" w:beforeAutospacing="0" w:after="200" w:afterAutospacing="0"/>
        <w:jc w:val="center"/>
      </w:pPr>
      <w:r>
        <w:t>Информационное письмо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дополнительного образования, </w:t>
      </w:r>
      <w:r w:rsidR="002817B7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общеобразовательных школ,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учреждений начального, среднего и высшего профессионального образования,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="00911E3D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о </w:t>
      </w:r>
      <w:r w:rsidR="00911E3D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  <w:lang w:val="en-US"/>
        </w:rPr>
        <w:t>II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911E3D">
        <w:rPr>
          <w:rFonts w:asciiTheme="majorBidi" w:hAnsiTheme="majorBidi" w:cstheme="majorBidi"/>
          <w:b/>
          <w:sz w:val="24"/>
          <w:szCs w:val="24"/>
        </w:rPr>
        <w:t>м</w:t>
      </w:r>
      <w:r w:rsidR="00737292" w:rsidRPr="00737292">
        <w:rPr>
          <w:rFonts w:asciiTheme="majorBidi" w:hAnsiTheme="majorBidi" w:cstheme="majorBidi"/>
          <w:b/>
          <w:sz w:val="24"/>
          <w:szCs w:val="24"/>
        </w:rPr>
        <w:t>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</w:t>
      </w:r>
      <w:r w:rsidR="00A525DF">
        <w:rPr>
          <w:rFonts w:asciiTheme="majorBidi" w:hAnsiTheme="majorBidi" w:cstheme="majorBidi"/>
          <w:b/>
          <w:sz w:val="24"/>
          <w:szCs w:val="24"/>
        </w:rPr>
        <w:t>«</w:t>
      </w:r>
      <w:r w:rsidR="00911E3D" w:rsidRPr="00911E3D">
        <w:rPr>
          <w:rFonts w:asciiTheme="majorBidi" w:hAnsiTheme="majorBidi" w:cstheme="majorBidi"/>
          <w:b/>
          <w:sz w:val="24"/>
          <w:szCs w:val="24"/>
        </w:rPr>
        <w:t>Психология и педагогика XXI века: теория, практика и перспективы</w:t>
      </w:r>
      <w:r w:rsidR="00A525DF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911E3D">
        <w:rPr>
          <w:rFonts w:asciiTheme="majorBidi" w:hAnsiTheme="majorBidi" w:cstheme="majorBidi"/>
          <w:b/>
          <w:sz w:val="24"/>
          <w:szCs w:val="24"/>
        </w:rPr>
        <w:t>12.03.2015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F80DFC" w:rsidRDefault="00F80DFC" w:rsidP="00F80DFC">
      <w:pPr>
        <w:widowControl w:val="0"/>
        <w:spacing w:after="0" w:line="216" w:lineRule="auto"/>
        <w:ind w:firstLine="567"/>
        <w:jc w:val="both"/>
        <w:rPr>
          <w:rStyle w:val="ff2"/>
          <w:color w:val="000000" w:themeColor="text1"/>
          <w:bdr w:val="none" w:sz="0" w:space="0" w:color="auto" w:frame="1"/>
        </w:rPr>
      </w:pPr>
    </w:p>
    <w:p w:rsidR="0076317B" w:rsidRPr="003E5421" w:rsidRDefault="0076317B" w:rsidP="0076317B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76317B" w:rsidRDefault="0076317B" w:rsidP="0076317B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2168A5">
          <w:rPr>
            <w:rStyle w:val="aa"/>
            <w:rFonts w:ascii="Times New Roman" w:hAnsi="Times New Roman"/>
          </w:rPr>
          <w:t>eLIBRARY.RU</w:t>
        </w:r>
      </w:hyperlink>
      <w:r w:rsidRPr="002168A5">
        <w:rPr>
          <w:rFonts w:ascii="Times New Roman" w:hAnsi="Times New Roman"/>
        </w:rPr>
        <w:t>.</w:t>
      </w:r>
    </w:p>
    <w:p w:rsidR="0076317B" w:rsidRDefault="0076317B" w:rsidP="0076317B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76317B" w:rsidRDefault="0076317B" w:rsidP="0076317B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</w:p>
    <w:p w:rsidR="0012785D" w:rsidRDefault="007A1601" w:rsidP="0076317B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12785D">
        <w:rPr>
          <w:rFonts w:asciiTheme="majorBidi" w:hAnsiTheme="majorBidi" w:cstheme="majorBidi"/>
          <w:b/>
          <w:sz w:val="24"/>
          <w:szCs w:val="24"/>
        </w:rPr>
        <w:t>:</w:t>
      </w:r>
      <w:r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7A1601" w:rsidRPr="00737292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Широков Олег Николаевич</w:t>
      </w:r>
      <w:r w:rsidRPr="00737292">
        <w:rPr>
          <w:rFonts w:asciiTheme="majorBidi" w:hAnsiTheme="majorBidi" w:cstheme="majorBidi"/>
          <w:sz w:val="24"/>
          <w:szCs w:val="24"/>
        </w:rPr>
        <w:t xml:space="preserve">, научный руководитель Центра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7A1601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80DFC" w:rsidRDefault="00651F30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 w:rsidR="00F80DFC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F80DFC" w:rsidRPr="00F80DFC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80DFC">
        <w:rPr>
          <w:rFonts w:asciiTheme="majorBidi" w:hAnsiTheme="majorBidi" w:cstheme="majorBidi"/>
          <w:b/>
          <w:sz w:val="24"/>
          <w:szCs w:val="24"/>
        </w:rPr>
        <w:t xml:space="preserve">Бекназаров </w:t>
      </w:r>
      <w:proofErr w:type="spellStart"/>
      <w:r w:rsidRPr="00F80DFC">
        <w:rPr>
          <w:rFonts w:asciiTheme="majorBidi" w:hAnsiTheme="majorBidi" w:cstheme="majorBidi"/>
          <w:b/>
          <w:sz w:val="24"/>
          <w:szCs w:val="24"/>
        </w:rPr>
        <w:t>Рахым</w:t>
      </w:r>
      <w:proofErr w:type="spellEnd"/>
      <w:r w:rsidRPr="00F80DF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F80DFC">
        <w:rPr>
          <w:rFonts w:asciiTheme="majorBidi" w:hAnsiTheme="majorBidi" w:cstheme="majorBidi"/>
          <w:b/>
          <w:sz w:val="24"/>
          <w:szCs w:val="24"/>
        </w:rPr>
        <w:t>Агибаевич</w:t>
      </w:r>
      <w:proofErr w:type="spellEnd"/>
      <w:r w:rsidR="00651F30" w:rsidRPr="00651F30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651F30">
        <w:rPr>
          <w:rFonts w:asciiTheme="majorBidi" w:hAnsiTheme="majorBidi" w:cstheme="majorBidi"/>
          <w:sz w:val="24"/>
          <w:szCs w:val="24"/>
        </w:rPr>
        <w:sym w:font="Symbol" w:char="F02D"/>
      </w:r>
      <w:r w:rsidR="00651F30">
        <w:rPr>
          <w:rFonts w:asciiTheme="majorBidi" w:hAnsiTheme="majorBidi" w:cstheme="majorBidi"/>
          <w:sz w:val="24"/>
          <w:szCs w:val="24"/>
        </w:rPr>
        <w:t xml:space="preserve"> д</w:t>
      </w:r>
      <w:r w:rsidRPr="00F80DFC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F80DFC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F80DFC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F80DFC">
        <w:rPr>
          <w:rFonts w:asciiTheme="majorBidi" w:hAnsiTheme="majorBidi" w:cstheme="majorBidi"/>
          <w:sz w:val="24"/>
          <w:szCs w:val="24"/>
        </w:rPr>
        <w:t>, Казахстан</w:t>
      </w:r>
    </w:p>
    <w:p w:rsidR="00F80DFC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 xml:space="preserve">Бережная Светлана </w:t>
      </w:r>
      <w:proofErr w:type="gramStart"/>
      <w:r w:rsidRPr="00651F30">
        <w:rPr>
          <w:rFonts w:asciiTheme="majorBidi" w:hAnsiTheme="majorBidi" w:cstheme="majorBidi"/>
          <w:b/>
          <w:sz w:val="24"/>
          <w:szCs w:val="24"/>
        </w:rPr>
        <w:t>Викторовна</w:t>
      </w:r>
      <w:r w:rsidR="00651F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51F30" w:rsidRPr="00651F30">
        <w:rPr>
          <w:rFonts w:asciiTheme="majorBidi" w:hAnsiTheme="majorBidi" w:cstheme="majorBidi"/>
          <w:b/>
          <w:sz w:val="24"/>
          <w:szCs w:val="24"/>
        </w:rPr>
        <w:sym w:font="Symbol" w:char="F02D"/>
      </w:r>
      <w:r w:rsidR="00651F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51F30">
        <w:rPr>
          <w:rFonts w:asciiTheme="majorBidi" w:hAnsiTheme="majorBidi" w:cstheme="majorBidi"/>
          <w:sz w:val="24"/>
          <w:szCs w:val="24"/>
        </w:rPr>
        <w:t>до</w:t>
      </w:r>
      <w:r w:rsidRPr="00F80DFC">
        <w:rPr>
          <w:rFonts w:asciiTheme="majorBidi" w:hAnsiTheme="majorBidi" w:cstheme="majorBidi"/>
          <w:sz w:val="24"/>
          <w:szCs w:val="24"/>
        </w:rPr>
        <w:t>ктор</w:t>
      </w:r>
      <w:proofErr w:type="gramEnd"/>
      <w:r w:rsidRPr="00F80DFC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0135F4" w:rsidRPr="00F80DFC" w:rsidRDefault="000135F4" w:rsidP="000135F4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 xml:space="preserve">Абрамова Людмила </w:t>
      </w:r>
      <w:proofErr w:type="gramStart"/>
      <w:r w:rsidRPr="00651F30">
        <w:rPr>
          <w:rFonts w:asciiTheme="majorBidi" w:hAnsiTheme="majorBidi" w:cstheme="majorBidi"/>
          <w:b/>
          <w:sz w:val="24"/>
          <w:szCs w:val="24"/>
        </w:rPr>
        <w:t>Алексеевна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1F30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Theme="majorBidi" w:hAnsiTheme="majorBidi" w:cstheme="majorBidi"/>
          <w:sz w:val="24"/>
          <w:szCs w:val="24"/>
        </w:rPr>
        <w:t xml:space="preserve"> д</w:t>
      </w:r>
      <w:r w:rsidRPr="00F80DFC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F80DFC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</w:t>
      </w:r>
      <w:r>
        <w:rPr>
          <w:rFonts w:asciiTheme="majorBidi" w:hAnsiTheme="majorBidi" w:cstheme="majorBidi"/>
          <w:sz w:val="24"/>
          <w:szCs w:val="24"/>
        </w:rPr>
        <w:t>«</w:t>
      </w:r>
      <w:r w:rsidRPr="00F80DFC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>
        <w:rPr>
          <w:rFonts w:asciiTheme="majorBidi" w:hAnsiTheme="majorBidi" w:cstheme="majorBidi"/>
          <w:sz w:val="24"/>
          <w:szCs w:val="24"/>
        </w:rPr>
        <w:t>»</w:t>
      </w:r>
    </w:p>
    <w:p w:rsidR="00F80DFC" w:rsidRPr="00F80DFC" w:rsidRDefault="000135F4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135F4">
        <w:rPr>
          <w:rFonts w:asciiTheme="majorBidi" w:hAnsiTheme="majorBidi" w:cstheme="majorBidi"/>
          <w:b/>
          <w:sz w:val="24"/>
          <w:szCs w:val="24"/>
        </w:rPr>
        <w:t xml:space="preserve">Краснова Светлана </w:t>
      </w:r>
      <w:proofErr w:type="spellStart"/>
      <w:proofErr w:type="gramStart"/>
      <w:r w:rsidRPr="000135F4">
        <w:rPr>
          <w:rFonts w:asciiTheme="majorBidi" w:hAnsiTheme="majorBidi" w:cstheme="majorBidi"/>
          <w:b/>
          <w:sz w:val="24"/>
          <w:szCs w:val="24"/>
        </w:rPr>
        <w:t>Гурьевна</w:t>
      </w:r>
      <w:proofErr w:type="spellEnd"/>
      <w:r w:rsidR="00651F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51F30" w:rsidRPr="00651F30">
        <w:rPr>
          <w:rFonts w:asciiTheme="majorBidi" w:hAnsiTheme="majorBidi" w:cstheme="majorBidi"/>
          <w:b/>
          <w:sz w:val="24"/>
          <w:szCs w:val="24"/>
        </w:rPr>
        <w:sym w:font="Symbol" w:char="F02D"/>
      </w:r>
      <w:r w:rsidR="00651F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</w:t>
      </w:r>
      <w:r w:rsidRPr="000135F4">
        <w:rPr>
          <w:rFonts w:asciiTheme="majorBidi" w:hAnsiTheme="majorBidi" w:cstheme="majorBidi"/>
          <w:sz w:val="24"/>
          <w:szCs w:val="24"/>
        </w:rPr>
        <w:t>андидат</w:t>
      </w:r>
      <w:proofErr w:type="gramEnd"/>
      <w:r w:rsidRPr="000135F4">
        <w:rPr>
          <w:rFonts w:asciiTheme="majorBidi" w:hAnsiTheme="majorBidi" w:cstheme="majorBidi"/>
          <w:sz w:val="24"/>
          <w:szCs w:val="24"/>
        </w:rPr>
        <w:t xml:space="preserve"> психологических наук, доцент кафедры и лаборатории педагогики и психологии </w:t>
      </w:r>
      <w:proofErr w:type="spellStart"/>
      <w:r w:rsidRPr="000135F4">
        <w:rPr>
          <w:rFonts w:asciiTheme="majorBidi" w:hAnsiTheme="majorBidi" w:cstheme="majorBidi"/>
          <w:sz w:val="24"/>
          <w:szCs w:val="24"/>
        </w:rPr>
        <w:t>постдепломного</w:t>
      </w:r>
      <w:proofErr w:type="spellEnd"/>
      <w:r w:rsidRPr="000135F4">
        <w:rPr>
          <w:rFonts w:asciiTheme="majorBidi" w:hAnsiTheme="majorBidi" w:cstheme="majorBidi"/>
          <w:sz w:val="24"/>
          <w:szCs w:val="24"/>
        </w:rPr>
        <w:t xml:space="preserve"> образования БОУ ДПО «ПК С Чувашский республиканский институт образования»</w:t>
      </w:r>
    </w:p>
    <w:p w:rsidR="00F80DFC" w:rsidRPr="00F80DFC" w:rsidRDefault="00F80DFC" w:rsidP="00F80DFC">
      <w:pPr>
        <w:spacing w:after="0" w:line="216" w:lineRule="auto"/>
        <w:ind w:firstLine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51F30" w:rsidRPr="0058527D" w:rsidRDefault="00651F30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58527D">
        <w:rPr>
          <w:rStyle w:val="apple-style-span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Направления работы конференции</w:t>
      </w:r>
      <w:r>
        <w:rPr>
          <w:rStyle w:val="apple-style-span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58527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3F226C" w:rsidRPr="0090182A" w:rsidRDefault="003F226C" w:rsidP="003F226C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i/>
          <w:sz w:val="24"/>
          <w:szCs w:val="24"/>
        </w:rPr>
      </w:pPr>
      <w:r w:rsidRPr="0090182A">
        <w:rPr>
          <w:rFonts w:asciiTheme="majorBidi" w:hAnsiTheme="majorBidi" w:cstheme="majorBidi"/>
          <w:i/>
          <w:sz w:val="24"/>
          <w:szCs w:val="24"/>
        </w:rPr>
        <w:t>1. Педагогические науки.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Fonts w:asciiTheme="majorBidi" w:hAnsiTheme="majorBidi" w:cstheme="majorBidi"/>
          <w:sz w:val="24"/>
          <w:szCs w:val="24"/>
        </w:rPr>
        <w:t xml:space="preserve">1.1. 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Общая педагогика, история педагогики и образования.</w:t>
      </w:r>
    </w:p>
    <w:p w:rsidR="003F226C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1.2. Теория и методика 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профессионального образования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</w:t>
      </w:r>
    </w:p>
    <w:p w:rsidR="003F226C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1.3. 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Теория и методика 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общего образования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</w:t>
      </w:r>
    </w:p>
    <w:p w:rsidR="003F226C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1.4. 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Теория и методика 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дошкольного образования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>
        <w:rPr>
          <w:rStyle w:val="ff2"/>
          <w:rFonts w:asciiTheme="majorBidi" w:hAnsiTheme="majorBidi" w:cstheme="majorBidi"/>
          <w:sz w:val="24"/>
          <w:bdr w:val="none" w:sz="0" w:space="0" w:color="auto" w:frame="1"/>
        </w:rPr>
        <w:t xml:space="preserve">1.5. </w:t>
      </w:r>
      <w:r w:rsidRPr="0012407A">
        <w:rPr>
          <w:rStyle w:val="ff2"/>
          <w:rFonts w:asciiTheme="majorBidi" w:hAnsiTheme="majorBidi" w:cstheme="majorBidi"/>
          <w:sz w:val="24"/>
          <w:bdr w:val="none" w:sz="0" w:space="0" w:color="auto" w:frame="1"/>
        </w:rPr>
        <w:t>Теория и методика дополнительного образования детей</w:t>
      </w:r>
      <w:r>
        <w:rPr>
          <w:rStyle w:val="ff2"/>
          <w:rFonts w:asciiTheme="majorBidi" w:hAnsiTheme="majorBidi" w:cstheme="majorBidi"/>
          <w:sz w:val="24"/>
          <w:bdr w:val="none" w:sz="0" w:space="0" w:color="auto" w:frame="1"/>
        </w:rPr>
        <w:t>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1.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6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 Коррекционная педагогика.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1.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7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 Теория и методика физического воспитания, спортивной тренировки, оздоровительной и адаптивной физической культуры.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1.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8</w:t>
      </w: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. Теория, методика и организация социально-культурной деятельности.</w:t>
      </w:r>
    </w:p>
    <w:p w:rsidR="003F226C" w:rsidRPr="0090182A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sz w:val="24"/>
          <w:szCs w:val="24"/>
          <w:bdr w:val="none" w:sz="0" w:space="0" w:color="auto" w:frame="1"/>
        </w:rPr>
      </w:pPr>
      <w:r w:rsidRPr="0090182A">
        <w:rPr>
          <w:rStyle w:val="ff2"/>
          <w:rFonts w:asciiTheme="majorBidi" w:hAnsiTheme="majorBidi" w:cstheme="majorBidi"/>
          <w:i/>
          <w:sz w:val="24"/>
          <w:szCs w:val="24"/>
          <w:bdr w:val="none" w:sz="0" w:space="0" w:color="auto" w:frame="1"/>
        </w:rPr>
        <w:lastRenderedPageBreak/>
        <w:t>2. Психологические науки.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2.1. Общая психология и психология личности.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2.2. Педагогическая и коррекционная психология.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2.3. Социальная психология.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2.4. Юридическая психология.</w:t>
      </w: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9320D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2.5. Подготовка и переподготовка специалистов в области психологии.</w:t>
      </w:r>
    </w:p>
    <w:p w:rsidR="00725ECE" w:rsidRDefault="00725ECE" w:rsidP="003F226C">
      <w:pPr>
        <w:widowControl w:val="0"/>
        <w:spacing w:after="0" w:line="216" w:lineRule="auto"/>
        <w:ind w:firstLine="567"/>
        <w:jc w:val="both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</w:p>
    <w:p w:rsidR="003F226C" w:rsidRPr="009320D1" w:rsidRDefault="003F226C" w:rsidP="003F226C">
      <w:pPr>
        <w:widowControl w:val="0"/>
        <w:spacing w:after="0" w:line="216" w:lineRule="auto"/>
        <w:ind w:firstLine="567"/>
        <w:jc w:val="both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  <w:r w:rsidRPr="009320D1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Сборник размещается на сайте в открытом доступе, доступен для бесплатного скачивания. </w:t>
      </w:r>
    </w:p>
    <w:p w:rsidR="00AA3065" w:rsidRDefault="002B0314" w:rsidP="00737292">
      <w:pPr>
        <w:widowControl w:val="0"/>
        <w:spacing w:after="0" w:line="216" w:lineRule="auto"/>
        <w:ind w:firstLine="567"/>
        <w:jc w:val="both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Сборнику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материалов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конференции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присваиваются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ISBN,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УДК,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ББК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производится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рассылка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по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крупнейшим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библиотекам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России.</w:t>
      </w:r>
    </w:p>
    <w:p w:rsidR="00725ECE" w:rsidRDefault="00725ECE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</w:p>
    <w:p w:rsidR="00725ECE" w:rsidRPr="00737292" w:rsidRDefault="00725ECE" w:rsidP="00725ECE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 участия</w:t>
      </w:r>
    </w:p>
    <w:p w:rsidR="00725ECE" w:rsidRPr="00737292" w:rsidRDefault="00725ECE" w:rsidP="00725ECE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725ECE" w:rsidRPr="00737292" w:rsidRDefault="00725ECE" w:rsidP="00725ECE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725ECE" w:rsidRPr="00737292" w:rsidRDefault="00725ECE" w:rsidP="00725ECE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725ECE" w:rsidRPr="00737292" w:rsidRDefault="00725ECE" w:rsidP="00725ECE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725ECE" w:rsidRPr="00737292" w:rsidRDefault="00725ECE" w:rsidP="00725ECE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76317B" w:rsidRPr="00BF3392" w:rsidRDefault="0076317B" w:rsidP="0076317B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Подтвердите оплату,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прикрепив квитанцию к заявке в личном кабинете.</w:t>
      </w:r>
    </w:p>
    <w:p w:rsidR="0076317B" w:rsidRDefault="0076317B" w:rsidP="00725ECE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725ECE" w:rsidRPr="00D3377E" w:rsidRDefault="00725ECE" w:rsidP="00725ECE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725ECE" w:rsidRPr="00D3377E" w:rsidRDefault="00725ECE" w:rsidP="00725ECE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725ECE" w:rsidRPr="00D3377E" w:rsidRDefault="00725ECE" w:rsidP="00725ECE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725ECE" w:rsidRPr="00D3377E" w:rsidRDefault="00725ECE" w:rsidP="00725ECE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MS </w:t>
      </w:r>
      <w:proofErr w:type="spellStart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proofErr w:type="spellEnd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200</w:t>
      </w:r>
      <w:r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7C5ADA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7C5ADA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7C5ADA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7C5ADA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C33E3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7C5ADA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»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D3377E" w:rsidRDefault="00725ECE" w:rsidP="00725ECE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725ECE" w:rsidRPr="00D3377E" w:rsidRDefault="00725ECE" w:rsidP="00725ECE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C40814" w:rsidRDefault="00C40814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МБОУ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СОШ №2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A468C9" w:rsidRDefault="00A468C9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</w:rPr>
      </w:pPr>
      <w:r w:rsidRPr="00A468C9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Аннотация: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 </w:t>
      </w:r>
      <w:r w:rsidRPr="00A468C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A468C9" w:rsidRPr="00A468C9" w:rsidRDefault="00A468C9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color w:val="000000" w:themeColor="text1"/>
          <w:sz w:val="10"/>
          <w:szCs w:val="10"/>
          <w:bdr w:val="none" w:sz="0" w:space="0" w:color="auto" w:frame="1"/>
        </w:rPr>
      </w:pPr>
    </w:p>
    <w:p w:rsidR="00AA7544" w:rsidRDefault="00A468C9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A468C9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Ключевые слова: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 </w:t>
      </w:r>
      <w:r w:rsidRPr="00A468C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абор ключевых слов дол</w:t>
      </w:r>
      <w:r w:rsidRPr="00A468C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ж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ен включать понятия и термины, упоминаемые в статье, и свидетельс</w:t>
      </w:r>
      <w:r w:rsidRPr="00A468C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тв</w:t>
      </w:r>
      <w:r w:rsidRPr="00A468C9">
        <w:rPr>
          <w:rStyle w:val="ff1"/>
          <w:rFonts w:asciiTheme="majorBidi" w:hAnsiTheme="majorBidi" w:cstheme="majorBidi"/>
          <w:color w:val="000000" w:themeColor="text1"/>
        </w:rPr>
        <w:t>ующие об актуальности и новизне обсуждаемых исследований и их результатов.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76317B" w:rsidRDefault="0076317B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725ECE" w:rsidRPr="00D3377E" w:rsidRDefault="00725ECE" w:rsidP="00725ECE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725ECE" w:rsidRDefault="00725ECE" w:rsidP="00725ECE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725ECE" w:rsidRPr="00D3377E" w:rsidRDefault="00725ECE" w:rsidP="00725ECE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0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6F4DC4" w:rsidRPr="00D3377E" w:rsidRDefault="006F4DC4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725ECE" w:rsidRPr="00AA78F4" w:rsidTr="00DC0FD3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ECE" w:rsidRPr="00AA78F4" w:rsidRDefault="00725ECE" w:rsidP="0076317B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631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</w:tc>
      </w:tr>
      <w:tr w:rsidR="00725ECE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725ECE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1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725ECE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ECE" w:rsidRPr="00AA78F4" w:rsidRDefault="00B41C84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725ECE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725ECE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ECE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25ECE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25ECE" w:rsidRPr="00AA78F4" w:rsidRDefault="00725ECE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725ECE" w:rsidRPr="00AA78F4" w:rsidRDefault="00C67399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725ECE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C40814" w:rsidRDefault="008F0D78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ru-RU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C40814" w:rsidRDefault="00C40814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6317B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12.03.2015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6317B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17.03.2015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E1681A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сборника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2FC1"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6317B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25.03.2015 г.</w:t>
      </w:r>
      <w:r w:rsidR="00B6292C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Pr="00D3377E" w:rsidRDefault="00C40814" w:rsidP="0076317B">
      <w:pPr>
        <w:widowControl w:val="0"/>
        <w:spacing w:after="0" w:line="228" w:lineRule="auto"/>
        <w:ind w:firstLine="567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Отправка сборников Почтой России (при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необходимости) </w:t>
      </w:r>
      <w:r w:rsidRP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sym w:font="Symbol" w:char="F02D"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="0076317B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13.04.2015 г.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="0076317B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Default="00C40814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71CA0" w:rsidRPr="00D3377E" w:rsidRDefault="00C71CA0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5F1B42" w:rsidRPr="00D3377E" w:rsidRDefault="005F1B42" w:rsidP="005F1B4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</w:t>
      </w:r>
      <w:bookmarkStart w:id="0" w:name="_GoBack"/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 офис 43</w:t>
      </w:r>
    </w:p>
    <w:p w:rsidR="005F1B42" w:rsidRPr="00E5527B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bookmarkEnd w:id="0"/>
    <w:p w:rsidR="005F1B42" w:rsidRDefault="005F1B42" w:rsidP="005F1B4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5F1B42" w:rsidRPr="007C5ADA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09461D" w:rsidRPr="005F1B42" w:rsidRDefault="005F1B42" w:rsidP="005F1B42">
      <w:pPr>
        <w:widowControl w:val="0"/>
        <w:spacing w:after="0" w:line="228" w:lineRule="auto"/>
        <w:ind w:firstLine="567"/>
        <w:jc w:val="both"/>
        <w:rPr>
          <w:rStyle w:val="ff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09461D" w:rsidRPr="005F1B42" w:rsidSect="00F810BF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EA" w:rsidRDefault="008311EA" w:rsidP="00F810BF">
      <w:pPr>
        <w:spacing w:after="0" w:line="240" w:lineRule="auto"/>
      </w:pPr>
      <w:r>
        <w:separator/>
      </w:r>
    </w:p>
  </w:endnote>
  <w:endnote w:type="continuationSeparator" w:id="0">
    <w:p w:rsidR="008311EA" w:rsidRDefault="008311EA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EA" w:rsidRDefault="008311EA" w:rsidP="00F810BF">
      <w:pPr>
        <w:spacing w:after="0" w:line="240" w:lineRule="auto"/>
      </w:pPr>
      <w:r>
        <w:separator/>
      </w:r>
    </w:p>
  </w:footnote>
  <w:footnote w:type="continuationSeparator" w:id="0">
    <w:p w:rsidR="008311EA" w:rsidRDefault="008311EA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76317B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76317B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F80DFC">
      <w:rPr>
        <w:rFonts w:cs="Times New Roman"/>
        <w:bCs/>
        <w:color w:val="365F91" w:themeColor="accent1" w:themeShade="BF"/>
        <w:sz w:val="18"/>
        <w:szCs w:val="18"/>
      </w:rPr>
      <w:t>222</w:t>
    </w:r>
    <w:r w:rsidR="00F80DFC" w:rsidRPr="00F80DFC">
      <w:rPr>
        <w:rFonts w:cs="Times New Roman"/>
        <w:bCs/>
        <w:color w:val="365F91" w:themeColor="accent1" w:themeShade="BF"/>
        <w:sz w:val="18"/>
        <w:szCs w:val="18"/>
      </w:rPr>
      <w:sym w:font="Symbol" w:char="F02D"/>
    </w:r>
    <w:r w:rsidR="00F80DFC">
      <w:rPr>
        <w:rFonts w:cs="Times New Roman"/>
        <w:bCs/>
        <w:color w:val="365F91" w:themeColor="accent1" w:themeShade="BF"/>
        <w:sz w:val="18"/>
        <w:szCs w:val="18"/>
      </w:rPr>
      <w:t>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46082"/>
    <w:multiLevelType w:val="hybridMultilevel"/>
    <w:tmpl w:val="8A70890C"/>
    <w:lvl w:ilvl="0" w:tplc="D8DE4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135F4"/>
    <w:rsid w:val="00027838"/>
    <w:rsid w:val="00051473"/>
    <w:rsid w:val="00055D1A"/>
    <w:rsid w:val="00067FE8"/>
    <w:rsid w:val="00076E8A"/>
    <w:rsid w:val="0009461D"/>
    <w:rsid w:val="000A054C"/>
    <w:rsid w:val="000E0530"/>
    <w:rsid w:val="00116D5D"/>
    <w:rsid w:val="00123059"/>
    <w:rsid w:val="0012785D"/>
    <w:rsid w:val="00132480"/>
    <w:rsid w:val="00165F3B"/>
    <w:rsid w:val="001C7267"/>
    <w:rsid w:val="001F240C"/>
    <w:rsid w:val="001F582A"/>
    <w:rsid w:val="002132E4"/>
    <w:rsid w:val="00215741"/>
    <w:rsid w:val="00263847"/>
    <w:rsid w:val="002817B7"/>
    <w:rsid w:val="00283BDC"/>
    <w:rsid w:val="00286AA9"/>
    <w:rsid w:val="002A7A95"/>
    <w:rsid w:val="002B0314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67D2D"/>
    <w:rsid w:val="00376656"/>
    <w:rsid w:val="00393935"/>
    <w:rsid w:val="003A5E8E"/>
    <w:rsid w:val="003A739D"/>
    <w:rsid w:val="003E64D5"/>
    <w:rsid w:val="003F226C"/>
    <w:rsid w:val="0041296D"/>
    <w:rsid w:val="00420B00"/>
    <w:rsid w:val="0042509D"/>
    <w:rsid w:val="00447742"/>
    <w:rsid w:val="00487BE2"/>
    <w:rsid w:val="004A0C2C"/>
    <w:rsid w:val="004C7792"/>
    <w:rsid w:val="004D0C4F"/>
    <w:rsid w:val="00521E77"/>
    <w:rsid w:val="00547CEF"/>
    <w:rsid w:val="005510BF"/>
    <w:rsid w:val="005626C1"/>
    <w:rsid w:val="005706D2"/>
    <w:rsid w:val="00582C07"/>
    <w:rsid w:val="00584480"/>
    <w:rsid w:val="0058527D"/>
    <w:rsid w:val="00592C36"/>
    <w:rsid w:val="005C17CA"/>
    <w:rsid w:val="005E2854"/>
    <w:rsid w:val="005F1B42"/>
    <w:rsid w:val="00635EB4"/>
    <w:rsid w:val="006379E0"/>
    <w:rsid w:val="00651F30"/>
    <w:rsid w:val="00695D13"/>
    <w:rsid w:val="006B1C61"/>
    <w:rsid w:val="006B54DF"/>
    <w:rsid w:val="006F4DC4"/>
    <w:rsid w:val="00705140"/>
    <w:rsid w:val="007124A1"/>
    <w:rsid w:val="00723BD0"/>
    <w:rsid w:val="00725ECE"/>
    <w:rsid w:val="00737292"/>
    <w:rsid w:val="00741BD4"/>
    <w:rsid w:val="007561BF"/>
    <w:rsid w:val="00760444"/>
    <w:rsid w:val="0076317B"/>
    <w:rsid w:val="00764D43"/>
    <w:rsid w:val="007A1601"/>
    <w:rsid w:val="007A490A"/>
    <w:rsid w:val="007E4753"/>
    <w:rsid w:val="007E4CE8"/>
    <w:rsid w:val="008311EA"/>
    <w:rsid w:val="00875316"/>
    <w:rsid w:val="00885634"/>
    <w:rsid w:val="008C3A9F"/>
    <w:rsid w:val="008D542C"/>
    <w:rsid w:val="008F0D78"/>
    <w:rsid w:val="008F1786"/>
    <w:rsid w:val="00910A7A"/>
    <w:rsid w:val="00911E3D"/>
    <w:rsid w:val="009320D1"/>
    <w:rsid w:val="009A4A9C"/>
    <w:rsid w:val="009E23CF"/>
    <w:rsid w:val="009F582B"/>
    <w:rsid w:val="00A158A8"/>
    <w:rsid w:val="00A249F6"/>
    <w:rsid w:val="00A3623B"/>
    <w:rsid w:val="00A468C9"/>
    <w:rsid w:val="00A522AE"/>
    <w:rsid w:val="00A525DF"/>
    <w:rsid w:val="00A62613"/>
    <w:rsid w:val="00A77F8D"/>
    <w:rsid w:val="00A856F2"/>
    <w:rsid w:val="00A94BD0"/>
    <w:rsid w:val="00AA1A81"/>
    <w:rsid w:val="00AA3065"/>
    <w:rsid w:val="00AA7544"/>
    <w:rsid w:val="00AB1880"/>
    <w:rsid w:val="00AE1311"/>
    <w:rsid w:val="00AE2D8A"/>
    <w:rsid w:val="00AE61DB"/>
    <w:rsid w:val="00B019C3"/>
    <w:rsid w:val="00B15046"/>
    <w:rsid w:val="00B40168"/>
    <w:rsid w:val="00B41C84"/>
    <w:rsid w:val="00B6292C"/>
    <w:rsid w:val="00B62FF3"/>
    <w:rsid w:val="00B70FF9"/>
    <w:rsid w:val="00B81C20"/>
    <w:rsid w:val="00B94A09"/>
    <w:rsid w:val="00BE3BB0"/>
    <w:rsid w:val="00C0372A"/>
    <w:rsid w:val="00C041AA"/>
    <w:rsid w:val="00C32DC2"/>
    <w:rsid w:val="00C33E32"/>
    <w:rsid w:val="00C40814"/>
    <w:rsid w:val="00C4491C"/>
    <w:rsid w:val="00C67399"/>
    <w:rsid w:val="00C71CA0"/>
    <w:rsid w:val="00C84D81"/>
    <w:rsid w:val="00C94A38"/>
    <w:rsid w:val="00CE37CD"/>
    <w:rsid w:val="00D057B4"/>
    <w:rsid w:val="00D11588"/>
    <w:rsid w:val="00D3377E"/>
    <w:rsid w:val="00D33F41"/>
    <w:rsid w:val="00D52B2E"/>
    <w:rsid w:val="00DA7EC5"/>
    <w:rsid w:val="00DD6A4B"/>
    <w:rsid w:val="00DF0ABA"/>
    <w:rsid w:val="00E1681A"/>
    <w:rsid w:val="00E45D49"/>
    <w:rsid w:val="00E6707A"/>
    <w:rsid w:val="00E73502"/>
    <w:rsid w:val="00F300D4"/>
    <w:rsid w:val="00F41211"/>
    <w:rsid w:val="00F47A16"/>
    <w:rsid w:val="00F47A26"/>
    <w:rsid w:val="00F80DFC"/>
    <w:rsid w:val="00F810BF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paragraph" w:customStyle="1" w:styleId="Default">
    <w:name w:val="Default"/>
    <w:rsid w:val="00C4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http://www.interactive-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conf@interactive-plu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active-plus.ru/personal-cabine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2</cp:revision>
  <dcterms:created xsi:type="dcterms:W3CDTF">2015-01-16T12:19:00Z</dcterms:created>
  <dcterms:modified xsi:type="dcterms:W3CDTF">2015-01-16T12:19:00Z</dcterms:modified>
</cp:coreProperties>
</file>