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FC" w:rsidRDefault="009C19FC" w:rsidP="009C19FC">
      <w:pPr>
        <w:pStyle w:val="1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B140C01" wp14:editId="5B1D4DAA">
            <wp:simplePos x="0" y="0"/>
            <wp:positionH relativeFrom="column">
              <wp:posOffset>929640</wp:posOffset>
            </wp:positionH>
            <wp:positionV relativeFrom="paragraph">
              <wp:posOffset>391795</wp:posOffset>
            </wp:positionV>
            <wp:extent cx="3886200" cy="4171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-506730</wp:posOffset>
            </wp:positionV>
            <wp:extent cx="1809750" cy="8483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музея.tif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5" b="3682"/>
                    <a:stretch/>
                  </pic:blipFill>
                  <pic:spPr bwMode="auto">
                    <a:xfrm>
                      <a:off x="0" y="0"/>
                      <a:ext cx="1809750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8A" w:rsidRPr="00E71DDA" w:rsidRDefault="009C19FC" w:rsidP="00394A63">
      <w:pPr>
        <w:pStyle w:val="a4"/>
        <w:jc w:val="center"/>
        <w:rPr>
          <w:rFonts w:ascii="Book Antiqua" w:hAnsi="Book Antiqua" w:cs="Times New Roman"/>
          <w:b/>
          <w:i/>
          <w:color w:val="0D0D0D" w:themeColor="text1" w:themeTint="F2"/>
        </w:rPr>
      </w:pPr>
      <w:r>
        <w:rPr>
          <w:rFonts w:ascii="Book Antiqua" w:hAnsi="Book Antiqua" w:cs="Times New Roman"/>
          <w:b/>
          <w:i/>
          <w:color w:val="0D0D0D" w:themeColor="text1" w:themeTint="F2"/>
        </w:rPr>
        <w:t xml:space="preserve"> </w:t>
      </w:r>
      <w:r>
        <w:rPr>
          <w:rFonts w:ascii="Book Antiqua" w:hAnsi="Book Antiqua" w:cs="Times New Roman"/>
          <w:b/>
          <w:i/>
          <w:color w:val="0D0D0D" w:themeColor="text1" w:themeTint="F2"/>
        </w:rPr>
        <w:br/>
      </w:r>
      <w:r>
        <w:rPr>
          <w:rFonts w:ascii="Book Antiqua" w:hAnsi="Book Antiqua" w:cs="Times New Roman"/>
          <w:b/>
          <w:i/>
          <w:color w:val="0D0D0D" w:themeColor="text1" w:themeTint="F2"/>
        </w:rPr>
        <w:br/>
      </w:r>
      <w:r w:rsidR="00E62A8A" w:rsidRPr="00E71DDA">
        <w:rPr>
          <w:rFonts w:ascii="Book Antiqua" w:hAnsi="Book Antiqua" w:cs="Times New Roman"/>
          <w:b/>
          <w:i/>
          <w:color w:val="0D0D0D" w:themeColor="text1" w:themeTint="F2"/>
        </w:rPr>
        <w:t xml:space="preserve">МБУК «Историко-художественный музей» </w:t>
      </w:r>
      <w:proofErr w:type="spellStart"/>
      <w:r w:rsidR="00E62A8A" w:rsidRPr="00E71DDA">
        <w:rPr>
          <w:rFonts w:ascii="Book Antiqua" w:hAnsi="Book Antiqua" w:cs="Times New Roman"/>
          <w:b/>
          <w:i/>
          <w:color w:val="0D0D0D" w:themeColor="text1" w:themeTint="F2"/>
        </w:rPr>
        <w:t>г.о</w:t>
      </w:r>
      <w:proofErr w:type="spellEnd"/>
      <w:r w:rsidR="00E62A8A" w:rsidRPr="00E71DDA">
        <w:rPr>
          <w:rFonts w:ascii="Book Antiqua" w:hAnsi="Book Antiqua" w:cs="Times New Roman"/>
          <w:b/>
          <w:i/>
          <w:color w:val="0D0D0D" w:themeColor="text1" w:themeTint="F2"/>
        </w:rPr>
        <w:t>. Семёновский Нижегородской области</w:t>
      </w:r>
    </w:p>
    <w:p w:rsidR="00E62A8A" w:rsidRPr="00E71DDA" w:rsidRDefault="00665A34" w:rsidP="00394A63">
      <w:pPr>
        <w:pStyle w:val="a4"/>
        <w:jc w:val="center"/>
        <w:rPr>
          <w:rFonts w:ascii="Book Antiqua" w:hAnsi="Book Antiqua" w:cs="Times New Roman"/>
          <w:i/>
          <w:color w:val="0D0D0D" w:themeColor="text1" w:themeTint="F2"/>
        </w:rPr>
      </w:pPr>
      <w:r w:rsidRPr="00E71DDA">
        <w:rPr>
          <w:rFonts w:ascii="Book Antiqua" w:hAnsi="Book Antiqua" w:cs="Times New Roman"/>
          <w:b/>
          <w:i/>
          <w:color w:val="0D0D0D" w:themeColor="text1" w:themeTint="F2"/>
        </w:rPr>
        <w:t xml:space="preserve">606650, Нижегородская область, г. Семёнов, ул. Ванеева, д.5 </w:t>
      </w:r>
      <w:proofErr w:type="gramStart"/>
      <w:r w:rsidRPr="00E71DDA">
        <w:rPr>
          <w:rFonts w:ascii="Book Antiqua" w:hAnsi="Book Antiqua" w:cs="Times New Roman"/>
          <w:b/>
          <w:i/>
          <w:color w:val="0D0D0D" w:themeColor="text1" w:themeTint="F2"/>
        </w:rPr>
        <w:t>а,</w:t>
      </w:r>
      <w:r w:rsidRPr="00E71DDA">
        <w:rPr>
          <w:rFonts w:ascii="Book Antiqua" w:hAnsi="Book Antiqua" w:cs="Times New Roman"/>
          <w:b/>
          <w:i/>
          <w:color w:val="0D0D0D" w:themeColor="text1" w:themeTint="F2"/>
        </w:rPr>
        <w:br/>
        <w:t>сайт</w:t>
      </w:r>
      <w:proofErr w:type="gramEnd"/>
      <w:r w:rsidRPr="00E71DDA">
        <w:rPr>
          <w:rFonts w:ascii="Book Antiqua" w:hAnsi="Book Antiqua" w:cs="Times New Roman"/>
          <w:b/>
          <w:i/>
          <w:color w:val="0D0D0D" w:themeColor="text1" w:themeTint="F2"/>
        </w:rPr>
        <w:t xml:space="preserve">: </w:t>
      </w:r>
      <w:r w:rsidRPr="00E71DDA">
        <w:rPr>
          <w:rFonts w:ascii="Book Antiqua" w:hAnsi="Book Antiqua" w:cs="Times New Roman"/>
          <w:b/>
          <w:i/>
          <w:color w:val="0D0D0D" w:themeColor="text1" w:themeTint="F2"/>
          <w:lang w:val="en-US"/>
        </w:rPr>
        <w:t>www</w:t>
      </w:r>
      <w:r w:rsidRPr="00E71DDA">
        <w:rPr>
          <w:rFonts w:ascii="Book Antiqua" w:hAnsi="Book Antiqua" w:cs="Times New Roman"/>
          <w:b/>
          <w:i/>
          <w:color w:val="0D0D0D" w:themeColor="text1" w:themeTint="F2"/>
        </w:rPr>
        <w:t xml:space="preserve">.www.semenov-museum.ru, </w:t>
      </w:r>
      <w:r w:rsidRPr="00E71DDA">
        <w:rPr>
          <w:rFonts w:ascii="Book Antiqua" w:hAnsi="Book Antiqua" w:cs="Times New Roman"/>
          <w:b/>
          <w:i/>
          <w:color w:val="0D0D0D" w:themeColor="text1" w:themeTint="F2"/>
        </w:rPr>
        <w:br/>
        <w:t xml:space="preserve">электронная почта: </w:t>
      </w:r>
      <w:r w:rsidRPr="00E71DDA">
        <w:rPr>
          <w:rFonts w:ascii="Book Antiqua" w:hAnsi="Book Antiqua" w:cs="Segoe UI"/>
          <w:b/>
          <w:i/>
          <w:color w:val="0D0D0D" w:themeColor="text1" w:themeTint="F2"/>
        </w:rPr>
        <w:t>semenmuseum@mail.ru, контактный телефон: (83162)5-19-30</w:t>
      </w:r>
    </w:p>
    <w:p w:rsidR="00394A63" w:rsidRPr="00E71DDA" w:rsidRDefault="00394A63" w:rsidP="00394A63">
      <w:pPr>
        <w:pStyle w:val="a4"/>
        <w:jc w:val="center"/>
        <w:rPr>
          <w:rFonts w:ascii="Book Antiqua" w:hAnsi="Book Antiqua"/>
          <w:b/>
          <w:i/>
        </w:rPr>
      </w:pPr>
      <w:r w:rsidRPr="00E71DDA">
        <w:rPr>
          <w:rFonts w:ascii="Book Antiqua" w:hAnsi="Book Antiqua"/>
          <w:b/>
          <w:i/>
        </w:rPr>
        <w:t>------------------------------------------------------------------------------------------</w:t>
      </w:r>
    </w:p>
    <w:p w:rsidR="00394A63" w:rsidRPr="00E71DDA" w:rsidRDefault="00394A63" w:rsidP="00394A63">
      <w:pPr>
        <w:pStyle w:val="a4"/>
        <w:jc w:val="center"/>
        <w:rPr>
          <w:rFonts w:ascii="Book Antiqua" w:hAnsi="Book Antiqua"/>
          <w:b/>
          <w:i/>
        </w:rPr>
      </w:pPr>
      <w:r w:rsidRPr="00E71DDA">
        <w:rPr>
          <w:rFonts w:ascii="Book Antiqua" w:hAnsi="Book Antiqua"/>
          <w:b/>
          <w:i/>
        </w:rPr>
        <w:t xml:space="preserve">Сормовский ресурсный культурно-просветительский центр им. прп. С. Радонежского </w:t>
      </w:r>
      <w:r w:rsidRPr="00E71DDA">
        <w:rPr>
          <w:rFonts w:ascii="Book Antiqua" w:hAnsi="Book Antiqua"/>
          <w:b/>
          <w:i/>
        </w:rPr>
        <w:br/>
        <w:t>603037, г. Нижний Новгород, ул. Федосеенко, д.</w:t>
      </w:r>
      <w:proofErr w:type="gramStart"/>
      <w:r w:rsidRPr="00E71DDA">
        <w:rPr>
          <w:rFonts w:ascii="Book Antiqua" w:hAnsi="Book Antiqua"/>
          <w:b/>
          <w:i/>
        </w:rPr>
        <w:t>25</w:t>
      </w:r>
      <w:proofErr w:type="gramEnd"/>
      <w:r w:rsidRPr="00E71DDA">
        <w:rPr>
          <w:rFonts w:ascii="Book Antiqua" w:hAnsi="Book Antiqua"/>
          <w:b/>
          <w:i/>
        </w:rPr>
        <w:t xml:space="preserve"> а,  </w:t>
      </w:r>
    </w:p>
    <w:p w:rsidR="00394A63" w:rsidRPr="00E71DDA" w:rsidRDefault="00394A63" w:rsidP="00394A63">
      <w:pPr>
        <w:pStyle w:val="a4"/>
        <w:jc w:val="center"/>
        <w:rPr>
          <w:rFonts w:ascii="Book Antiqua" w:hAnsi="Book Antiqua"/>
          <w:b/>
          <w:i/>
        </w:rPr>
      </w:pPr>
      <w:r w:rsidRPr="00E71DDA">
        <w:rPr>
          <w:rFonts w:ascii="Book Antiqua" w:hAnsi="Book Antiqua"/>
          <w:b/>
          <w:i/>
        </w:rPr>
        <w:t xml:space="preserve">сайт: </w:t>
      </w:r>
      <w:r w:rsidRPr="00E71DDA">
        <w:rPr>
          <w:rFonts w:ascii="Book Antiqua" w:hAnsi="Book Antiqua"/>
          <w:b/>
          <w:i/>
          <w:lang w:val="en-US"/>
        </w:rPr>
        <w:t>www</w:t>
      </w:r>
      <w:r w:rsidRPr="00E71DDA">
        <w:rPr>
          <w:rFonts w:ascii="Book Antiqua" w:hAnsi="Book Antiqua"/>
          <w:b/>
          <w:i/>
        </w:rPr>
        <w:t>.</w:t>
      </w:r>
      <w:r w:rsidRPr="00E71DDA">
        <w:rPr>
          <w:rFonts w:ascii="Book Antiqua" w:hAnsi="Book Antiqua"/>
          <w:b/>
          <w:i/>
          <w:lang w:val="en-US"/>
        </w:rPr>
        <w:t>dialog</w:t>
      </w:r>
      <w:r w:rsidRPr="00E71DDA">
        <w:rPr>
          <w:rFonts w:ascii="Book Antiqua" w:hAnsi="Book Antiqua"/>
          <w:b/>
          <w:i/>
        </w:rPr>
        <w:t>-</w:t>
      </w:r>
      <w:proofErr w:type="spellStart"/>
      <w:r w:rsidRPr="00E71DDA">
        <w:rPr>
          <w:rFonts w:ascii="Book Antiqua" w:hAnsi="Book Antiqua"/>
          <w:b/>
          <w:i/>
          <w:lang w:val="en-US"/>
        </w:rPr>
        <w:t>nn</w:t>
      </w:r>
      <w:proofErr w:type="spellEnd"/>
      <w:r w:rsidRPr="00E71DDA">
        <w:rPr>
          <w:rFonts w:ascii="Book Antiqua" w:hAnsi="Book Antiqua"/>
          <w:b/>
          <w:i/>
        </w:rPr>
        <w:t>.</w:t>
      </w:r>
      <w:proofErr w:type="spellStart"/>
      <w:r w:rsidRPr="00E71DDA">
        <w:rPr>
          <w:rFonts w:ascii="Book Antiqua" w:hAnsi="Book Antiqua"/>
          <w:b/>
          <w:i/>
          <w:lang w:val="en-US"/>
        </w:rPr>
        <w:t>ru</w:t>
      </w:r>
      <w:proofErr w:type="spellEnd"/>
      <w:r w:rsidRPr="00E71DDA">
        <w:rPr>
          <w:rFonts w:ascii="Book Antiqua" w:hAnsi="Book Antiqua"/>
          <w:b/>
          <w:i/>
        </w:rPr>
        <w:t xml:space="preserve">, электронная почта: </w:t>
      </w:r>
      <w:r w:rsidRPr="00E71DDA">
        <w:rPr>
          <w:rFonts w:ascii="Book Antiqua" w:hAnsi="Book Antiqua"/>
          <w:b/>
          <w:i/>
          <w:lang w:val="en-US"/>
        </w:rPr>
        <w:t>dialog</w:t>
      </w:r>
      <w:r w:rsidRPr="00E71DDA">
        <w:rPr>
          <w:rFonts w:ascii="Book Antiqua" w:hAnsi="Book Antiqua"/>
          <w:b/>
          <w:i/>
        </w:rPr>
        <w:t>-</w:t>
      </w:r>
      <w:proofErr w:type="spellStart"/>
      <w:r w:rsidRPr="00E71DDA">
        <w:rPr>
          <w:rFonts w:ascii="Book Antiqua" w:hAnsi="Book Antiqua"/>
          <w:b/>
          <w:i/>
          <w:lang w:val="en-US"/>
        </w:rPr>
        <w:t>nn</w:t>
      </w:r>
      <w:proofErr w:type="spellEnd"/>
      <w:r w:rsidRPr="00E71DDA">
        <w:rPr>
          <w:rFonts w:ascii="Book Antiqua" w:hAnsi="Book Antiqua"/>
          <w:b/>
          <w:i/>
        </w:rPr>
        <w:t>@</w:t>
      </w:r>
      <w:r w:rsidRPr="00E71DDA">
        <w:rPr>
          <w:rFonts w:ascii="Book Antiqua" w:hAnsi="Book Antiqua"/>
          <w:b/>
          <w:i/>
          <w:lang w:val="en-US"/>
        </w:rPr>
        <w:t>list</w:t>
      </w:r>
      <w:r w:rsidRPr="00E71DDA">
        <w:rPr>
          <w:rFonts w:ascii="Book Antiqua" w:hAnsi="Book Antiqua"/>
          <w:b/>
          <w:i/>
        </w:rPr>
        <w:t>.</w:t>
      </w:r>
      <w:proofErr w:type="spellStart"/>
      <w:r w:rsidRPr="00E71DDA">
        <w:rPr>
          <w:rFonts w:ascii="Book Antiqua" w:hAnsi="Book Antiqua"/>
          <w:b/>
          <w:i/>
          <w:lang w:val="en-US"/>
        </w:rPr>
        <w:t>ru</w:t>
      </w:r>
      <w:proofErr w:type="spellEnd"/>
      <w:r w:rsidR="00665A34" w:rsidRPr="00E71DDA">
        <w:rPr>
          <w:rFonts w:ascii="Book Antiqua" w:hAnsi="Book Antiqua"/>
          <w:b/>
          <w:i/>
        </w:rPr>
        <w:t>,</w:t>
      </w:r>
    </w:p>
    <w:p w:rsidR="00394A63" w:rsidRPr="00E71DDA" w:rsidRDefault="00665A34" w:rsidP="00E62A8A">
      <w:pPr>
        <w:pStyle w:val="a4"/>
        <w:pBdr>
          <w:bottom w:val="single" w:sz="12" w:space="1" w:color="auto"/>
        </w:pBdr>
        <w:jc w:val="center"/>
        <w:rPr>
          <w:rFonts w:ascii="Book Antiqua" w:hAnsi="Book Antiqua"/>
        </w:rPr>
      </w:pPr>
      <w:r w:rsidRPr="00E71DDA">
        <w:rPr>
          <w:rFonts w:ascii="Book Antiqua" w:hAnsi="Book Antiqua" w:cs="Segoe UI"/>
          <w:b/>
          <w:i/>
          <w:color w:val="0D0D0D" w:themeColor="text1" w:themeTint="F2"/>
        </w:rPr>
        <w:t>контактный телефон: +79290485314</w:t>
      </w:r>
    </w:p>
    <w:p w:rsidR="00E62A8A" w:rsidRDefault="00E62A8A" w:rsidP="000421D0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</w:rPr>
      </w:pPr>
    </w:p>
    <w:p w:rsidR="000421D0" w:rsidRPr="005D2276" w:rsidRDefault="004458E8" w:rsidP="000421D0">
      <w:pPr>
        <w:pStyle w:val="a4"/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  <w:r>
        <w:rPr>
          <w:rFonts w:ascii="Georgia Pro Cond" w:hAnsi="Georgia Pro Cond" w:cs="Times New Roman"/>
          <w:b/>
          <w:sz w:val="28"/>
          <w:szCs w:val="28"/>
        </w:rPr>
        <w:t>МЕЖРЕГИОНАЛЬНАЯ КОНФЕРЕНЦИЯ</w:t>
      </w:r>
    </w:p>
    <w:p w:rsidR="00EE6D2A" w:rsidRDefault="00E62A8A" w:rsidP="00E62A8A">
      <w:pPr>
        <w:pStyle w:val="a4"/>
        <w:pBdr>
          <w:bottom w:val="single" w:sz="12" w:space="0" w:color="auto"/>
        </w:pBdr>
        <w:spacing w:line="360" w:lineRule="auto"/>
        <w:jc w:val="center"/>
        <w:rPr>
          <w:rFonts w:ascii="Georgia Pro Cond" w:hAnsi="Georgia Pro Cond" w:cs="Times New Roman"/>
          <w:b/>
          <w:sz w:val="28"/>
          <w:szCs w:val="28"/>
        </w:rPr>
      </w:pPr>
      <w:r w:rsidRPr="005D2276">
        <w:rPr>
          <w:rFonts w:ascii="Georgia Pro Cond" w:hAnsi="Georgia Pro Cond" w:cs="Times New Roman"/>
          <w:b/>
          <w:sz w:val="28"/>
          <w:szCs w:val="28"/>
        </w:rPr>
        <w:t>«</w:t>
      </w:r>
      <w:r w:rsidRPr="005D2276">
        <w:rPr>
          <w:rFonts w:ascii="Georgia Pro Cond" w:hAnsi="Georgia Pro Cond" w:cs="Times New Roman"/>
          <w:b/>
          <w:color w:val="000000"/>
          <w:sz w:val="28"/>
          <w:szCs w:val="28"/>
          <w:shd w:val="clear" w:color="auto" w:fill="FFFFFF"/>
        </w:rPr>
        <w:t>КРАЕВЕДЕНИЕ И НАЦИОНАЛЬНО-КУЛЬТУРНЫЙ ТУРИЗМ: ОПЫТ, ПРОБЛЕМЫ И ПЕРСПЕКТИВЫ РАЗВИТИЯ</w:t>
      </w:r>
      <w:r w:rsidRPr="005D2276">
        <w:rPr>
          <w:rFonts w:ascii="Georgia Pro Cond" w:hAnsi="Georgia Pro Cond" w:cs="Times New Roman"/>
          <w:b/>
          <w:sz w:val="28"/>
          <w:szCs w:val="28"/>
        </w:rPr>
        <w:t>»</w:t>
      </w:r>
      <w:r w:rsidRPr="005D2276">
        <w:rPr>
          <w:rFonts w:ascii="Georgia Pro Cond" w:hAnsi="Georgia Pro Cond" w:cs="Times New Roman"/>
          <w:b/>
          <w:sz w:val="28"/>
          <w:szCs w:val="28"/>
        </w:rPr>
        <w:br/>
      </w:r>
    </w:p>
    <w:p w:rsidR="00E62A8A" w:rsidRPr="003157FD" w:rsidRDefault="00394A63" w:rsidP="00E62A8A">
      <w:pPr>
        <w:pStyle w:val="a4"/>
        <w:pBdr>
          <w:bottom w:val="single" w:sz="12" w:space="0" w:color="auto"/>
        </w:pBdr>
        <w:spacing w:line="360" w:lineRule="auto"/>
        <w:jc w:val="center"/>
        <w:rPr>
          <w:rFonts w:ascii="Georgia Pro Cond" w:hAnsi="Georgia Pro Cond" w:cs="Times New Roman"/>
          <w:b/>
          <w:i/>
          <w:sz w:val="28"/>
        </w:rPr>
      </w:pPr>
      <w:r w:rsidRPr="003157FD">
        <w:rPr>
          <w:rFonts w:ascii="Georgia Pro Cond" w:hAnsi="Georgia Pro Cond" w:cs="Times New Roman"/>
          <w:b/>
          <w:i/>
          <w:sz w:val="28"/>
          <w:szCs w:val="28"/>
        </w:rPr>
        <w:t>ИНФОРМАЦИОННОЕ ПИСЬМО</w:t>
      </w:r>
    </w:p>
    <w:p w:rsidR="00E62A8A" w:rsidRDefault="00E62A8A" w:rsidP="00394A6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94A63" w:rsidRPr="00EE6D2A" w:rsidRDefault="00394A63" w:rsidP="00394A6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E6D2A">
        <w:rPr>
          <w:rFonts w:ascii="Times New Roman" w:hAnsi="Times New Roman" w:cs="Times New Roman"/>
          <w:b/>
          <w:sz w:val="28"/>
        </w:rPr>
        <w:t>Уважаемые коллеги!</w:t>
      </w:r>
    </w:p>
    <w:p w:rsidR="00394A63" w:rsidRPr="00EE6D2A" w:rsidRDefault="00394A63" w:rsidP="00394A63">
      <w:pPr>
        <w:pStyle w:val="a4"/>
        <w:rPr>
          <w:rFonts w:ascii="Book Antiqua" w:hAnsi="Book Antiqua" w:cs="Times New Roman"/>
          <w:sz w:val="28"/>
        </w:rPr>
      </w:pPr>
    </w:p>
    <w:p w:rsidR="00E62A8A" w:rsidRPr="00EE6D2A" w:rsidRDefault="00394A63" w:rsidP="00394A6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E6D2A">
        <w:rPr>
          <w:rFonts w:ascii="Times New Roman" w:hAnsi="Times New Roman" w:cs="Times New Roman"/>
          <w:b/>
          <w:sz w:val="28"/>
        </w:rPr>
        <w:t xml:space="preserve">1 </w:t>
      </w:r>
      <w:r w:rsidR="00E62A8A" w:rsidRPr="00EE6D2A">
        <w:rPr>
          <w:rFonts w:ascii="Times New Roman" w:hAnsi="Times New Roman" w:cs="Times New Roman"/>
          <w:b/>
          <w:sz w:val="28"/>
        </w:rPr>
        <w:t>апреля</w:t>
      </w:r>
      <w:r w:rsidRPr="00EE6D2A">
        <w:rPr>
          <w:rFonts w:ascii="Times New Roman" w:hAnsi="Times New Roman" w:cs="Times New Roman"/>
          <w:b/>
          <w:sz w:val="28"/>
        </w:rPr>
        <w:t xml:space="preserve"> 2022 года (пятница</w:t>
      </w:r>
      <w:r w:rsidR="006A21D4" w:rsidRPr="00EE6D2A">
        <w:rPr>
          <w:rFonts w:ascii="Times New Roman" w:hAnsi="Times New Roman" w:cs="Times New Roman"/>
          <w:b/>
          <w:sz w:val="28"/>
        </w:rPr>
        <w:t>) в 1</w:t>
      </w:r>
      <w:r w:rsidR="004F4704" w:rsidRPr="00EE6D2A">
        <w:rPr>
          <w:rFonts w:ascii="Times New Roman" w:hAnsi="Times New Roman" w:cs="Times New Roman"/>
          <w:b/>
          <w:sz w:val="28"/>
        </w:rPr>
        <w:t>2</w:t>
      </w:r>
      <w:r w:rsidRPr="00EE6D2A">
        <w:rPr>
          <w:rFonts w:ascii="Times New Roman" w:hAnsi="Times New Roman" w:cs="Times New Roman"/>
          <w:b/>
          <w:sz w:val="28"/>
        </w:rPr>
        <w:t>:00 на платформе видеоконференцсвязи «</w:t>
      </w:r>
      <w:r w:rsidRPr="00EE6D2A">
        <w:rPr>
          <w:rFonts w:ascii="Times New Roman" w:hAnsi="Times New Roman" w:cs="Times New Roman"/>
          <w:b/>
          <w:sz w:val="28"/>
          <w:lang w:val="en-US"/>
        </w:rPr>
        <w:t>Zoom</w:t>
      </w:r>
      <w:r w:rsidRPr="00EE6D2A">
        <w:rPr>
          <w:rFonts w:ascii="Times New Roman" w:hAnsi="Times New Roman" w:cs="Times New Roman"/>
          <w:b/>
          <w:sz w:val="28"/>
        </w:rPr>
        <w:t xml:space="preserve">» состоится </w:t>
      </w:r>
      <w:r w:rsidR="004458E8">
        <w:rPr>
          <w:rFonts w:ascii="Times New Roman" w:hAnsi="Times New Roman" w:cs="Times New Roman"/>
          <w:b/>
          <w:sz w:val="28"/>
        </w:rPr>
        <w:t>межрегиональная конференция</w:t>
      </w:r>
      <w:r w:rsidRPr="00EE6D2A">
        <w:rPr>
          <w:rFonts w:ascii="Times New Roman" w:hAnsi="Times New Roman" w:cs="Times New Roman"/>
          <w:b/>
          <w:sz w:val="28"/>
        </w:rPr>
        <w:t xml:space="preserve"> «</w:t>
      </w:r>
      <w:r w:rsidR="00E62A8A" w:rsidRPr="00EE6D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Краеведение и национально-культурный туризм: опыт, проблемы и перспективы развития</w:t>
      </w:r>
      <w:r w:rsidRPr="00EE6D2A">
        <w:rPr>
          <w:rFonts w:ascii="Times New Roman" w:hAnsi="Times New Roman" w:cs="Times New Roman"/>
          <w:b/>
          <w:sz w:val="28"/>
        </w:rPr>
        <w:t>»</w:t>
      </w:r>
      <w:r w:rsidR="00750630" w:rsidRPr="00EE6D2A">
        <w:rPr>
          <w:rFonts w:ascii="Times New Roman" w:hAnsi="Times New Roman" w:cs="Times New Roman"/>
          <w:b/>
          <w:sz w:val="28"/>
        </w:rPr>
        <w:t xml:space="preserve">. </w:t>
      </w:r>
    </w:p>
    <w:p w:rsidR="00E62A8A" w:rsidRPr="00EE6D2A" w:rsidRDefault="00750630" w:rsidP="00E62A8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E6D2A">
        <w:rPr>
          <w:rFonts w:ascii="Times New Roman" w:hAnsi="Times New Roman" w:cs="Times New Roman"/>
          <w:b/>
          <w:sz w:val="28"/>
        </w:rPr>
        <w:t xml:space="preserve">Мероприятие </w:t>
      </w:r>
      <w:r w:rsidR="002D3EB0" w:rsidRPr="00EE6D2A">
        <w:rPr>
          <w:rFonts w:ascii="Times New Roman" w:hAnsi="Times New Roman" w:cs="Times New Roman"/>
          <w:b/>
          <w:sz w:val="28"/>
        </w:rPr>
        <w:t>организуется в рамках</w:t>
      </w:r>
      <w:r w:rsidR="00394A63" w:rsidRPr="00EE6D2A">
        <w:rPr>
          <w:rFonts w:ascii="Times New Roman" w:hAnsi="Times New Roman" w:cs="Times New Roman"/>
          <w:b/>
          <w:sz w:val="28"/>
        </w:rPr>
        <w:t xml:space="preserve"> </w:t>
      </w:r>
      <w:r w:rsidR="002D3EB0" w:rsidRPr="00EE6D2A">
        <w:rPr>
          <w:rFonts w:ascii="Times New Roman" w:hAnsi="Times New Roman" w:cs="Times New Roman"/>
          <w:b/>
          <w:sz w:val="28"/>
        </w:rPr>
        <w:t>Года</w:t>
      </w:r>
      <w:r w:rsidR="00E62A8A" w:rsidRPr="00EE6D2A">
        <w:rPr>
          <w:rFonts w:ascii="Times New Roman" w:hAnsi="Times New Roman" w:cs="Times New Roman"/>
          <w:b/>
          <w:sz w:val="28"/>
        </w:rPr>
        <w:t xml:space="preserve"> </w:t>
      </w:r>
      <w:r w:rsidR="00E62A8A" w:rsidRPr="00EE6D2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народного искусства и нематериального культурного наследия народов России</w:t>
      </w:r>
      <w:r w:rsidR="00665A34" w:rsidRPr="00EE6D2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                                       </w:t>
      </w:r>
      <w:proofErr w:type="gramStart"/>
      <w:r w:rsidR="00665A34" w:rsidRPr="00EE6D2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  </w:t>
      </w:r>
      <w:r w:rsidR="00E62A8A" w:rsidRPr="00EE6D2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(</w:t>
      </w:r>
      <w:proofErr w:type="gramEnd"/>
      <w:r w:rsidR="00E62A8A" w:rsidRPr="00EE6D2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Указ </w:t>
      </w:r>
      <w:r w:rsidR="00665A34" w:rsidRPr="00EE6D2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Президента России № 745 от 30 декабря 2021 года).</w:t>
      </w:r>
    </w:p>
    <w:p w:rsidR="00665A34" w:rsidRDefault="00665A34" w:rsidP="00253AF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53AF1" w:rsidRPr="004360BE" w:rsidRDefault="00253AF1" w:rsidP="00253AF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Организаторы мероприятия</w:t>
      </w:r>
      <w:r w:rsidR="007746D4">
        <w:rPr>
          <w:rFonts w:ascii="Times New Roman" w:hAnsi="Times New Roman" w:cs="Times New Roman"/>
          <w:b/>
          <w:sz w:val="28"/>
        </w:rPr>
        <w:t>:</w:t>
      </w:r>
    </w:p>
    <w:p w:rsidR="00211F56" w:rsidRPr="00A43731" w:rsidRDefault="00A43731" w:rsidP="004526DA">
      <w:pPr>
        <w:pStyle w:val="a4"/>
        <w:numPr>
          <w:ilvl w:val="0"/>
          <w:numId w:val="6"/>
        </w:numPr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437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МБУК «Историко-художественный музей» </w:t>
      </w:r>
      <w:proofErr w:type="spellStart"/>
      <w:r w:rsidRPr="00A437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г.о</w:t>
      </w:r>
      <w:proofErr w:type="spellEnd"/>
      <w:r w:rsidRPr="00A437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Семёновский Нижегородской области;</w:t>
      </w:r>
    </w:p>
    <w:p w:rsidR="00394A63" w:rsidRPr="00A43731" w:rsidRDefault="00394A63" w:rsidP="00253AF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31">
        <w:rPr>
          <w:rFonts w:ascii="Times New Roman" w:hAnsi="Times New Roman" w:cs="Times New Roman"/>
          <w:sz w:val="28"/>
          <w:szCs w:val="28"/>
        </w:rPr>
        <w:t xml:space="preserve">Сормовский ресурсный культурно-просветительский центр                    </w:t>
      </w:r>
      <w:r w:rsidR="00253AF1" w:rsidRPr="00A437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31">
        <w:rPr>
          <w:rFonts w:ascii="Times New Roman" w:hAnsi="Times New Roman" w:cs="Times New Roman"/>
          <w:sz w:val="28"/>
          <w:szCs w:val="28"/>
        </w:rPr>
        <w:t>им. прп. Сергия Радонежского город</w:t>
      </w:r>
      <w:r w:rsidR="00211F56" w:rsidRPr="00A43731">
        <w:rPr>
          <w:rFonts w:ascii="Times New Roman" w:hAnsi="Times New Roman" w:cs="Times New Roman"/>
          <w:sz w:val="28"/>
          <w:szCs w:val="28"/>
        </w:rPr>
        <w:t>а Нижнего Новгорода.</w:t>
      </w:r>
      <w:r w:rsidR="00750630" w:rsidRPr="00A4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FC" w:rsidRDefault="009C19FC" w:rsidP="00253A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211F56" w:rsidRDefault="00253AF1" w:rsidP="00253A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Актуальность мероприятия</w:t>
      </w:r>
    </w:p>
    <w:p w:rsidR="002D3EB0" w:rsidRDefault="00BC08EB" w:rsidP="00BC08E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EB">
        <w:rPr>
          <w:rFonts w:ascii="Times New Roman" w:hAnsi="Times New Roman" w:cs="Times New Roman"/>
          <w:sz w:val="28"/>
          <w:szCs w:val="28"/>
        </w:rPr>
        <w:t>В современных условиях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C08EB">
        <w:rPr>
          <w:rFonts w:ascii="Times New Roman" w:hAnsi="Times New Roman" w:cs="Times New Roman"/>
          <w:sz w:val="28"/>
          <w:szCs w:val="28"/>
        </w:rPr>
        <w:t xml:space="preserve"> более важной становится задача воспитания гражданственности и патриотизма у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 w:rsidRPr="00BC08EB">
        <w:rPr>
          <w:rFonts w:ascii="Times New Roman" w:hAnsi="Times New Roman" w:cs="Times New Roman"/>
          <w:sz w:val="28"/>
          <w:szCs w:val="28"/>
        </w:rPr>
        <w:t xml:space="preserve"> поколения, приобщение его к духовным ценностям, природному и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08EB">
        <w:rPr>
          <w:rFonts w:ascii="Times New Roman" w:hAnsi="Times New Roman" w:cs="Times New Roman"/>
          <w:sz w:val="28"/>
          <w:szCs w:val="28"/>
        </w:rPr>
        <w:t>культурному наследию своего Отечества</w:t>
      </w:r>
      <w:r w:rsidR="006B4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8EB" w:rsidRPr="00EE6D2A" w:rsidRDefault="006B419D" w:rsidP="00EE6D2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истории, географии, </w:t>
      </w:r>
      <w:r w:rsidR="00BC08EB" w:rsidRPr="00BC08EB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традиций </w:t>
      </w:r>
      <w:r w:rsidR="00EE6D2A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BC08EB" w:rsidRPr="00BC08EB">
        <w:rPr>
          <w:rFonts w:ascii="Times New Roman" w:hAnsi="Times New Roman" w:cs="Times New Roman"/>
          <w:sz w:val="28"/>
          <w:szCs w:val="28"/>
        </w:rPr>
        <w:t xml:space="preserve">России в процессе воспитания и становления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="00BC08EB" w:rsidRPr="00BC08EB">
        <w:rPr>
          <w:rFonts w:ascii="Times New Roman" w:hAnsi="Times New Roman" w:cs="Times New Roman"/>
          <w:sz w:val="28"/>
          <w:szCs w:val="28"/>
        </w:rPr>
        <w:t xml:space="preserve"> играет большую роль. Через познание особенностей России возникает чувство принадлежности к свое</w:t>
      </w:r>
      <w:r>
        <w:rPr>
          <w:rFonts w:ascii="Times New Roman" w:hAnsi="Times New Roman" w:cs="Times New Roman"/>
          <w:sz w:val="28"/>
          <w:szCs w:val="28"/>
        </w:rPr>
        <w:t>му народу и стране</w:t>
      </w:r>
      <w:r w:rsidR="00BC08EB" w:rsidRPr="00BC08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DDA">
        <w:rPr>
          <w:rFonts w:ascii="Times New Roman" w:hAnsi="Times New Roman" w:cs="Times New Roman"/>
          <w:sz w:val="28"/>
          <w:szCs w:val="28"/>
        </w:rPr>
        <w:t>Именно</w:t>
      </w:r>
      <w:r w:rsidR="0054226A">
        <w:rPr>
          <w:rFonts w:ascii="Times New Roman" w:hAnsi="Times New Roman" w:cs="Times New Roman"/>
          <w:sz w:val="28"/>
          <w:szCs w:val="28"/>
        </w:rPr>
        <w:t xml:space="preserve"> этому способствуют краеведение и национально-культурный туризм. </w:t>
      </w:r>
    </w:p>
    <w:p w:rsidR="0054226A" w:rsidRPr="000E3266" w:rsidRDefault="000E3266" w:rsidP="000E326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A74AF1">
        <w:rPr>
          <w:rFonts w:ascii="Times New Roman" w:hAnsi="Times New Roman" w:cs="Times New Roman"/>
          <w:sz w:val="28"/>
          <w:szCs w:val="28"/>
        </w:rPr>
        <w:t>Национально-культурный туризм и краеведение в системе российского образования являются традиционным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4AF1">
        <w:rPr>
          <w:rFonts w:ascii="Times New Roman" w:hAnsi="Times New Roman" w:cs="Times New Roman"/>
          <w:sz w:val="28"/>
          <w:szCs w:val="28"/>
        </w:rPr>
        <w:t xml:space="preserve"> и эффективным</w:t>
      </w:r>
      <w:r>
        <w:rPr>
          <w:rFonts w:ascii="Times New Roman" w:hAnsi="Times New Roman" w:cs="Times New Roman"/>
          <w:sz w:val="28"/>
          <w:szCs w:val="28"/>
        </w:rPr>
        <w:t>и средствами</w:t>
      </w:r>
      <w:r w:rsidRPr="00A74AF1">
        <w:rPr>
          <w:rFonts w:ascii="Times New Roman" w:hAnsi="Times New Roman" w:cs="Times New Roman"/>
          <w:sz w:val="28"/>
          <w:szCs w:val="28"/>
        </w:rPr>
        <w:t xml:space="preserve"> обучения и воспитания детей и </w:t>
      </w:r>
      <w:r>
        <w:rPr>
          <w:rFonts w:ascii="Times New Roman" w:hAnsi="Times New Roman" w:cs="Times New Roman"/>
          <w:sz w:val="28"/>
          <w:szCs w:val="28"/>
        </w:rPr>
        <w:t xml:space="preserve">подростков, </w:t>
      </w:r>
      <w:r w:rsidR="002D3EB0">
        <w:rPr>
          <w:rFonts w:ascii="Times New Roman" w:hAnsi="Times New Roman" w:cs="Times New Roman"/>
          <w:sz w:val="28"/>
          <w:szCs w:val="28"/>
        </w:rPr>
        <w:t>способствующие</w:t>
      </w:r>
      <w:r w:rsidRPr="000E3266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не только </w:t>
      </w:r>
      <w:r w:rsidRPr="000E3266">
        <w:rPr>
          <w:rFonts w:ascii="Times New Roman" w:hAnsi="Times New Roman" w:cs="Times New Roman"/>
          <w:color w:val="000000"/>
          <w:sz w:val="28"/>
          <w:szCs w:val="23"/>
        </w:rPr>
        <w:t xml:space="preserve">всестороннему изучению природных и социальных условий родного края, но и </w:t>
      </w:r>
      <w:r>
        <w:rPr>
          <w:rFonts w:ascii="Times New Roman" w:hAnsi="Times New Roman" w:cs="Times New Roman"/>
          <w:color w:val="000000"/>
          <w:sz w:val="28"/>
          <w:szCs w:val="23"/>
        </w:rPr>
        <w:t>предоставля</w:t>
      </w:r>
      <w:r w:rsidR="002D3EB0">
        <w:rPr>
          <w:rFonts w:ascii="Times New Roman" w:hAnsi="Times New Roman" w:cs="Times New Roman"/>
          <w:color w:val="000000"/>
          <w:sz w:val="28"/>
          <w:szCs w:val="23"/>
        </w:rPr>
        <w:t>ю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т </w:t>
      </w:r>
      <w:r w:rsidR="00555870">
        <w:rPr>
          <w:rFonts w:ascii="Times New Roman" w:hAnsi="Times New Roman" w:cs="Times New Roman"/>
          <w:color w:val="000000"/>
          <w:sz w:val="28"/>
          <w:szCs w:val="23"/>
        </w:rPr>
        <w:t xml:space="preserve">возможность </w:t>
      </w:r>
      <w:r w:rsidRPr="000E3266">
        <w:rPr>
          <w:rFonts w:ascii="Times New Roman" w:hAnsi="Times New Roman" w:cs="Times New Roman"/>
          <w:color w:val="000000"/>
          <w:sz w:val="28"/>
          <w:szCs w:val="23"/>
        </w:rPr>
        <w:t xml:space="preserve">изучить психологические особенности учащихся, выявить их интересы и помочь реализоваться в своей жизни. </w:t>
      </w:r>
    </w:p>
    <w:p w:rsidR="0054226A" w:rsidRDefault="0054226A" w:rsidP="00253AF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F1192" w:rsidRDefault="001F1192" w:rsidP="001F119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4360BE">
        <w:rPr>
          <w:rFonts w:ascii="Times New Roman" w:hAnsi="Times New Roman" w:cs="Times New Roman"/>
          <w:b/>
          <w:sz w:val="28"/>
        </w:rPr>
        <w:t>Цель мероприятия</w:t>
      </w:r>
      <w:r>
        <w:rPr>
          <w:rFonts w:ascii="Times New Roman" w:hAnsi="Times New Roman" w:cs="Times New Roman"/>
          <w:sz w:val="28"/>
        </w:rPr>
        <w:t xml:space="preserve"> – </w:t>
      </w:r>
      <w:r w:rsidRPr="004F470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обобщение и трансляция опыта в </w:t>
      </w:r>
      <w:r w:rsidR="00545668" w:rsidRPr="004F4704">
        <w:rPr>
          <w:rFonts w:ascii="Times New Roman" w:hAnsi="Times New Roman" w:cs="Times New Roman"/>
          <w:sz w:val="28"/>
          <w:szCs w:val="26"/>
          <w:shd w:val="clear" w:color="auto" w:fill="FFFFFF"/>
        </w:rPr>
        <w:t>деле гражданско-патриотического воспитания молодого поколения через призму краеведческой деятельности</w:t>
      </w:r>
      <w:r w:rsidR="004F470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и национально-культурного туризма</w:t>
      </w:r>
      <w:r w:rsidR="00545668" w:rsidRPr="004F4704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r w:rsidR="00545668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A74AF1" w:rsidRDefault="00A74AF1" w:rsidP="006F0D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</w:p>
    <w:p w:rsidR="001F1192" w:rsidRDefault="001F1192" w:rsidP="006F0D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4360BE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Для обсуждения предлагаются следующие вопросы:</w:t>
      </w:r>
    </w:p>
    <w:p w:rsidR="006F0DDB" w:rsidRPr="009E1259" w:rsidRDefault="006F0DDB" w:rsidP="008156B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6F0DDB">
        <w:rPr>
          <w:rFonts w:ascii="Times New Roman" w:hAnsi="Times New Roman" w:cs="Times New Roman"/>
          <w:sz w:val="28"/>
          <w:lang w:eastAsia="ru-RU"/>
        </w:rPr>
        <w:t xml:space="preserve">Краеведение как фактор приобщения </w:t>
      </w:r>
      <w:r w:rsidR="008156B9">
        <w:rPr>
          <w:rFonts w:ascii="Times New Roman" w:hAnsi="Times New Roman" w:cs="Times New Roman"/>
          <w:sz w:val="28"/>
          <w:lang w:eastAsia="ru-RU"/>
        </w:rPr>
        <w:t xml:space="preserve">молодого </w:t>
      </w:r>
      <w:r w:rsidRPr="006F0DDB">
        <w:rPr>
          <w:rFonts w:ascii="Times New Roman" w:hAnsi="Times New Roman" w:cs="Times New Roman"/>
          <w:sz w:val="28"/>
          <w:lang w:eastAsia="ru-RU"/>
        </w:rPr>
        <w:t xml:space="preserve">поколения </w:t>
      </w:r>
      <w:r w:rsidR="00BC4D01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</w:t>
      </w:r>
      <w:r w:rsidRPr="006F0DDB">
        <w:rPr>
          <w:rFonts w:ascii="Times New Roman" w:hAnsi="Times New Roman" w:cs="Times New Roman"/>
          <w:sz w:val="28"/>
          <w:lang w:eastAsia="ru-RU"/>
        </w:rPr>
        <w:t>к культурному наследию;</w:t>
      </w:r>
    </w:p>
    <w:p w:rsidR="009E1259" w:rsidRPr="009E1259" w:rsidRDefault="009E1259" w:rsidP="00CF61E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9E1259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 xml:space="preserve">Проблемы, приоритеты и перспективы развития краеведения. </w:t>
      </w:r>
      <w:r w:rsidRPr="009E1259">
        <w:rPr>
          <w:rFonts w:ascii="Times New Roman" w:hAnsi="Times New Roman" w:cs="Times New Roman"/>
          <w:sz w:val="28"/>
        </w:rPr>
        <w:t xml:space="preserve">Опыт </w:t>
      </w:r>
      <w:r w:rsidR="00EE6D2A">
        <w:rPr>
          <w:rFonts w:ascii="Times New Roman" w:hAnsi="Times New Roman" w:cs="Times New Roman"/>
          <w:sz w:val="28"/>
        </w:rPr>
        <w:t xml:space="preserve">реализации </w:t>
      </w:r>
      <w:r w:rsidRPr="009E1259">
        <w:rPr>
          <w:rFonts w:ascii="Times New Roman" w:hAnsi="Times New Roman" w:cs="Times New Roman"/>
          <w:sz w:val="28"/>
        </w:rPr>
        <w:t>краеведческой работы</w:t>
      </w:r>
      <w:r w:rsidR="00EE6D2A">
        <w:rPr>
          <w:rFonts w:ascii="Times New Roman" w:hAnsi="Times New Roman" w:cs="Times New Roman"/>
          <w:sz w:val="28"/>
        </w:rPr>
        <w:t xml:space="preserve"> в образовательных и культурных учреждениях</w:t>
      </w:r>
      <w:r w:rsidRPr="009E1259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 xml:space="preserve">; </w:t>
      </w:r>
    </w:p>
    <w:p w:rsidR="006F0DDB" w:rsidRPr="006F0DDB" w:rsidRDefault="006F0DDB" w:rsidP="008156B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  <w:lang w:eastAsia="ru-RU"/>
        </w:rPr>
      </w:pPr>
      <w:r w:rsidRPr="006F0DDB">
        <w:rPr>
          <w:rFonts w:ascii="Times New Roman" w:hAnsi="Times New Roman" w:cs="Times New Roman"/>
          <w:sz w:val="28"/>
        </w:rPr>
        <w:t>Краеведческие проекты в эпоху цифровых технологий;</w:t>
      </w:r>
    </w:p>
    <w:p w:rsidR="005D2276" w:rsidRPr="005D2276" w:rsidRDefault="00A43731" w:rsidP="005D227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5D2276">
        <w:rPr>
          <w:rFonts w:ascii="Times New Roman" w:hAnsi="Times New Roman" w:cs="Times New Roman"/>
          <w:sz w:val="28"/>
          <w:szCs w:val="28"/>
        </w:rPr>
        <w:t>Этнотуризм</w:t>
      </w:r>
      <w:proofErr w:type="spellEnd"/>
      <w:r w:rsidRPr="005D2276">
        <w:rPr>
          <w:rFonts w:ascii="Times New Roman" w:hAnsi="Times New Roman" w:cs="Times New Roman"/>
          <w:sz w:val="28"/>
          <w:szCs w:val="28"/>
        </w:rPr>
        <w:t xml:space="preserve"> как способ познания и распространения национальных культур и традиций</w:t>
      </w:r>
      <w:r w:rsidR="0070024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D2276">
        <w:rPr>
          <w:rFonts w:ascii="Times New Roman" w:hAnsi="Times New Roman" w:cs="Times New Roman"/>
          <w:sz w:val="28"/>
          <w:szCs w:val="28"/>
        </w:rPr>
        <w:t>;</w:t>
      </w:r>
    </w:p>
    <w:p w:rsidR="005D2276" w:rsidRPr="005D2276" w:rsidRDefault="005D2276" w:rsidP="000655D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D2276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молодёжи в </w:t>
      </w:r>
      <w:proofErr w:type="spellStart"/>
      <w:r w:rsidRPr="005D2276">
        <w:rPr>
          <w:rFonts w:ascii="Times New Roman" w:hAnsi="Times New Roman" w:cs="Times New Roman"/>
          <w:sz w:val="28"/>
          <w:szCs w:val="28"/>
        </w:rPr>
        <w:t>этнотуристические</w:t>
      </w:r>
      <w:proofErr w:type="spellEnd"/>
      <w:r w:rsidRPr="005D2276">
        <w:rPr>
          <w:rFonts w:ascii="Times New Roman" w:hAnsi="Times New Roman" w:cs="Times New Roman"/>
          <w:sz w:val="28"/>
          <w:szCs w:val="28"/>
        </w:rPr>
        <w:t xml:space="preserve"> и краеведческие проекты;</w:t>
      </w:r>
    </w:p>
    <w:p w:rsidR="005D2276" w:rsidRPr="005D2276" w:rsidRDefault="005D2276" w:rsidP="005370E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D2276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proofErr w:type="spellStart"/>
      <w:r w:rsidRPr="005D2276">
        <w:rPr>
          <w:rFonts w:ascii="Times New Roman" w:hAnsi="Times New Roman" w:cs="Times New Roman"/>
          <w:sz w:val="28"/>
          <w:szCs w:val="28"/>
        </w:rPr>
        <w:t>этнотуристических</w:t>
      </w:r>
      <w:proofErr w:type="spellEnd"/>
      <w:r w:rsidRPr="005D2276">
        <w:rPr>
          <w:rFonts w:ascii="Times New Roman" w:hAnsi="Times New Roman" w:cs="Times New Roman"/>
          <w:sz w:val="28"/>
          <w:szCs w:val="28"/>
        </w:rPr>
        <w:t xml:space="preserve"> площадок </w:t>
      </w:r>
      <w:r w:rsidR="0070024C">
        <w:rPr>
          <w:rFonts w:ascii="Times New Roman" w:hAnsi="Times New Roman" w:cs="Times New Roman"/>
          <w:sz w:val="28"/>
          <w:szCs w:val="28"/>
        </w:rPr>
        <w:t>России</w:t>
      </w:r>
      <w:r w:rsidRPr="005D2276">
        <w:rPr>
          <w:rFonts w:ascii="Times New Roman" w:hAnsi="Times New Roman" w:cs="Times New Roman"/>
          <w:sz w:val="28"/>
          <w:szCs w:val="28"/>
        </w:rPr>
        <w:t>;</w:t>
      </w:r>
    </w:p>
    <w:p w:rsidR="005D2276" w:rsidRDefault="00A43731" w:rsidP="005D227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D2276">
        <w:rPr>
          <w:rFonts w:ascii="Times New Roman" w:hAnsi="Times New Roman" w:cs="Times New Roman"/>
          <w:sz w:val="28"/>
          <w:szCs w:val="28"/>
        </w:rPr>
        <w:t xml:space="preserve">Памятники природы и историко-культурного наследия как объекты </w:t>
      </w:r>
      <w:proofErr w:type="spellStart"/>
      <w:r w:rsidRPr="005D2276">
        <w:rPr>
          <w:rFonts w:ascii="Times New Roman" w:hAnsi="Times New Roman" w:cs="Times New Roman"/>
          <w:sz w:val="28"/>
          <w:szCs w:val="28"/>
        </w:rPr>
        <w:t>этнотуризма</w:t>
      </w:r>
      <w:proofErr w:type="spellEnd"/>
      <w:r w:rsidR="005D2276">
        <w:rPr>
          <w:rFonts w:ascii="Times New Roman" w:hAnsi="Times New Roman" w:cs="Times New Roman"/>
          <w:sz w:val="28"/>
          <w:szCs w:val="28"/>
        </w:rPr>
        <w:t>;</w:t>
      </w:r>
    </w:p>
    <w:p w:rsidR="00A43731" w:rsidRPr="005D2276" w:rsidRDefault="00A43731" w:rsidP="005D227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5D2276">
        <w:rPr>
          <w:rFonts w:ascii="Times New Roman" w:hAnsi="Times New Roman" w:cs="Times New Roman"/>
          <w:sz w:val="28"/>
          <w:szCs w:val="28"/>
        </w:rPr>
        <w:t xml:space="preserve">Национальные промыслы в рамках развития </w:t>
      </w:r>
      <w:proofErr w:type="spellStart"/>
      <w:r w:rsidRPr="005D2276">
        <w:rPr>
          <w:rFonts w:ascii="Times New Roman" w:hAnsi="Times New Roman" w:cs="Times New Roman"/>
          <w:sz w:val="28"/>
          <w:szCs w:val="28"/>
        </w:rPr>
        <w:t>этнотуризма</w:t>
      </w:r>
      <w:proofErr w:type="spellEnd"/>
      <w:r w:rsidR="005D2276">
        <w:rPr>
          <w:rFonts w:ascii="Times New Roman" w:hAnsi="Times New Roman" w:cs="Times New Roman"/>
          <w:sz w:val="28"/>
          <w:szCs w:val="28"/>
        </w:rPr>
        <w:t>.</w:t>
      </w:r>
    </w:p>
    <w:p w:rsidR="00A43731" w:rsidRDefault="00A4373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</w:p>
    <w:p w:rsidR="002C2DB1" w:rsidRDefault="002C2DB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4360BE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Регламент выступления докладчиков</w:t>
      </w:r>
      <w:r w:rsidR="00712F1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составляет </w:t>
      </w:r>
      <w:r w:rsidR="00712F1E" w:rsidRPr="00DF64F2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до </w:t>
      </w:r>
      <w:r w:rsidRPr="00DF64F2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10 минут</w:t>
      </w:r>
      <w:r w:rsidRPr="002D3EB0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</w:t>
      </w:r>
    </w:p>
    <w:p w:rsidR="002C2DB1" w:rsidRDefault="002C2DB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Планируется </w:t>
      </w:r>
      <w:r w:rsidRPr="00536993">
        <w:rPr>
          <w:rFonts w:ascii="Times New Roman" w:hAnsi="Times New Roman" w:cs="Times New Roman"/>
          <w:sz w:val="28"/>
          <w:szCs w:val="26"/>
          <w:shd w:val="clear" w:color="auto" w:fill="FFFFFF"/>
        </w:rPr>
        <w:t>выпуск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1F1192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электронного сборника материалов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по итогам работы </w:t>
      </w:r>
      <w:r w:rsidR="004458E8">
        <w:rPr>
          <w:rFonts w:ascii="Times New Roman" w:hAnsi="Times New Roman" w:cs="Times New Roman"/>
          <w:sz w:val="28"/>
          <w:szCs w:val="26"/>
          <w:shd w:val="clear" w:color="auto" w:fill="FFFFFF"/>
        </w:rPr>
        <w:t>конференции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в который войдут </w:t>
      </w:r>
      <w:r w:rsidR="000F1BAC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доклады участников мероприятия. </w:t>
      </w:r>
    </w:p>
    <w:p w:rsidR="00750630" w:rsidRDefault="002C2DB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F1192">
        <w:rPr>
          <w:rFonts w:ascii="Times New Roman" w:hAnsi="Times New Roman" w:cs="Times New Roman"/>
          <w:b/>
          <w:sz w:val="28"/>
        </w:rPr>
        <w:t>Заявку</w:t>
      </w:r>
      <w:r w:rsidRPr="004360BE">
        <w:rPr>
          <w:rFonts w:ascii="Times New Roman" w:hAnsi="Times New Roman" w:cs="Times New Roman"/>
          <w:i/>
          <w:sz w:val="28"/>
        </w:rPr>
        <w:t xml:space="preserve"> </w:t>
      </w:r>
      <w:r w:rsidRPr="001F1192">
        <w:rPr>
          <w:rFonts w:ascii="Times New Roman" w:hAnsi="Times New Roman" w:cs="Times New Roman"/>
          <w:b/>
          <w:sz w:val="28"/>
        </w:rPr>
        <w:t xml:space="preserve">о своём участии </w:t>
      </w:r>
      <w:r>
        <w:rPr>
          <w:rFonts w:ascii="Times New Roman" w:hAnsi="Times New Roman" w:cs="Times New Roman"/>
          <w:sz w:val="28"/>
        </w:rPr>
        <w:t>необходимо направит</w:t>
      </w:r>
      <w:r w:rsidR="00665A34">
        <w:rPr>
          <w:rFonts w:ascii="Times New Roman" w:hAnsi="Times New Roman" w:cs="Times New Roman"/>
          <w:sz w:val="28"/>
        </w:rPr>
        <w:t xml:space="preserve">ь </w:t>
      </w:r>
      <w:r w:rsidRPr="002D3EB0">
        <w:rPr>
          <w:rFonts w:ascii="Times New Roman" w:hAnsi="Times New Roman" w:cs="Times New Roman"/>
          <w:b/>
          <w:sz w:val="28"/>
          <w:u w:val="single"/>
        </w:rPr>
        <w:t xml:space="preserve">до </w:t>
      </w:r>
      <w:r w:rsidR="00665A34" w:rsidRPr="002D3EB0">
        <w:rPr>
          <w:rFonts w:ascii="Times New Roman" w:hAnsi="Times New Roman" w:cs="Times New Roman"/>
          <w:b/>
          <w:sz w:val="28"/>
          <w:u w:val="single"/>
        </w:rPr>
        <w:t>20</w:t>
      </w:r>
      <w:r w:rsidRPr="002D3EB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65A34" w:rsidRPr="002D3EB0">
        <w:rPr>
          <w:rFonts w:ascii="Times New Roman" w:hAnsi="Times New Roman" w:cs="Times New Roman"/>
          <w:b/>
          <w:sz w:val="28"/>
          <w:u w:val="single"/>
        </w:rPr>
        <w:t>марта</w:t>
      </w:r>
      <w:r w:rsidR="00750630" w:rsidRPr="002D3EB0">
        <w:rPr>
          <w:rFonts w:ascii="Times New Roman" w:hAnsi="Times New Roman" w:cs="Times New Roman"/>
          <w:b/>
          <w:sz w:val="28"/>
          <w:u w:val="single"/>
        </w:rPr>
        <w:t xml:space="preserve"> 2022</w:t>
      </w:r>
      <w:r w:rsidRPr="002D3EB0">
        <w:rPr>
          <w:rFonts w:ascii="Times New Roman" w:hAnsi="Times New Roman" w:cs="Times New Roman"/>
          <w:b/>
          <w:sz w:val="28"/>
          <w:u w:val="single"/>
        </w:rPr>
        <w:t xml:space="preserve"> года</w:t>
      </w:r>
      <w:r w:rsidRPr="00A74AF1">
        <w:rPr>
          <w:rFonts w:ascii="Times New Roman" w:hAnsi="Times New Roman" w:cs="Times New Roman"/>
          <w:sz w:val="28"/>
        </w:rPr>
        <w:t xml:space="preserve"> </w:t>
      </w:r>
      <w:r w:rsidRPr="00A74AF1">
        <w:rPr>
          <w:rFonts w:ascii="Times New Roman" w:hAnsi="Times New Roman" w:cs="Times New Roman"/>
          <w:i/>
          <w:sz w:val="28"/>
        </w:rPr>
        <w:t>(включительно)</w:t>
      </w:r>
      <w:r>
        <w:rPr>
          <w:rFonts w:ascii="Times New Roman" w:hAnsi="Times New Roman" w:cs="Times New Roman"/>
          <w:sz w:val="28"/>
        </w:rPr>
        <w:t xml:space="preserve"> на</w:t>
      </w:r>
      <w:r w:rsidR="00306D26">
        <w:rPr>
          <w:rFonts w:ascii="Times New Roman" w:hAnsi="Times New Roman" w:cs="Times New Roman"/>
          <w:sz w:val="28"/>
        </w:rPr>
        <w:t xml:space="preserve"> адрес электронной почты – </w:t>
      </w:r>
      <w:r w:rsidRPr="00DF64F2">
        <w:rPr>
          <w:rFonts w:ascii="Times New Roman" w:hAnsi="Times New Roman" w:cs="Times New Roman"/>
          <w:b/>
          <w:sz w:val="28"/>
          <w:szCs w:val="28"/>
          <w:lang w:val="en-US"/>
        </w:rPr>
        <w:t>dialog</w:t>
      </w:r>
      <w:r w:rsidRPr="00DF64F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F64F2">
        <w:rPr>
          <w:rFonts w:ascii="Times New Roman" w:hAnsi="Times New Roman" w:cs="Times New Roman"/>
          <w:b/>
          <w:sz w:val="28"/>
          <w:szCs w:val="28"/>
          <w:lang w:val="en-US"/>
        </w:rPr>
        <w:t>nn</w:t>
      </w:r>
      <w:proofErr w:type="spellEnd"/>
      <w:r w:rsidRPr="00DF64F2">
        <w:rPr>
          <w:rFonts w:ascii="Times New Roman" w:hAnsi="Times New Roman" w:cs="Times New Roman"/>
          <w:b/>
          <w:sz w:val="28"/>
          <w:szCs w:val="28"/>
        </w:rPr>
        <w:t>@</w:t>
      </w:r>
      <w:r w:rsidRPr="00DF64F2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Pr="00DF64F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F64F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4458E8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В письме необходимо указать следующую информацию: ФИО докладчика, содокладчика, место работы и должность, название </w:t>
      </w:r>
      <w:proofErr w:type="gramStart"/>
      <w:r>
        <w:rPr>
          <w:rFonts w:ascii="Times New Roman" w:hAnsi="Times New Roman" w:cs="Times New Roman"/>
          <w:sz w:val="28"/>
        </w:rPr>
        <w:t xml:space="preserve">доклада,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сотовый телефон для связи</w:t>
      </w:r>
      <w:r w:rsidR="00750630">
        <w:rPr>
          <w:rFonts w:ascii="Times New Roman" w:hAnsi="Times New Roman" w:cs="Times New Roman"/>
          <w:sz w:val="28"/>
        </w:rPr>
        <w:t xml:space="preserve"> (обязательно)</w:t>
      </w:r>
      <w:r>
        <w:rPr>
          <w:rFonts w:ascii="Times New Roman" w:hAnsi="Times New Roman" w:cs="Times New Roman"/>
          <w:sz w:val="28"/>
        </w:rPr>
        <w:t xml:space="preserve">. </w:t>
      </w:r>
    </w:p>
    <w:p w:rsidR="002C2DB1" w:rsidRPr="00A74AF1" w:rsidRDefault="002C2DB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F1192">
        <w:rPr>
          <w:rFonts w:ascii="Times New Roman" w:hAnsi="Times New Roman" w:cs="Times New Roman"/>
          <w:b/>
          <w:sz w:val="28"/>
        </w:rPr>
        <w:t>Материалы для публикации в электронном сборнике</w:t>
      </w:r>
      <w:r>
        <w:rPr>
          <w:rFonts w:ascii="Times New Roman" w:hAnsi="Times New Roman" w:cs="Times New Roman"/>
          <w:sz w:val="28"/>
        </w:rPr>
        <w:t xml:space="preserve"> необходимо отправить по вышеуказанной</w:t>
      </w:r>
      <w:r w:rsidR="00750630">
        <w:rPr>
          <w:rFonts w:ascii="Times New Roman" w:hAnsi="Times New Roman" w:cs="Times New Roman"/>
          <w:sz w:val="28"/>
        </w:rPr>
        <w:t xml:space="preserve"> электронной почте </w:t>
      </w:r>
      <w:r w:rsidRPr="002D3EB0">
        <w:rPr>
          <w:rFonts w:ascii="Times New Roman" w:hAnsi="Times New Roman" w:cs="Times New Roman"/>
          <w:b/>
          <w:sz w:val="28"/>
          <w:u w:val="single"/>
        </w:rPr>
        <w:t xml:space="preserve">до </w:t>
      </w:r>
      <w:r w:rsidR="00665A34" w:rsidRPr="002D3EB0">
        <w:rPr>
          <w:rFonts w:ascii="Times New Roman" w:hAnsi="Times New Roman" w:cs="Times New Roman"/>
          <w:b/>
          <w:sz w:val="28"/>
          <w:u w:val="single"/>
        </w:rPr>
        <w:t>10 апреля</w:t>
      </w:r>
      <w:r w:rsidRPr="002D3EB0">
        <w:rPr>
          <w:rFonts w:ascii="Times New Roman" w:hAnsi="Times New Roman" w:cs="Times New Roman"/>
          <w:b/>
          <w:sz w:val="28"/>
          <w:u w:val="single"/>
        </w:rPr>
        <w:t xml:space="preserve"> 202</w:t>
      </w:r>
      <w:r w:rsidR="00750630" w:rsidRPr="002D3EB0">
        <w:rPr>
          <w:rFonts w:ascii="Times New Roman" w:hAnsi="Times New Roman" w:cs="Times New Roman"/>
          <w:b/>
          <w:sz w:val="28"/>
          <w:u w:val="single"/>
        </w:rPr>
        <w:t>2</w:t>
      </w:r>
      <w:r w:rsidRPr="002D3EB0">
        <w:rPr>
          <w:rFonts w:ascii="Times New Roman" w:hAnsi="Times New Roman" w:cs="Times New Roman"/>
          <w:b/>
          <w:sz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A74AF1">
        <w:rPr>
          <w:rFonts w:ascii="Times New Roman" w:hAnsi="Times New Roman" w:cs="Times New Roman"/>
          <w:i/>
          <w:sz w:val="28"/>
        </w:rPr>
        <w:t>(включительно)</w:t>
      </w:r>
      <w:r w:rsidRPr="00A74AF1">
        <w:rPr>
          <w:rFonts w:ascii="Times New Roman" w:hAnsi="Times New Roman" w:cs="Times New Roman"/>
          <w:sz w:val="28"/>
        </w:rPr>
        <w:t>.</w:t>
      </w:r>
    </w:p>
    <w:p w:rsidR="009E1259" w:rsidRDefault="009E1259" w:rsidP="00BC4D01">
      <w:pPr>
        <w:pStyle w:val="ab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4D01" w:rsidRDefault="00C810AF" w:rsidP="00BC4D01">
      <w:pPr>
        <w:pStyle w:val="ab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оформлению доклада</w:t>
      </w:r>
    </w:p>
    <w:p w:rsidR="00712F1E" w:rsidRDefault="00712F1E" w:rsidP="00712F1E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4F2">
        <w:rPr>
          <w:rFonts w:ascii="Times New Roman" w:hAnsi="Times New Roman" w:cs="Times New Roman"/>
          <w:bCs/>
          <w:color w:val="000000"/>
          <w:sz w:val="28"/>
          <w:szCs w:val="28"/>
        </w:rPr>
        <w:t>Объ</w:t>
      </w:r>
      <w:r w:rsidR="00C810AF" w:rsidRPr="00DF64F2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Pr="00DF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773CC8" w:rsidRPr="00DF64F2">
        <w:rPr>
          <w:rFonts w:ascii="Times New Roman" w:hAnsi="Times New Roman" w:cs="Times New Roman"/>
          <w:bCs/>
          <w:color w:val="000000"/>
          <w:sz w:val="28"/>
          <w:szCs w:val="28"/>
        </w:rPr>
        <w:t>доклада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10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Pr="00555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10 страниц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Шрифт</w:t>
      </w:r>
      <w:r w:rsidR="00DF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Roman</w:t>
      </w:r>
      <w:proofErr w:type="spellEnd"/>
      <w:r w:rsidR="00DF64F2">
        <w:rPr>
          <w:rFonts w:ascii="Times New Roman" w:hAnsi="Times New Roman" w:cs="Times New Roman"/>
          <w:bCs/>
          <w:color w:val="000000"/>
          <w:sz w:val="28"/>
          <w:szCs w:val="28"/>
        </w:rPr>
        <w:t>, размер –</w:t>
      </w:r>
      <w:r w:rsidR="00773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14, междустрочный интервал – 1,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поля</w:t>
      </w:r>
      <w:r w:rsidR="00665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665A34"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верхнее, нижнее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64F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см,</w:t>
      </w:r>
      <w:r w:rsidR="00665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5A34"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левое</w:t>
      </w:r>
      <w:r w:rsidR="00665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3 см, </w:t>
      </w:r>
      <w:r w:rsidR="00665A34" w:rsidRPr="00665A3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правое</w:t>
      </w:r>
      <w:r w:rsidR="00665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1,5 см,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абзац </w:t>
      </w:r>
      <w:r w:rsidR="00DF64F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1.25 см, выравнивание </w:t>
      </w:r>
      <w:r w:rsidR="00DF64F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ширине, </w:t>
      </w:r>
      <w:r w:rsidR="00665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665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расстановка переносов – нет.</w:t>
      </w:r>
    </w:p>
    <w:p w:rsidR="00712F1E" w:rsidRDefault="00712F1E" w:rsidP="00712F1E">
      <w:pPr>
        <w:pStyle w:val="ab"/>
        <w:spacing w:after="0"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правом верхнем углу указываются </w:t>
      </w:r>
      <w:r w:rsidRPr="007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фамилия,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имя и отчество (полностью), автора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соавторов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ниже </w:t>
      </w:r>
      <w:r w:rsidR="00DF64F2" w:rsidRPr="00DF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должность</w:t>
      </w:r>
      <w:r w:rsidR="00DF6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месту работы/учё</w:t>
      </w:r>
      <w:r w:rsidR="00773CC8">
        <w:rPr>
          <w:rFonts w:ascii="Times New Roman" w:hAnsi="Times New Roman" w:cs="Times New Roman"/>
          <w:color w:val="000000"/>
          <w:sz w:val="28"/>
          <w:szCs w:val="28"/>
        </w:rPr>
        <w:t>бы автора и соавторов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64F2" w:rsidRDefault="00712F1E" w:rsidP="00DF64F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773CC8" w:rsidRPr="00DF64F2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DF64F2">
        <w:rPr>
          <w:rFonts w:ascii="Times New Roman" w:hAnsi="Times New Roman" w:cs="Times New Roman"/>
          <w:sz w:val="28"/>
          <w:szCs w:val="28"/>
        </w:rPr>
        <w:t xml:space="preserve"> должно соответствовать содержанию. </w:t>
      </w:r>
      <w:r w:rsidR="00C810AF" w:rsidRPr="00DF64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64F2">
        <w:rPr>
          <w:rFonts w:ascii="Times New Roman" w:hAnsi="Times New Roman" w:cs="Times New Roman"/>
          <w:sz w:val="28"/>
          <w:szCs w:val="28"/>
        </w:rPr>
        <w:t>Заголовок печатается прописными буквами, начертание – полужирное, выравнивание – по центру.</w:t>
      </w:r>
    </w:p>
    <w:p w:rsidR="00555870" w:rsidRPr="00C810AF" w:rsidRDefault="00555870" w:rsidP="0055587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lastRenderedPageBreak/>
        <w:t xml:space="preserve">Все вводимые автором </w:t>
      </w:r>
      <w:r w:rsidRPr="00C810AF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буквенные обозначения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и </w:t>
      </w:r>
      <w:r w:rsidRPr="00C810AF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 xml:space="preserve">аббревиатуры </w:t>
      </w:r>
      <w:r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должны быть расшифрованы в тексте при их первом упоминании. </w:t>
      </w:r>
      <w:r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                                  </w:t>
      </w:r>
    </w:p>
    <w:p w:rsidR="00C810AF" w:rsidRPr="00555870" w:rsidRDefault="00712F1E" w:rsidP="0055587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F64F2">
        <w:rPr>
          <w:rFonts w:ascii="Times New Roman" w:hAnsi="Times New Roman" w:cs="Times New Roman"/>
          <w:b/>
          <w:sz w:val="28"/>
          <w:szCs w:val="28"/>
        </w:rPr>
        <w:t>иллюстрационные материалы</w:t>
      </w:r>
      <w:r w:rsidRPr="00DF64F2">
        <w:rPr>
          <w:rFonts w:ascii="Times New Roman" w:hAnsi="Times New Roman" w:cs="Times New Roman"/>
          <w:sz w:val="28"/>
          <w:szCs w:val="28"/>
        </w:rPr>
        <w:t xml:space="preserve">, используемые в тексте, должны иметь заголовки и порядковые номера, их следует располагать непосредственно после текста, в котором они упоминаются впервые. </w:t>
      </w:r>
      <w:r w:rsidR="00773CC8" w:rsidRPr="00DF64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F64F2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773CC8" w:rsidRPr="00DF64F2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Pr="00DF64F2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555870">
        <w:rPr>
          <w:rFonts w:ascii="Times New Roman" w:hAnsi="Times New Roman" w:cs="Times New Roman"/>
          <w:b/>
          <w:sz w:val="28"/>
          <w:szCs w:val="28"/>
          <w:u w:val="thick"/>
        </w:rPr>
        <w:t>обязательно присутствовать ссылки</w:t>
      </w:r>
      <w:r w:rsidR="00555870">
        <w:rPr>
          <w:rFonts w:ascii="Times New Roman" w:hAnsi="Times New Roman" w:cs="Times New Roman"/>
          <w:sz w:val="28"/>
          <w:szCs w:val="28"/>
        </w:rPr>
        <w:t xml:space="preserve"> на список литературы</w:t>
      </w:r>
      <w:r w:rsidRPr="00DF64F2">
        <w:rPr>
          <w:rFonts w:ascii="Times New Roman" w:hAnsi="Times New Roman" w:cs="Times New Roman"/>
          <w:sz w:val="28"/>
          <w:szCs w:val="28"/>
        </w:rPr>
        <w:t>.</w:t>
      </w:r>
      <w:r w:rsidR="00555870">
        <w:rPr>
          <w:rFonts w:ascii="Times New Roman" w:hAnsi="Times New Roman" w:cs="Times New Roman"/>
          <w:sz w:val="28"/>
          <w:szCs w:val="28"/>
        </w:rPr>
        <w:t xml:space="preserve"> </w:t>
      </w:r>
      <w:r w:rsidR="00C810AF" w:rsidRPr="00555870">
        <w:rPr>
          <w:rFonts w:ascii="Times New Roman" w:hAnsi="Times New Roman" w:cs="Times New Roman"/>
          <w:sz w:val="28"/>
          <w:shd w:val="clear" w:color="auto" w:fill="FFFFFF"/>
        </w:rPr>
        <w:t>Ссылки на цитируемые публикации</w:t>
      </w:r>
      <w:r w:rsidR="00C810AF" w:rsidRPr="00DF64F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810AF"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в тексте делаются </w:t>
      </w:r>
      <w:r w:rsidR="00C810AF" w:rsidRPr="00DF64F2">
        <w:rPr>
          <w:rFonts w:ascii="Times New Roman" w:hAnsi="Times New Roman" w:cs="Times New Roman"/>
          <w:b/>
          <w:color w:val="212529"/>
          <w:sz w:val="28"/>
          <w:shd w:val="clear" w:color="auto" w:fill="FFFFFF"/>
        </w:rPr>
        <w:t>в квадратных скобках</w:t>
      </w:r>
      <w:r w:rsidR="00C810AF" w:rsidRPr="00C810AF">
        <w:rPr>
          <w:rFonts w:ascii="Times New Roman" w:hAnsi="Times New Roman" w:cs="Times New Roman"/>
          <w:color w:val="212529"/>
          <w:sz w:val="28"/>
          <w:shd w:val="clear" w:color="auto" w:fill="FFFFFF"/>
        </w:rPr>
        <w:t>. Например, [1, 9] или [2-5].</w:t>
      </w:r>
    </w:p>
    <w:p w:rsidR="00BC4D01" w:rsidRPr="00DF64F2" w:rsidRDefault="00712F1E" w:rsidP="00DF64F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DF64F2">
        <w:rPr>
          <w:rFonts w:ascii="Times New Roman" w:hAnsi="Times New Roman" w:cs="Times New Roman"/>
          <w:sz w:val="28"/>
          <w:szCs w:val="28"/>
        </w:rPr>
        <w:t xml:space="preserve"> помещается в конце текста. </w:t>
      </w:r>
      <w:r w:rsidR="00C810AF" w:rsidRPr="00DF64F2">
        <w:rPr>
          <w:rFonts w:ascii="Times New Roman" w:hAnsi="Times New Roman" w:cs="Times New Roman"/>
          <w:sz w:val="28"/>
          <w:szCs w:val="28"/>
        </w:rPr>
        <w:t>В самом тексте доклада</w:t>
      </w:r>
      <w:r w:rsidRPr="00DF64F2">
        <w:rPr>
          <w:rFonts w:ascii="Times New Roman" w:hAnsi="Times New Roman" w:cs="Times New Roman"/>
          <w:sz w:val="28"/>
          <w:szCs w:val="28"/>
        </w:rPr>
        <w:t xml:space="preserve"> в квадратных скобках указывается </w:t>
      </w:r>
      <w:r w:rsidRPr="00555870">
        <w:rPr>
          <w:rFonts w:ascii="Times New Roman" w:hAnsi="Times New Roman" w:cs="Times New Roman"/>
          <w:b/>
          <w:sz w:val="28"/>
          <w:szCs w:val="28"/>
        </w:rPr>
        <w:t>порядковый номер материала согла</w:t>
      </w:r>
      <w:r w:rsidR="00C810AF" w:rsidRPr="00555870">
        <w:rPr>
          <w:rFonts w:ascii="Times New Roman" w:hAnsi="Times New Roman" w:cs="Times New Roman"/>
          <w:b/>
          <w:sz w:val="28"/>
          <w:szCs w:val="28"/>
        </w:rPr>
        <w:t>сно перечня в списке литературы</w:t>
      </w:r>
      <w:r w:rsidRPr="00DF64F2">
        <w:rPr>
          <w:rFonts w:ascii="Times New Roman" w:hAnsi="Times New Roman" w:cs="Times New Roman"/>
          <w:sz w:val="28"/>
          <w:szCs w:val="28"/>
        </w:rPr>
        <w:t>.</w:t>
      </w:r>
    </w:p>
    <w:p w:rsidR="00DF64F2" w:rsidRPr="002D3EB0" w:rsidRDefault="00DF64F2" w:rsidP="00DF64F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F64F2">
        <w:rPr>
          <w:rFonts w:ascii="Times New Roman" w:hAnsi="Times New Roman" w:cs="Times New Roman"/>
          <w:sz w:val="28"/>
          <w:szCs w:val="28"/>
        </w:rPr>
        <w:tab/>
        <w:t xml:space="preserve">Оформление списка литературы </w:t>
      </w:r>
      <w:r w:rsidR="002D3EB0" w:rsidRPr="002D3EB0">
        <w:rPr>
          <w:rFonts w:ascii="Times New Roman" w:hAnsi="Times New Roman" w:cs="Times New Roman"/>
          <w:sz w:val="28"/>
        </w:rPr>
        <w:t>в соответствии с ГОСТ Р 7.0.100-2018</w:t>
      </w:r>
      <w:r w:rsidR="002D3EB0">
        <w:rPr>
          <w:rFonts w:ascii="Times New Roman" w:hAnsi="Times New Roman" w:cs="Times New Roman"/>
          <w:sz w:val="28"/>
        </w:rPr>
        <w:t xml:space="preserve"> «</w:t>
      </w:r>
      <w:r w:rsidR="002D3EB0" w:rsidRPr="002D3EB0">
        <w:rPr>
          <w:rFonts w:ascii="Times New Roman" w:hAnsi="Times New Roman" w:cs="Times New Roman"/>
          <w:sz w:val="28"/>
        </w:rPr>
        <w:t xml:space="preserve">Библиографическая запись. Библиографическое </w:t>
      </w:r>
      <w:proofErr w:type="gramStart"/>
      <w:r w:rsidR="002D3EB0" w:rsidRPr="002D3EB0">
        <w:rPr>
          <w:rFonts w:ascii="Times New Roman" w:hAnsi="Times New Roman" w:cs="Times New Roman"/>
          <w:sz w:val="28"/>
        </w:rPr>
        <w:t>описание</w:t>
      </w:r>
      <w:r w:rsidR="002D3EB0">
        <w:rPr>
          <w:rFonts w:ascii="Times New Roman" w:hAnsi="Times New Roman" w:cs="Times New Roman"/>
          <w:sz w:val="28"/>
        </w:rPr>
        <w:t xml:space="preserve">»   </w:t>
      </w:r>
      <w:proofErr w:type="gramEnd"/>
      <w:r w:rsidR="002D3EB0">
        <w:rPr>
          <w:rFonts w:ascii="Times New Roman" w:hAnsi="Times New Roman" w:cs="Times New Roman"/>
          <w:sz w:val="28"/>
        </w:rPr>
        <w:t xml:space="preserve">                                    </w:t>
      </w:r>
      <w:r w:rsidRPr="00DF64F2">
        <w:rPr>
          <w:rFonts w:ascii="Times New Roman" w:hAnsi="Times New Roman" w:cs="Times New Roman"/>
          <w:sz w:val="28"/>
          <w:szCs w:val="28"/>
        </w:rPr>
        <w:t xml:space="preserve">должно соответствовать </w:t>
      </w:r>
      <w:r w:rsidRPr="00555870">
        <w:rPr>
          <w:rFonts w:ascii="Times New Roman" w:hAnsi="Times New Roman" w:cs="Times New Roman"/>
          <w:b/>
          <w:sz w:val="28"/>
          <w:szCs w:val="28"/>
          <w:u w:val="single"/>
        </w:rPr>
        <w:t>образцу</w:t>
      </w:r>
      <w:r w:rsidRPr="00555870">
        <w:rPr>
          <w:rFonts w:ascii="Times New Roman" w:hAnsi="Times New Roman" w:cs="Times New Roman"/>
          <w:sz w:val="28"/>
          <w:szCs w:val="28"/>
        </w:rPr>
        <w:t>.</w:t>
      </w:r>
      <w:r w:rsidR="002D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неправильном оформлении списка литературы организаторы будут отправлять </w:t>
      </w:r>
      <w:r w:rsidRPr="00555870">
        <w:rPr>
          <w:rFonts w:ascii="Times New Roman" w:hAnsi="Times New Roman" w:cs="Times New Roman"/>
          <w:sz w:val="28"/>
          <w:szCs w:val="28"/>
        </w:rPr>
        <w:t>на</w:t>
      </w:r>
      <w:r w:rsidRPr="00A43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26C">
        <w:rPr>
          <w:rFonts w:ascii="Times New Roman" w:hAnsi="Times New Roman" w:cs="Times New Roman"/>
          <w:b/>
          <w:sz w:val="28"/>
          <w:szCs w:val="28"/>
          <w:u w:val="thick"/>
        </w:rPr>
        <w:t>повторное редактирование</w:t>
      </w:r>
      <w:r w:rsidR="00A43731" w:rsidRPr="006C626C">
        <w:rPr>
          <w:rFonts w:ascii="Times New Roman" w:hAnsi="Times New Roman" w:cs="Times New Roman"/>
          <w:sz w:val="28"/>
          <w:szCs w:val="28"/>
        </w:rPr>
        <w:t xml:space="preserve"> </w:t>
      </w:r>
      <w:r w:rsidR="00A43731">
        <w:rPr>
          <w:rFonts w:ascii="Times New Roman" w:hAnsi="Times New Roman" w:cs="Times New Roman"/>
          <w:sz w:val="28"/>
          <w:szCs w:val="28"/>
        </w:rPr>
        <w:t>автору/</w:t>
      </w:r>
      <w:r>
        <w:rPr>
          <w:rFonts w:ascii="Times New Roman" w:hAnsi="Times New Roman" w:cs="Times New Roman"/>
          <w:sz w:val="28"/>
          <w:szCs w:val="28"/>
        </w:rPr>
        <w:t>соавтору</w:t>
      </w:r>
      <w:r w:rsidR="00A43731">
        <w:rPr>
          <w:rFonts w:ascii="Times New Roman" w:hAnsi="Times New Roman" w:cs="Times New Roman"/>
          <w:sz w:val="28"/>
          <w:szCs w:val="28"/>
        </w:rPr>
        <w:t xml:space="preserve"> доклада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EB0" w:rsidRDefault="002D3EB0" w:rsidP="0055587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70" w:rsidRDefault="00555870" w:rsidP="0055587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70">
        <w:rPr>
          <w:rFonts w:ascii="Times New Roman" w:hAnsi="Times New Roman" w:cs="Times New Roman"/>
          <w:b/>
          <w:sz w:val="28"/>
          <w:szCs w:val="28"/>
        </w:rPr>
        <w:t>Образец оформления списка литературы</w:t>
      </w:r>
    </w:p>
    <w:p w:rsidR="00555870" w:rsidRDefault="00555870" w:rsidP="00555870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870">
        <w:rPr>
          <w:rFonts w:ascii="Times New Roman" w:hAnsi="Times New Roman" w:cs="Times New Roman"/>
          <w:b/>
          <w:i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5870" w:rsidRDefault="00555870" w:rsidP="0055587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70">
        <w:rPr>
          <w:rFonts w:ascii="Times New Roman" w:hAnsi="Times New Roman" w:cs="Times New Roman"/>
          <w:b/>
          <w:color w:val="002060"/>
          <w:sz w:val="28"/>
          <w:szCs w:val="28"/>
        </w:rPr>
        <w:t>Один автор</w:t>
      </w:r>
      <w:r w:rsidR="006C626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1CC">
        <w:rPr>
          <w:rFonts w:ascii="Times New Roman" w:hAnsi="Times New Roman" w:cs="Times New Roman"/>
          <w:sz w:val="28"/>
          <w:szCs w:val="28"/>
        </w:rPr>
        <w:t>Александрова, И.Э. Гигиеническая оптимизация учебного процесса в школе в условиях использования электронных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721CC">
        <w:rPr>
          <w:rFonts w:ascii="Times New Roman" w:hAnsi="Times New Roman" w:cs="Times New Roman"/>
          <w:sz w:val="28"/>
          <w:szCs w:val="28"/>
        </w:rPr>
        <w:t>И.Э. Александрова// Анализ риска здоровью. ‒ 2020. ‒ № 2. ‒ С. 47-54;</w:t>
      </w:r>
    </w:p>
    <w:p w:rsidR="00555870" w:rsidRPr="002721CC" w:rsidRDefault="00555870" w:rsidP="0055587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7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Несколько авторов. </w:t>
      </w:r>
      <w:proofErr w:type="spellStart"/>
      <w:r w:rsidRPr="002721CC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2721CC">
        <w:rPr>
          <w:rFonts w:ascii="Times New Roman" w:hAnsi="Times New Roman" w:cs="Times New Roman"/>
          <w:sz w:val="28"/>
          <w:szCs w:val="28"/>
        </w:rPr>
        <w:t xml:space="preserve">, А.Е. Нарушение вегетативной нервной системы как фактор риска развития и прогрессирования миопии/ </w:t>
      </w:r>
      <w:r w:rsidR="002D3E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21CC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Pr="002721CC"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2721CC">
        <w:rPr>
          <w:rFonts w:ascii="Times New Roman" w:hAnsi="Times New Roman" w:cs="Times New Roman"/>
          <w:sz w:val="28"/>
          <w:szCs w:val="28"/>
        </w:rPr>
        <w:t xml:space="preserve">, Н.П. Сетко, Р.В. Пашинина [и др.] // Медицинский вестник Башкортостана. ‒ 2016. ‒ № 1. ‒ С. 157-159; </w:t>
      </w:r>
    </w:p>
    <w:p w:rsidR="002D3EB0" w:rsidRDefault="002D3EB0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024C" w:rsidRDefault="0070024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024C" w:rsidRDefault="0070024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024C" w:rsidRDefault="0070024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870" w:rsidRDefault="00555870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Диссертация:</w:t>
      </w:r>
    </w:p>
    <w:p w:rsidR="00555870" w:rsidRDefault="00555870" w:rsidP="00555870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Александрова И.Э. Гигиенические основы оптимизации учебного процесса в условиях школьной цифровой среды: </w:t>
      </w:r>
      <w:proofErr w:type="spellStart"/>
      <w:r w:rsidRPr="002721CC">
        <w:rPr>
          <w:rFonts w:ascii="Times New Roman" w:hAnsi="Times New Roman" w:cs="Times New Roman"/>
          <w:color w:val="111111"/>
          <w:sz w:val="28"/>
          <w:szCs w:val="28"/>
        </w:rPr>
        <w:t>дис</w:t>
      </w:r>
      <w:proofErr w:type="spellEnd"/>
      <w:r w:rsidRPr="002721CC">
        <w:rPr>
          <w:rFonts w:ascii="Times New Roman" w:hAnsi="Times New Roman" w:cs="Times New Roman"/>
          <w:color w:val="111111"/>
          <w:sz w:val="28"/>
          <w:szCs w:val="28"/>
        </w:rPr>
        <w:t xml:space="preserve">. ... д.м.н.: </w:t>
      </w:r>
      <w:proofErr w:type="gramStart"/>
      <w:r w:rsidRPr="002721CC">
        <w:rPr>
          <w:rFonts w:ascii="Times New Roman" w:hAnsi="Times New Roman" w:cs="Times New Roman"/>
          <w:sz w:val="28"/>
          <w:szCs w:val="28"/>
        </w:rPr>
        <w:t>14.02.01./</w:t>
      </w:r>
      <w:proofErr w:type="gramEnd"/>
      <w:r w:rsidRPr="002721CC">
        <w:rPr>
          <w:rFonts w:ascii="Times New Roman" w:hAnsi="Times New Roman" w:cs="Times New Roman"/>
          <w:sz w:val="28"/>
          <w:szCs w:val="28"/>
        </w:rPr>
        <w:t xml:space="preserve"> Александрова Ирина Эрнстовна. ‒ </w:t>
      </w:r>
      <w:r w:rsidRPr="002721CC">
        <w:rPr>
          <w:rFonts w:ascii="Times New Roman" w:hAnsi="Times New Roman" w:cs="Times New Roman"/>
          <w:color w:val="111111"/>
          <w:sz w:val="28"/>
          <w:szCs w:val="28"/>
        </w:rPr>
        <w:t>М., 2018, 198 с</w:t>
      </w:r>
      <w:r w:rsidR="006C626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C626C" w:rsidRPr="006C626C" w:rsidRDefault="006C626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6C">
        <w:rPr>
          <w:rFonts w:ascii="Times New Roman" w:hAnsi="Times New Roman" w:cs="Times New Roman"/>
          <w:b/>
          <w:i/>
          <w:sz w:val="28"/>
          <w:szCs w:val="28"/>
        </w:rPr>
        <w:t>Автореферат:</w:t>
      </w:r>
    </w:p>
    <w:p w:rsidR="006C626C" w:rsidRPr="002721CC" w:rsidRDefault="006C626C" w:rsidP="006C62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>Дегтярёв, С.Н. Развивающее креативно ориентированное обучение (проектирование и реализация в старшей школе): специальность 13.00.01 «Общая педагогика, история педагогики и образования»: автореферат диссертации на соискание ученой степени доктора педагогических наук / Дегтярёв Сергей Николаевич. – Тюмень, 2016. – 22 с.</w:t>
      </w:r>
    </w:p>
    <w:p w:rsidR="00555870" w:rsidRDefault="006C626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Печатное издание:</w:t>
      </w:r>
    </w:p>
    <w:p w:rsidR="006C626C" w:rsidRPr="002721CC" w:rsidRDefault="006C626C" w:rsidP="006C626C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1CC">
        <w:rPr>
          <w:rFonts w:ascii="Times New Roman" w:hAnsi="Times New Roman" w:cs="Times New Roman"/>
          <w:sz w:val="28"/>
          <w:szCs w:val="28"/>
        </w:rPr>
        <w:t xml:space="preserve">Гиренок, Ф.И. Клиповое сознание / Ф.И. Гиренок. – </w:t>
      </w:r>
      <w:r>
        <w:rPr>
          <w:rFonts w:ascii="Times New Roman" w:hAnsi="Times New Roman" w:cs="Times New Roman"/>
          <w:sz w:val="28"/>
          <w:szCs w:val="28"/>
        </w:rPr>
        <w:t xml:space="preserve">2-е издание. – </w:t>
      </w:r>
      <w:r w:rsidRPr="002721CC">
        <w:rPr>
          <w:rFonts w:ascii="Times New Roman" w:hAnsi="Times New Roman" w:cs="Times New Roman"/>
          <w:sz w:val="28"/>
          <w:szCs w:val="28"/>
        </w:rPr>
        <w:t>М.: Издат</w:t>
      </w:r>
      <w:r>
        <w:rPr>
          <w:rFonts w:ascii="Times New Roman" w:hAnsi="Times New Roman" w:cs="Times New Roman"/>
          <w:sz w:val="28"/>
          <w:szCs w:val="28"/>
        </w:rPr>
        <w:t>ельство Проспект, 2018. – 256 с.</w:t>
      </w:r>
    </w:p>
    <w:p w:rsidR="006C626C" w:rsidRPr="006C626C" w:rsidRDefault="006C626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6C">
        <w:rPr>
          <w:rFonts w:ascii="Times New Roman" w:hAnsi="Times New Roman" w:cs="Times New Roman"/>
          <w:b/>
          <w:i/>
          <w:sz w:val="28"/>
          <w:szCs w:val="28"/>
        </w:rPr>
        <w:t>Электронное издание:</w:t>
      </w:r>
    </w:p>
    <w:p w:rsidR="006C626C" w:rsidRDefault="006C626C" w:rsidP="006C62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81770">
        <w:rPr>
          <w:rFonts w:ascii="Times New Roman" w:hAnsi="Times New Roman" w:cs="Times New Roman"/>
          <w:sz w:val="28"/>
        </w:rPr>
        <w:t xml:space="preserve">Пармская декларация по окружающей среде и охране здоровья //Парма, Италия. – 2010. – </w:t>
      </w:r>
      <w:r w:rsidRPr="00B81770">
        <w:rPr>
          <w:rFonts w:ascii="Times New Roman" w:hAnsi="Times New Roman" w:cs="Times New Roman"/>
          <w:sz w:val="28"/>
          <w:lang w:val="en-US"/>
        </w:rPr>
        <w:t>URL</w:t>
      </w:r>
      <w:r w:rsidRPr="00B81770">
        <w:rPr>
          <w:rFonts w:ascii="Times New Roman" w:hAnsi="Times New Roman" w:cs="Times New Roman"/>
          <w:sz w:val="28"/>
        </w:rPr>
        <w:t xml:space="preserve">: https://www.euro.who.int/__data/assets/pdf_file/0004/78610/E93618R.pdf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</w:rPr>
        <w:t>дата обращения: 31.01.2022).</w:t>
      </w:r>
    </w:p>
    <w:p w:rsidR="006C626C" w:rsidRPr="006C626C" w:rsidRDefault="006C626C" w:rsidP="006C626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C626C">
        <w:rPr>
          <w:rFonts w:ascii="Times New Roman" w:hAnsi="Times New Roman" w:cs="Times New Roman"/>
          <w:b/>
          <w:i/>
          <w:sz w:val="28"/>
        </w:rPr>
        <w:t>Официальные документы:</w:t>
      </w:r>
    </w:p>
    <w:p w:rsidR="006C626C" w:rsidRPr="002721CC" w:rsidRDefault="006C626C" w:rsidP="002D3EB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1C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</w:t>
      </w:r>
      <w:r w:rsidRPr="002721CC">
        <w:rPr>
          <w:rFonts w:ascii="Times New Roman" w:hAnsi="Times New Roman" w:cs="Times New Roman"/>
          <w:color w:val="020C22"/>
          <w:sz w:val="28"/>
          <w:szCs w:val="28"/>
        </w:rPr>
        <w:t xml:space="preserve">Об образовании в Российской </w:t>
      </w:r>
      <w:proofErr w:type="gramStart"/>
      <w:r w:rsidRPr="002721CC">
        <w:rPr>
          <w:rFonts w:ascii="Times New Roman" w:hAnsi="Times New Roman" w:cs="Times New Roman"/>
          <w:color w:val="020C22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от 29.12.2012 года №273-ФЗ</w:t>
      </w:r>
      <w:r w:rsidRPr="00272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М., 2012;</w:t>
      </w:r>
    </w:p>
    <w:p w:rsidR="006C626C" w:rsidRPr="009938E5" w:rsidRDefault="006C626C" w:rsidP="002D3EB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38E5">
        <w:rPr>
          <w:rFonts w:ascii="Times New Roman" w:hAnsi="Times New Roman" w:cs="Times New Roman"/>
          <w:sz w:val="28"/>
          <w:szCs w:val="28"/>
        </w:rPr>
        <w:t xml:space="preserve">от 06.10.2009 г. № 373 «Об утверждении и введении в действие Федерального государственного образовательного стандарта начального общего образования», </w:t>
      </w:r>
      <w:r w:rsidRPr="0099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 w:rsidRPr="0099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8E5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</w:t>
      </w:r>
      <w:r w:rsidRPr="009938E5">
        <w:rPr>
          <w:rFonts w:ascii="Times New Roman" w:hAnsi="Times New Roman" w:cs="Times New Roman"/>
          <w:sz w:val="28"/>
          <w:szCs w:val="28"/>
        </w:rPr>
        <w:t>22.12.2009 г. № 1</w:t>
      </w:r>
      <w:r>
        <w:rPr>
          <w:rFonts w:ascii="Times New Roman" w:hAnsi="Times New Roman" w:cs="Times New Roman"/>
          <w:sz w:val="28"/>
          <w:szCs w:val="28"/>
        </w:rPr>
        <w:t>5785.</w:t>
      </w:r>
    </w:p>
    <w:p w:rsidR="006C626C" w:rsidRDefault="006C626C" w:rsidP="006C626C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2D3EB0" w:rsidRDefault="002D3EB0" w:rsidP="003357B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2D3EB0" w:rsidRDefault="002D3EB0" w:rsidP="003357B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6C626C" w:rsidRDefault="006C626C" w:rsidP="003357B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357B6">
        <w:rPr>
          <w:rFonts w:ascii="Times New Roman" w:hAnsi="Times New Roman" w:cs="Times New Roman"/>
          <w:b/>
          <w:i/>
          <w:sz w:val="28"/>
        </w:rPr>
        <w:lastRenderedPageBreak/>
        <w:t>При оформлении правильного списка литературы</w:t>
      </w:r>
      <w:r w:rsidR="002D3EB0">
        <w:rPr>
          <w:rFonts w:ascii="Times New Roman" w:hAnsi="Times New Roman" w:cs="Times New Roman"/>
          <w:b/>
          <w:i/>
          <w:sz w:val="28"/>
        </w:rPr>
        <w:t xml:space="preserve"> в соответствии с ГОСТ </w:t>
      </w:r>
      <w:r w:rsidR="002D3EB0" w:rsidRPr="002D3EB0">
        <w:rPr>
          <w:rFonts w:ascii="Times New Roman" w:hAnsi="Times New Roman" w:cs="Times New Roman"/>
          <w:b/>
          <w:i/>
          <w:sz w:val="28"/>
        </w:rPr>
        <w:t>Р 7.0.100-2018</w:t>
      </w:r>
      <w:r w:rsidR="002D3EB0">
        <w:rPr>
          <w:rFonts w:ascii="Times New Roman" w:hAnsi="Times New Roman" w:cs="Times New Roman"/>
          <w:b/>
          <w:i/>
          <w:sz w:val="36"/>
        </w:rPr>
        <w:t xml:space="preserve"> </w:t>
      </w:r>
      <w:r w:rsidRPr="003357B6">
        <w:rPr>
          <w:rFonts w:ascii="Times New Roman" w:hAnsi="Times New Roman" w:cs="Times New Roman"/>
          <w:b/>
          <w:i/>
          <w:sz w:val="28"/>
        </w:rPr>
        <w:t>рекомендуем обращаться на сайт научной электронной библиотеки «</w:t>
      </w:r>
      <w:proofErr w:type="spellStart"/>
      <w:r w:rsidRPr="003357B6">
        <w:rPr>
          <w:rFonts w:ascii="Times New Roman" w:hAnsi="Times New Roman" w:cs="Times New Roman"/>
          <w:b/>
          <w:i/>
          <w:sz w:val="28"/>
          <w:lang w:val="en-US"/>
        </w:rPr>
        <w:t>eLibrary</w:t>
      </w:r>
      <w:proofErr w:type="spellEnd"/>
      <w:r w:rsidRPr="003357B6">
        <w:rPr>
          <w:rFonts w:ascii="Times New Roman" w:hAnsi="Times New Roman" w:cs="Times New Roman"/>
          <w:b/>
          <w:i/>
          <w:sz w:val="28"/>
        </w:rPr>
        <w:t>.</w:t>
      </w:r>
      <w:proofErr w:type="spellStart"/>
      <w:r w:rsidRPr="003357B6">
        <w:rPr>
          <w:rFonts w:ascii="Times New Roman" w:hAnsi="Times New Roman" w:cs="Times New Roman"/>
          <w:b/>
          <w:i/>
          <w:sz w:val="28"/>
          <w:lang w:val="en-US"/>
        </w:rPr>
        <w:t>ru</w:t>
      </w:r>
      <w:proofErr w:type="spellEnd"/>
      <w:r w:rsidRPr="003357B6">
        <w:rPr>
          <w:rFonts w:ascii="Times New Roman" w:hAnsi="Times New Roman" w:cs="Times New Roman"/>
          <w:b/>
          <w:i/>
          <w:sz w:val="28"/>
        </w:rPr>
        <w:t xml:space="preserve">», ссылка –https://www.elibrary.ru/defaultx.asp? </w:t>
      </w:r>
    </w:p>
    <w:p w:rsidR="00C810AF" w:rsidRPr="00C810AF" w:rsidRDefault="00C810AF" w:rsidP="00712F1E">
      <w:pPr>
        <w:spacing w:line="36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--------------------------------------------------------------------------------------------</w:t>
      </w:r>
    </w:p>
    <w:p w:rsidR="002C2DB1" w:rsidRPr="00C810AF" w:rsidRDefault="004458E8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  <w:t xml:space="preserve">Ссылка на подключение </w:t>
      </w:r>
      <w:r w:rsidR="002C2DB1" w:rsidRPr="00C810AF"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  <w:t>бу</w:t>
      </w:r>
      <w:r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  <w:t xml:space="preserve">дет отправлена </w:t>
      </w:r>
      <w:r w:rsidR="002C2DB1" w:rsidRPr="00C810AF"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  <w:t xml:space="preserve">на электронную почту за несколько дней до начала мероприятия. </w:t>
      </w:r>
    </w:p>
    <w:p w:rsidR="00C810AF" w:rsidRPr="003357B6" w:rsidRDefault="00C810AF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B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p w:rsidR="002C2DB1" w:rsidRPr="00012500" w:rsidRDefault="002C2DB1" w:rsidP="0013504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00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1F1192">
        <w:rPr>
          <w:rFonts w:ascii="Times New Roman" w:hAnsi="Times New Roman" w:cs="Times New Roman"/>
          <w:b/>
          <w:sz w:val="28"/>
          <w:szCs w:val="28"/>
        </w:rPr>
        <w:t>ое лицо – секретарь конференции</w:t>
      </w:r>
      <w:r w:rsidR="00C810AF">
        <w:rPr>
          <w:rFonts w:ascii="Times New Roman" w:hAnsi="Times New Roman" w:cs="Times New Roman"/>
          <w:b/>
          <w:sz w:val="28"/>
          <w:szCs w:val="28"/>
        </w:rPr>
        <w:t>:</w:t>
      </w:r>
    </w:p>
    <w:p w:rsidR="002C2DB1" w:rsidRPr="005D2276" w:rsidRDefault="002C2DB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276">
        <w:rPr>
          <w:rFonts w:ascii="Times New Roman" w:hAnsi="Times New Roman" w:cs="Times New Roman"/>
          <w:i/>
          <w:sz w:val="28"/>
          <w:szCs w:val="28"/>
        </w:rPr>
        <w:t xml:space="preserve">Лангуев Константин Александрович, </w:t>
      </w:r>
      <w:bookmarkStart w:id="0" w:name="_GoBack"/>
      <w:bookmarkEnd w:id="0"/>
      <w:r w:rsidRPr="005D2276">
        <w:rPr>
          <w:rFonts w:ascii="Times New Roman" w:hAnsi="Times New Roman" w:cs="Times New Roman"/>
          <w:i/>
          <w:sz w:val="28"/>
          <w:szCs w:val="28"/>
        </w:rPr>
        <w:t xml:space="preserve">помощник директора Сормовского ресурсного культурно-просветительского центра им. прп. </w:t>
      </w:r>
      <w:r w:rsidR="00A43731" w:rsidRPr="005D227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5D2276">
        <w:rPr>
          <w:rFonts w:ascii="Times New Roman" w:hAnsi="Times New Roman" w:cs="Times New Roman"/>
          <w:i/>
          <w:sz w:val="28"/>
          <w:szCs w:val="28"/>
        </w:rPr>
        <w:t xml:space="preserve">С. Радонежского, +79290485314, </w:t>
      </w:r>
      <w:r w:rsidRPr="005D2276">
        <w:rPr>
          <w:rFonts w:ascii="Times New Roman" w:hAnsi="Times New Roman" w:cs="Times New Roman"/>
          <w:i/>
          <w:sz w:val="28"/>
          <w:szCs w:val="28"/>
          <w:lang w:val="en-US"/>
        </w:rPr>
        <w:t>dialog</w:t>
      </w:r>
      <w:r w:rsidRPr="005D227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5D2276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proofErr w:type="spellEnd"/>
      <w:r w:rsidRPr="005D2276">
        <w:rPr>
          <w:rFonts w:ascii="Times New Roman" w:hAnsi="Times New Roman" w:cs="Times New Roman"/>
          <w:i/>
          <w:sz w:val="28"/>
          <w:szCs w:val="28"/>
        </w:rPr>
        <w:t>@</w:t>
      </w:r>
      <w:r w:rsidRPr="005D2276">
        <w:rPr>
          <w:rFonts w:ascii="Times New Roman" w:hAnsi="Times New Roman" w:cs="Times New Roman"/>
          <w:i/>
          <w:sz w:val="28"/>
          <w:szCs w:val="28"/>
          <w:lang w:val="en-US"/>
        </w:rPr>
        <w:t>list</w:t>
      </w:r>
      <w:r w:rsidRPr="005D227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D2276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5D2276">
        <w:rPr>
          <w:rFonts w:ascii="Times New Roman" w:hAnsi="Times New Roman" w:cs="Times New Roman"/>
          <w:i/>
          <w:sz w:val="28"/>
          <w:szCs w:val="28"/>
        </w:rPr>
        <w:t>.</w:t>
      </w:r>
    </w:p>
    <w:p w:rsidR="002C2DB1" w:rsidRDefault="002C2DB1" w:rsidP="002C2D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C2DB1" w:rsidRPr="00012500" w:rsidRDefault="002C2DB1" w:rsidP="002C2DB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12500">
        <w:rPr>
          <w:rFonts w:ascii="Times New Roman" w:hAnsi="Times New Roman" w:cs="Times New Roman"/>
          <w:b/>
          <w:sz w:val="28"/>
        </w:rPr>
        <w:t>Будем рады видеть Вас среди участников конференции!</w:t>
      </w:r>
    </w:p>
    <w:p w:rsidR="000D6F5D" w:rsidRPr="00394A63" w:rsidRDefault="00030703" w:rsidP="00394A63"/>
    <w:sectPr w:rsidR="000D6F5D" w:rsidRPr="00394A6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03" w:rsidRDefault="00030703" w:rsidP="00DE2D08">
      <w:pPr>
        <w:spacing w:after="0" w:line="240" w:lineRule="auto"/>
      </w:pPr>
      <w:r>
        <w:separator/>
      </w:r>
    </w:p>
  </w:endnote>
  <w:endnote w:type="continuationSeparator" w:id="0">
    <w:p w:rsidR="00030703" w:rsidRDefault="00030703" w:rsidP="00DE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 Pro Cond">
    <w:panose1 w:val="02040506050405020303"/>
    <w:charset w:val="CC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372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2D08" w:rsidRPr="00DE2D08" w:rsidRDefault="00DE2D08">
        <w:pPr>
          <w:pStyle w:val="a7"/>
          <w:jc w:val="center"/>
          <w:rPr>
            <w:rFonts w:ascii="Times New Roman" w:hAnsi="Times New Roman" w:cs="Times New Roman"/>
          </w:rPr>
        </w:pPr>
        <w:r w:rsidRPr="00DE2D08">
          <w:rPr>
            <w:rFonts w:ascii="Times New Roman" w:hAnsi="Times New Roman" w:cs="Times New Roman"/>
          </w:rPr>
          <w:fldChar w:fldCharType="begin"/>
        </w:r>
        <w:r w:rsidRPr="00DE2D08">
          <w:rPr>
            <w:rFonts w:ascii="Times New Roman" w:hAnsi="Times New Roman" w:cs="Times New Roman"/>
          </w:rPr>
          <w:instrText>PAGE   \* MERGEFORMAT</w:instrText>
        </w:r>
        <w:r w:rsidRPr="00DE2D08">
          <w:rPr>
            <w:rFonts w:ascii="Times New Roman" w:hAnsi="Times New Roman" w:cs="Times New Roman"/>
          </w:rPr>
          <w:fldChar w:fldCharType="separate"/>
        </w:r>
        <w:r w:rsidR="00306D26">
          <w:rPr>
            <w:rFonts w:ascii="Times New Roman" w:hAnsi="Times New Roman" w:cs="Times New Roman"/>
            <w:noProof/>
          </w:rPr>
          <w:t>6</w:t>
        </w:r>
        <w:r w:rsidRPr="00DE2D08">
          <w:rPr>
            <w:rFonts w:ascii="Times New Roman" w:hAnsi="Times New Roman" w:cs="Times New Roman"/>
          </w:rPr>
          <w:fldChar w:fldCharType="end"/>
        </w:r>
      </w:p>
    </w:sdtContent>
  </w:sdt>
  <w:p w:rsidR="00DE2D08" w:rsidRPr="00DE2D08" w:rsidRDefault="00DE2D08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03" w:rsidRDefault="00030703" w:rsidP="00DE2D08">
      <w:pPr>
        <w:spacing w:after="0" w:line="240" w:lineRule="auto"/>
      </w:pPr>
      <w:r>
        <w:separator/>
      </w:r>
    </w:p>
  </w:footnote>
  <w:footnote w:type="continuationSeparator" w:id="0">
    <w:p w:rsidR="00030703" w:rsidRDefault="00030703" w:rsidP="00DE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B74"/>
    <w:multiLevelType w:val="hybridMultilevel"/>
    <w:tmpl w:val="DCCE8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B4D"/>
    <w:multiLevelType w:val="hybridMultilevel"/>
    <w:tmpl w:val="46BAC47C"/>
    <w:lvl w:ilvl="0" w:tplc="33A23B8A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21EE9"/>
    <w:multiLevelType w:val="hybridMultilevel"/>
    <w:tmpl w:val="12AA8126"/>
    <w:lvl w:ilvl="0" w:tplc="7812AC1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33C9"/>
    <w:multiLevelType w:val="hybridMultilevel"/>
    <w:tmpl w:val="5B50952E"/>
    <w:lvl w:ilvl="0" w:tplc="702A58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80791"/>
    <w:multiLevelType w:val="hybridMultilevel"/>
    <w:tmpl w:val="832CA50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075F48"/>
    <w:multiLevelType w:val="multilevel"/>
    <w:tmpl w:val="40E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45B0D"/>
    <w:multiLevelType w:val="hybridMultilevel"/>
    <w:tmpl w:val="897E45EC"/>
    <w:lvl w:ilvl="0" w:tplc="EB48CC3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40E126B"/>
    <w:multiLevelType w:val="hybridMultilevel"/>
    <w:tmpl w:val="8A2066A2"/>
    <w:lvl w:ilvl="0" w:tplc="33A23B8A">
      <w:start w:val="1"/>
      <w:numFmt w:val="bullet"/>
      <w:lvlText w:val="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5D65C80"/>
    <w:multiLevelType w:val="multilevel"/>
    <w:tmpl w:val="B4B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91D05"/>
    <w:multiLevelType w:val="hybridMultilevel"/>
    <w:tmpl w:val="1F267CF2"/>
    <w:lvl w:ilvl="0" w:tplc="72746A2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97"/>
    <w:rsid w:val="00030703"/>
    <w:rsid w:val="00036001"/>
    <w:rsid w:val="000409E9"/>
    <w:rsid w:val="000421D0"/>
    <w:rsid w:val="000B64EB"/>
    <w:rsid w:val="000E3266"/>
    <w:rsid w:val="000F1BAC"/>
    <w:rsid w:val="00135048"/>
    <w:rsid w:val="001936D2"/>
    <w:rsid w:val="001E6415"/>
    <w:rsid w:val="001F1192"/>
    <w:rsid w:val="00211F56"/>
    <w:rsid w:val="00253AF1"/>
    <w:rsid w:val="002C2DB1"/>
    <w:rsid w:val="002D3EB0"/>
    <w:rsid w:val="00306D26"/>
    <w:rsid w:val="003116F6"/>
    <w:rsid w:val="003157FD"/>
    <w:rsid w:val="003357B6"/>
    <w:rsid w:val="00394A63"/>
    <w:rsid w:val="003C20B4"/>
    <w:rsid w:val="003C288F"/>
    <w:rsid w:val="00442C01"/>
    <w:rsid w:val="004458E8"/>
    <w:rsid w:val="00454C00"/>
    <w:rsid w:val="0047275D"/>
    <w:rsid w:val="004F4704"/>
    <w:rsid w:val="0054226A"/>
    <w:rsid w:val="00545668"/>
    <w:rsid w:val="00555870"/>
    <w:rsid w:val="005D2276"/>
    <w:rsid w:val="00665A34"/>
    <w:rsid w:val="00667725"/>
    <w:rsid w:val="006A21D4"/>
    <w:rsid w:val="006B419D"/>
    <w:rsid w:val="006C626C"/>
    <w:rsid w:val="006F0DDB"/>
    <w:rsid w:val="0070024C"/>
    <w:rsid w:val="00712F1E"/>
    <w:rsid w:val="00740571"/>
    <w:rsid w:val="00750630"/>
    <w:rsid w:val="00773CC8"/>
    <w:rsid w:val="007746D4"/>
    <w:rsid w:val="008156B9"/>
    <w:rsid w:val="00875AAD"/>
    <w:rsid w:val="008C5CF4"/>
    <w:rsid w:val="009202B2"/>
    <w:rsid w:val="00947482"/>
    <w:rsid w:val="009971B5"/>
    <w:rsid w:val="009B6797"/>
    <w:rsid w:val="009C19FC"/>
    <w:rsid w:val="009E1259"/>
    <w:rsid w:val="00A43731"/>
    <w:rsid w:val="00A74AF1"/>
    <w:rsid w:val="00AA1B6D"/>
    <w:rsid w:val="00BA1D52"/>
    <w:rsid w:val="00BB3A42"/>
    <w:rsid w:val="00BB3D7D"/>
    <w:rsid w:val="00BC08EB"/>
    <w:rsid w:val="00BC4D01"/>
    <w:rsid w:val="00C316F6"/>
    <w:rsid w:val="00C810AF"/>
    <w:rsid w:val="00C8344F"/>
    <w:rsid w:val="00CE5801"/>
    <w:rsid w:val="00DE2D08"/>
    <w:rsid w:val="00DF64F2"/>
    <w:rsid w:val="00E47D7B"/>
    <w:rsid w:val="00E62A8A"/>
    <w:rsid w:val="00E62EE2"/>
    <w:rsid w:val="00E71DDA"/>
    <w:rsid w:val="00EE6D2A"/>
    <w:rsid w:val="00F22596"/>
    <w:rsid w:val="00F76839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6EDE9-E33D-4268-AAB1-015E7FB0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482"/>
    <w:rPr>
      <w:color w:val="0563C1" w:themeColor="hyperlink"/>
      <w:u w:val="single"/>
    </w:rPr>
  </w:style>
  <w:style w:type="paragraph" w:styleId="a4">
    <w:name w:val="No Spacing"/>
    <w:uiPriority w:val="1"/>
    <w:qFormat/>
    <w:rsid w:val="000B64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E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D08"/>
  </w:style>
  <w:style w:type="paragraph" w:styleId="a7">
    <w:name w:val="footer"/>
    <w:basedOn w:val="a"/>
    <w:link w:val="a8"/>
    <w:uiPriority w:val="99"/>
    <w:unhideWhenUsed/>
    <w:rsid w:val="00DE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D08"/>
  </w:style>
  <w:style w:type="character" w:customStyle="1" w:styleId="10">
    <w:name w:val="Заголовок 1 Знак"/>
    <w:basedOn w:val="a0"/>
    <w:link w:val="1"/>
    <w:uiPriority w:val="9"/>
    <w:rsid w:val="00042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75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936D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b">
    <w:name w:val="Body Text"/>
    <w:basedOn w:val="a"/>
    <w:link w:val="ac"/>
    <w:rsid w:val="00712F1E"/>
    <w:pPr>
      <w:spacing w:after="140" w:line="276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712F1E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styleId="HTML">
    <w:name w:val="HTML Address"/>
    <w:basedOn w:val="a"/>
    <w:link w:val="HTML0"/>
    <w:uiPriority w:val="99"/>
    <w:semiHidden/>
    <w:unhideWhenUsed/>
    <w:rsid w:val="00665A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65A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65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13E8-1B4F-4F52-892F-27147C33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2022-02-25T14:57:00Z</cp:lastPrinted>
  <dcterms:created xsi:type="dcterms:W3CDTF">2021-10-24T20:21:00Z</dcterms:created>
  <dcterms:modified xsi:type="dcterms:W3CDTF">2022-02-25T14:57:00Z</dcterms:modified>
</cp:coreProperties>
</file>