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05" w:rsidRDefault="00C55605" w:rsidP="0012451D">
      <w:pPr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page" w:horzAnchor="margin" w:tblpY="15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8"/>
      </w:tblGrid>
      <w:tr w:rsidR="00C55605" w:rsidRPr="00245EB8" w:rsidTr="00E279C1">
        <w:trPr>
          <w:trHeight w:val="2836"/>
        </w:trPr>
        <w:tc>
          <w:tcPr>
            <w:tcW w:w="5068" w:type="dxa"/>
          </w:tcPr>
          <w:p w:rsidR="00C55605" w:rsidRDefault="00C55605" w:rsidP="0012451D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СОГЛАСОВАНО</w:t>
            </w:r>
          </w:p>
          <w:p w:rsidR="00C55605" w:rsidRPr="00C55605" w:rsidRDefault="00C55605" w:rsidP="0012451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:rsidR="00C55605" w:rsidRDefault="00C55605" w:rsidP="0012451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Министр образования </w:t>
            </w:r>
          </w:p>
          <w:p w:rsidR="00C55605" w:rsidRDefault="00C55605" w:rsidP="0012451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Республики Башкортостан</w:t>
            </w:r>
          </w:p>
          <w:p w:rsidR="00C55605" w:rsidRDefault="00C55605" w:rsidP="001245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C55605" w:rsidRPr="00D43598" w:rsidRDefault="00C55605" w:rsidP="001245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C55605" w:rsidRDefault="00C55605" w:rsidP="0012451D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___________________А.В. Хажин</w:t>
            </w:r>
          </w:p>
          <w:p w:rsidR="00C55605" w:rsidRDefault="00C55605" w:rsidP="0012451D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C55605" w:rsidRPr="00245EB8" w:rsidRDefault="00C55605" w:rsidP="0012451D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068" w:type="dxa"/>
          </w:tcPr>
          <w:p w:rsidR="00C55605" w:rsidRDefault="00C55605" w:rsidP="0012451D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СОГЛАСОВАНО</w:t>
            </w:r>
          </w:p>
          <w:p w:rsidR="00C55605" w:rsidRPr="00C55605" w:rsidRDefault="00C55605" w:rsidP="0012451D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  <w:p w:rsidR="00C55605" w:rsidRDefault="00C55605" w:rsidP="0012451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Министр культуры</w:t>
            </w:r>
          </w:p>
          <w:p w:rsidR="00C55605" w:rsidRDefault="00C55605" w:rsidP="0012451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Республики Башкортостан</w:t>
            </w:r>
          </w:p>
          <w:p w:rsidR="00C55605" w:rsidRDefault="00C55605" w:rsidP="001245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C55605" w:rsidRPr="00D43598" w:rsidRDefault="00C55605" w:rsidP="001245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C55605" w:rsidRDefault="00C55605" w:rsidP="0012451D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_________________А.И.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Шафикова</w:t>
            </w:r>
            <w:proofErr w:type="spellEnd"/>
          </w:p>
          <w:p w:rsidR="00C55605" w:rsidRPr="00245EB8" w:rsidRDefault="00C55605" w:rsidP="0012451D">
            <w:pPr>
              <w:jc w:val="right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C55605" w:rsidRPr="00245EB8" w:rsidTr="00E279C1">
        <w:tc>
          <w:tcPr>
            <w:tcW w:w="5068" w:type="dxa"/>
          </w:tcPr>
          <w:p w:rsidR="00C55605" w:rsidRDefault="00C55605" w:rsidP="0012451D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СОГЛАСОВАНО</w:t>
            </w:r>
          </w:p>
          <w:p w:rsidR="00C55605" w:rsidRPr="00D43598" w:rsidRDefault="00C55605" w:rsidP="0012451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C55605" w:rsidRDefault="00C55605" w:rsidP="0012451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D43598">
              <w:rPr>
                <w:rFonts w:eastAsia="Times New Roman"/>
                <w:b/>
                <w:bCs/>
                <w:sz w:val="28"/>
                <w:szCs w:val="28"/>
              </w:rPr>
              <w:t>Исполнительный директор</w:t>
            </w:r>
          </w:p>
          <w:p w:rsidR="00C55605" w:rsidRDefault="00C55605" w:rsidP="0012451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Комитета Республики Башкортостан</w:t>
            </w:r>
          </w:p>
          <w:p w:rsidR="00C55605" w:rsidRDefault="00C55605" w:rsidP="0012451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 делам ЮНЕСКО</w:t>
            </w:r>
          </w:p>
          <w:p w:rsidR="00C55605" w:rsidRDefault="00C55605" w:rsidP="001245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C55605" w:rsidRPr="00D43598" w:rsidRDefault="00C55605" w:rsidP="001245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C55605" w:rsidRDefault="00C55605" w:rsidP="0012451D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_________________</w:t>
            </w:r>
            <w:r w:rsidR="00F56E26">
              <w:rPr>
                <w:rFonts w:eastAsia="Times New Roman"/>
                <w:b/>
                <w:bCs/>
                <w:sz w:val="28"/>
                <w:szCs w:val="28"/>
              </w:rPr>
              <w:t xml:space="preserve">Э.В. </w:t>
            </w:r>
            <w:proofErr w:type="spellStart"/>
            <w:r w:rsidR="00F56E26">
              <w:rPr>
                <w:rFonts w:eastAsia="Times New Roman"/>
                <w:b/>
                <w:bCs/>
                <w:sz w:val="28"/>
                <w:szCs w:val="28"/>
              </w:rPr>
              <w:t>Гатауллина</w:t>
            </w:r>
            <w:proofErr w:type="spellEnd"/>
          </w:p>
          <w:p w:rsidR="00C55605" w:rsidRPr="00D43598" w:rsidRDefault="00C55605" w:rsidP="0012451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068" w:type="dxa"/>
          </w:tcPr>
          <w:p w:rsidR="00C55605" w:rsidRDefault="00C55605" w:rsidP="0012451D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СОГЛАСОВАНО</w:t>
            </w:r>
          </w:p>
          <w:p w:rsidR="00C55605" w:rsidRPr="00D43598" w:rsidRDefault="00C55605" w:rsidP="001245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C55605" w:rsidRDefault="00334550" w:rsidP="0012451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Глава </w:t>
            </w:r>
            <w:r w:rsidR="00993B01">
              <w:rPr>
                <w:rFonts w:eastAsia="Times New Roman"/>
                <w:b/>
                <w:bCs/>
                <w:sz w:val="28"/>
                <w:szCs w:val="28"/>
              </w:rPr>
              <w:t xml:space="preserve">Администрации </w:t>
            </w:r>
          </w:p>
          <w:p w:rsidR="00993B01" w:rsidRDefault="00993B01" w:rsidP="0012451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ГО г. Уфа </w:t>
            </w:r>
          </w:p>
          <w:p w:rsidR="00993B01" w:rsidRDefault="00993B01" w:rsidP="0012451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Республики Башкортостан</w:t>
            </w:r>
          </w:p>
          <w:p w:rsidR="00C55605" w:rsidRDefault="00C55605" w:rsidP="001245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C55605" w:rsidRDefault="00C55605" w:rsidP="0012451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C55605" w:rsidRPr="00CD354F" w:rsidRDefault="00C55605" w:rsidP="0012451D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___________</w:t>
            </w:r>
            <w:r w:rsidR="00993B01">
              <w:rPr>
                <w:rFonts w:eastAsia="Times New Roman"/>
                <w:b/>
                <w:bCs/>
                <w:sz w:val="28"/>
                <w:szCs w:val="28"/>
              </w:rPr>
              <w:t>С.Н. Греков</w:t>
            </w:r>
          </w:p>
          <w:p w:rsidR="00C55605" w:rsidRPr="00245EB8" w:rsidRDefault="00C55605" w:rsidP="0012451D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</w:tr>
    </w:tbl>
    <w:p w:rsidR="00D21AC7" w:rsidRDefault="00D21AC7" w:rsidP="00334550">
      <w:pPr>
        <w:ind w:firstLine="7513"/>
        <w:jc w:val="both"/>
        <w:rPr>
          <w:rFonts w:eastAsia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page" w:horzAnchor="margin" w:tblpY="73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8"/>
      </w:tblGrid>
      <w:tr w:rsidR="00E279C1" w:rsidRPr="00245EB8" w:rsidTr="00E279C1">
        <w:tc>
          <w:tcPr>
            <w:tcW w:w="5068" w:type="dxa"/>
          </w:tcPr>
          <w:p w:rsidR="00E279C1" w:rsidRDefault="00E279C1" w:rsidP="00E279C1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СОГЛАСОВАНО</w:t>
            </w:r>
          </w:p>
          <w:p w:rsidR="00E279C1" w:rsidRPr="00D43598" w:rsidRDefault="00E279C1" w:rsidP="00E279C1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E279C1" w:rsidRDefault="00E279C1" w:rsidP="00E279C1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Председатель Первичной профсоюзной организации работников БИСТ</w:t>
            </w:r>
          </w:p>
          <w:p w:rsidR="00E279C1" w:rsidRDefault="00E279C1" w:rsidP="00E279C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E279C1" w:rsidRPr="00D43598" w:rsidRDefault="00E279C1" w:rsidP="00E279C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E279C1" w:rsidRDefault="00E279C1" w:rsidP="00E279C1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_________________С.А.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Ялаева</w:t>
            </w:r>
            <w:proofErr w:type="spellEnd"/>
          </w:p>
          <w:p w:rsidR="00E279C1" w:rsidRPr="00D43598" w:rsidRDefault="00E279C1" w:rsidP="00E279C1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068" w:type="dxa"/>
          </w:tcPr>
          <w:p w:rsidR="00E279C1" w:rsidRDefault="00E279C1" w:rsidP="00E279C1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СОГЛАСОВАНО</w:t>
            </w:r>
          </w:p>
          <w:p w:rsidR="00E279C1" w:rsidRPr="00D43598" w:rsidRDefault="00E279C1" w:rsidP="00E279C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E279C1" w:rsidRDefault="00E279C1" w:rsidP="00E279C1">
            <w:pPr>
              <w:ind w:firstLine="602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Директор БИСТ (филиала)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br/>
              <w:t>ОУП ВО «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АТиСО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>»</w:t>
            </w:r>
          </w:p>
          <w:p w:rsidR="00E279C1" w:rsidRDefault="00E279C1" w:rsidP="00E279C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E279C1" w:rsidRDefault="00E279C1" w:rsidP="00E279C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E279C1" w:rsidRDefault="00E279C1" w:rsidP="00E279C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E279C1" w:rsidRPr="00CD354F" w:rsidRDefault="00E279C1" w:rsidP="00E279C1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___________Т.А. Нигматуллина</w:t>
            </w:r>
          </w:p>
          <w:p w:rsidR="00E279C1" w:rsidRPr="00245EB8" w:rsidRDefault="00E279C1" w:rsidP="00E279C1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</w:tr>
    </w:tbl>
    <w:p w:rsidR="00E279C1" w:rsidRDefault="00E279C1" w:rsidP="00334550">
      <w:pPr>
        <w:ind w:firstLine="7513"/>
        <w:jc w:val="both"/>
        <w:rPr>
          <w:rFonts w:eastAsia="Times New Roman"/>
          <w:b/>
          <w:bCs/>
          <w:sz w:val="28"/>
          <w:szCs w:val="28"/>
        </w:rPr>
      </w:pPr>
    </w:p>
    <w:p w:rsidR="00C55605" w:rsidRDefault="00C55605" w:rsidP="0012451D">
      <w:pPr>
        <w:jc w:val="center"/>
        <w:rPr>
          <w:rFonts w:eastAsia="Times New Roman"/>
          <w:b/>
          <w:bCs/>
          <w:sz w:val="28"/>
          <w:szCs w:val="28"/>
        </w:rPr>
      </w:pPr>
    </w:p>
    <w:p w:rsidR="00C55605" w:rsidRPr="00CD354F" w:rsidRDefault="00C55605" w:rsidP="0012451D">
      <w:pPr>
        <w:jc w:val="center"/>
        <w:rPr>
          <w:b/>
          <w:sz w:val="32"/>
          <w:szCs w:val="32"/>
        </w:rPr>
      </w:pPr>
      <w:r w:rsidRPr="00CD354F">
        <w:rPr>
          <w:rFonts w:eastAsia="Times New Roman"/>
          <w:b/>
          <w:bCs/>
          <w:sz w:val="32"/>
          <w:szCs w:val="32"/>
        </w:rPr>
        <w:t>ПОЛОЖЕНИЕ</w:t>
      </w:r>
    </w:p>
    <w:p w:rsidR="00C55605" w:rsidRPr="00CD354F" w:rsidRDefault="00C55605" w:rsidP="0012451D">
      <w:pPr>
        <w:rPr>
          <w:b/>
          <w:sz w:val="32"/>
          <w:szCs w:val="32"/>
        </w:rPr>
      </w:pPr>
    </w:p>
    <w:p w:rsidR="00C55605" w:rsidRPr="00CD354F" w:rsidRDefault="00C55605" w:rsidP="0012451D">
      <w:pPr>
        <w:ind w:right="340"/>
        <w:jc w:val="center"/>
        <w:rPr>
          <w:rFonts w:eastAsia="Times New Roman"/>
          <w:b/>
          <w:bCs/>
          <w:sz w:val="32"/>
          <w:szCs w:val="32"/>
        </w:rPr>
      </w:pPr>
      <w:r w:rsidRPr="00CD354F">
        <w:rPr>
          <w:rFonts w:eastAsia="Times New Roman"/>
          <w:b/>
          <w:bCs/>
          <w:sz w:val="32"/>
          <w:szCs w:val="32"/>
        </w:rPr>
        <w:t xml:space="preserve">О </w:t>
      </w:r>
      <w:proofErr w:type="gramStart"/>
      <w:r w:rsidRPr="00CD354F">
        <w:rPr>
          <w:rFonts w:eastAsia="Times New Roman"/>
          <w:b/>
          <w:bCs/>
          <w:sz w:val="32"/>
          <w:szCs w:val="32"/>
        </w:rPr>
        <w:t>Х</w:t>
      </w:r>
      <w:proofErr w:type="gramEnd"/>
      <w:r w:rsidR="00DA1496">
        <w:rPr>
          <w:rFonts w:eastAsia="Times New Roman"/>
          <w:b/>
          <w:bCs/>
          <w:sz w:val="32"/>
          <w:szCs w:val="32"/>
          <w:lang w:val="en-US"/>
        </w:rPr>
        <w:t>II</w:t>
      </w:r>
      <w:r w:rsidRPr="00CD354F">
        <w:rPr>
          <w:rFonts w:eastAsia="Times New Roman"/>
          <w:b/>
          <w:bCs/>
          <w:sz w:val="32"/>
          <w:szCs w:val="32"/>
        </w:rPr>
        <w:t xml:space="preserve"> МЕЖДУНАРОДНОМ КОНКУРСЕ </w:t>
      </w:r>
    </w:p>
    <w:p w:rsidR="00C55605" w:rsidRPr="00CD354F" w:rsidRDefault="00C55605" w:rsidP="0012451D">
      <w:pPr>
        <w:ind w:right="340"/>
        <w:jc w:val="center"/>
        <w:rPr>
          <w:rFonts w:eastAsia="Times New Roman"/>
          <w:b/>
          <w:bCs/>
          <w:sz w:val="32"/>
          <w:szCs w:val="32"/>
        </w:rPr>
      </w:pPr>
      <w:r w:rsidRPr="00CD354F">
        <w:rPr>
          <w:rFonts w:eastAsia="Times New Roman"/>
          <w:b/>
          <w:bCs/>
          <w:sz w:val="32"/>
          <w:szCs w:val="32"/>
        </w:rPr>
        <w:t xml:space="preserve">«БАШКИРСКИЙ НАРОДНЫЙ ЭПОС «УРАЛ-БАТЫР» – </w:t>
      </w:r>
    </w:p>
    <w:p w:rsidR="00C55605" w:rsidRDefault="00C55605" w:rsidP="0012451D">
      <w:pPr>
        <w:ind w:right="340"/>
        <w:jc w:val="center"/>
        <w:rPr>
          <w:rFonts w:eastAsia="Times New Roman"/>
          <w:b/>
          <w:bCs/>
          <w:sz w:val="32"/>
          <w:szCs w:val="32"/>
        </w:rPr>
      </w:pPr>
      <w:r w:rsidRPr="00CD354F">
        <w:rPr>
          <w:rFonts w:eastAsia="Times New Roman"/>
          <w:b/>
          <w:bCs/>
          <w:sz w:val="32"/>
          <w:szCs w:val="32"/>
        </w:rPr>
        <w:t>ДОСТОЯНИЕ ЧЕЛОВЕЧЕСТВА»</w:t>
      </w:r>
    </w:p>
    <w:p w:rsidR="00C55605" w:rsidRDefault="00C55605" w:rsidP="0012451D">
      <w:pPr>
        <w:ind w:right="340"/>
        <w:jc w:val="center"/>
        <w:rPr>
          <w:rFonts w:eastAsia="Times New Roman"/>
          <w:b/>
          <w:bCs/>
          <w:sz w:val="32"/>
          <w:szCs w:val="32"/>
        </w:rPr>
      </w:pPr>
    </w:p>
    <w:p w:rsidR="00C55605" w:rsidRDefault="00C55605" w:rsidP="0012451D">
      <w:pPr>
        <w:ind w:right="340"/>
        <w:jc w:val="center"/>
        <w:rPr>
          <w:rFonts w:eastAsia="Times New Roman"/>
          <w:b/>
          <w:bCs/>
          <w:sz w:val="32"/>
          <w:szCs w:val="32"/>
        </w:rPr>
      </w:pPr>
    </w:p>
    <w:p w:rsidR="00C55605" w:rsidRDefault="00C55605" w:rsidP="0012451D">
      <w:pPr>
        <w:ind w:right="340"/>
        <w:jc w:val="center"/>
        <w:rPr>
          <w:rFonts w:eastAsia="Times New Roman"/>
          <w:b/>
          <w:bCs/>
          <w:sz w:val="32"/>
          <w:szCs w:val="32"/>
        </w:rPr>
      </w:pPr>
    </w:p>
    <w:p w:rsidR="00C55605" w:rsidRDefault="00C55605" w:rsidP="0012451D">
      <w:pPr>
        <w:ind w:right="340"/>
        <w:jc w:val="center"/>
        <w:rPr>
          <w:rFonts w:eastAsia="Times New Roman"/>
          <w:b/>
          <w:bCs/>
          <w:sz w:val="32"/>
          <w:szCs w:val="32"/>
        </w:rPr>
      </w:pPr>
    </w:p>
    <w:p w:rsidR="00C55605" w:rsidRDefault="00C55605" w:rsidP="0012451D">
      <w:pPr>
        <w:ind w:right="340"/>
        <w:jc w:val="center"/>
        <w:rPr>
          <w:rFonts w:eastAsia="Times New Roman"/>
          <w:b/>
          <w:bCs/>
          <w:sz w:val="32"/>
          <w:szCs w:val="32"/>
        </w:rPr>
      </w:pPr>
    </w:p>
    <w:p w:rsidR="00C55605" w:rsidRDefault="00C55605" w:rsidP="0012451D">
      <w:pPr>
        <w:ind w:right="340"/>
        <w:jc w:val="center"/>
        <w:rPr>
          <w:rFonts w:eastAsia="Times New Roman"/>
          <w:b/>
          <w:bCs/>
          <w:sz w:val="32"/>
          <w:szCs w:val="32"/>
        </w:rPr>
      </w:pPr>
    </w:p>
    <w:p w:rsidR="00C55605" w:rsidRPr="00D21AC7" w:rsidRDefault="00C55605" w:rsidP="0012451D">
      <w:pPr>
        <w:jc w:val="center"/>
        <w:rPr>
          <w:sz w:val="28"/>
          <w:szCs w:val="28"/>
        </w:rPr>
      </w:pPr>
      <w:r w:rsidRPr="00A5464D">
        <w:rPr>
          <w:sz w:val="28"/>
          <w:szCs w:val="28"/>
        </w:rPr>
        <w:t>Уфа 202</w:t>
      </w:r>
      <w:r w:rsidR="00DA1496" w:rsidRPr="00D21AC7">
        <w:rPr>
          <w:sz w:val="28"/>
          <w:szCs w:val="28"/>
        </w:rPr>
        <w:t>2</w:t>
      </w:r>
    </w:p>
    <w:p w:rsidR="00334550" w:rsidRDefault="00334550">
      <w:pPr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br w:type="page"/>
      </w:r>
    </w:p>
    <w:p w:rsidR="00C55605" w:rsidRDefault="00C55605" w:rsidP="0012451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I. ОБЩИЕ ПОЛОЖЕНИЯ</w:t>
      </w:r>
    </w:p>
    <w:p w:rsidR="00C55605" w:rsidRDefault="00C55605" w:rsidP="0012451D">
      <w:pPr>
        <w:rPr>
          <w:sz w:val="20"/>
          <w:szCs w:val="20"/>
        </w:rPr>
      </w:pPr>
    </w:p>
    <w:p w:rsidR="00C55605" w:rsidRPr="00EB0DEC" w:rsidRDefault="00C55605" w:rsidP="0012451D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Настоящее Положение определяет порядок организации, проведения и подведения итогов Международного конкурса юных сказителей и исполнителей башкирского народного эпоса «Урал-батыр» на языках народов Российской Федерации и иностранных языках (далее – Конкурс), а также критерии определения победителей и лауреатов.</w:t>
      </w:r>
    </w:p>
    <w:p w:rsidR="00C55605" w:rsidRDefault="00C55605" w:rsidP="0012451D">
      <w:pPr>
        <w:ind w:firstLine="708"/>
        <w:jc w:val="both"/>
        <w:rPr>
          <w:sz w:val="20"/>
          <w:szCs w:val="20"/>
        </w:rPr>
      </w:pPr>
      <w:r w:rsidRPr="00EB0DEC">
        <w:rPr>
          <w:rFonts w:eastAsia="Times New Roman"/>
          <w:sz w:val="28"/>
          <w:szCs w:val="28"/>
        </w:rPr>
        <w:t>1.2. Организатор</w:t>
      </w:r>
      <w:r w:rsidR="009132A6" w:rsidRPr="00EB0DEC">
        <w:rPr>
          <w:rFonts w:eastAsia="Times New Roman"/>
          <w:sz w:val="28"/>
          <w:szCs w:val="28"/>
        </w:rPr>
        <w:t>о</w:t>
      </w:r>
      <w:r w:rsidRPr="00EB0DEC">
        <w:rPr>
          <w:rFonts w:eastAsia="Times New Roman"/>
          <w:sz w:val="28"/>
          <w:szCs w:val="28"/>
        </w:rPr>
        <w:t>м конкурса явля</w:t>
      </w:r>
      <w:r w:rsidR="005F4BCE" w:rsidRPr="00EB0DEC">
        <w:rPr>
          <w:rFonts w:eastAsia="Times New Roman"/>
          <w:sz w:val="28"/>
          <w:szCs w:val="28"/>
        </w:rPr>
        <w:t>е</w:t>
      </w:r>
      <w:r w:rsidRPr="00EB0DEC">
        <w:rPr>
          <w:rFonts w:eastAsia="Times New Roman"/>
          <w:sz w:val="28"/>
          <w:szCs w:val="28"/>
        </w:rPr>
        <w:t xml:space="preserve">тся </w:t>
      </w:r>
      <w:r w:rsidR="00D34075" w:rsidRPr="00EB0DEC">
        <w:rPr>
          <w:rFonts w:eastAsia="Times New Roman"/>
          <w:sz w:val="28"/>
          <w:szCs w:val="28"/>
        </w:rPr>
        <w:t xml:space="preserve">Первичная профсоюзная организация работников </w:t>
      </w:r>
      <w:r w:rsidRPr="00EB0DEC">
        <w:rPr>
          <w:rFonts w:eastAsia="Times New Roman"/>
          <w:sz w:val="28"/>
          <w:szCs w:val="28"/>
        </w:rPr>
        <w:t>Башкирск</w:t>
      </w:r>
      <w:r w:rsidR="00D34075" w:rsidRPr="00EB0DEC">
        <w:rPr>
          <w:rFonts w:eastAsia="Times New Roman"/>
          <w:sz w:val="28"/>
          <w:szCs w:val="28"/>
        </w:rPr>
        <w:t>ого</w:t>
      </w:r>
      <w:r w:rsidRPr="00EB0DEC">
        <w:rPr>
          <w:rFonts w:eastAsia="Times New Roman"/>
          <w:sz w:val="28"/>
          <w:szCs w:val="28"/>
        </w:rPr>
        <w:t xml:space="preserve"> институт</w:t>
      </w:r>
      <w:r w:rsidR="00D34075" w:rsidRPr="00EB0DEC">
        <w:rPr>
          <w:rFonts w:eastAsia="Times New Roman"/>
          <w:sz w:val="28"/>
          <w:szCs w:val="28"/>
        </w:rPr>
        <w:t>а</w:t>
      </w:r>
      <w:r w:rsidRPr="00EB0DEC">
        <w:rPr>
          <w:rFonts w:eastAsia="Times New Roman"/>
          <w:sz w:val="28"/>
          <w:szCs w:val="28"/>
        </w:rPr>
        <w:t xml:space="preserve"> социальных</w:t>
      </w:r>
      <w:r>
        <w:rPr>
          <w:rFonts w:eastAsia="Times New Roman"/>
          <w:sz w:val="28"/>
          <w:szCs w:val="28"/>
        </w:rPr>
        <w:t xml:space="preserve"> технологий (филиал) ОУП </w:t>
      </w:r>
      <w:proofErr w:type="gramStart"/>
      <w:r>
        <w:rPr>
          <w:rFonts w:eastAsia="Times New Roman"/>
          <w:sz w:val="28"/>
          <w:szCs w:val="28"/>
        </w:rPr>
        <w:t>ВО</w:t>
      </w:r>
      <w:proofErr w:type="gramEnd"/>
      <w:r>
        <w:rPr>
          <w:rFonts w:eastAsia="Times New Roman"/>
          <w:sz w:val="28"/>
          <w:szCs w:val="28"/>
        </w:rPr>
        <w:t xml:space="preserve"> «Академия труда и социальных отношений».</w:t>
      </w:r>
    </w:p>
    <w:p w:rsidR="00C55605" w:rsidRPr="00C86976" w:rsidRDefault="00C55605" w:rsidP="0012451D">
      <w:pPr>
        <w:ind w:firstLine="708"/>
        <w:jc w:val="both"/>
        <w:rPr>
          <w:sz w:val="20"/>
          <w:szCs w:val="20"/>
        </w:rPr>
      </w:pPr>
      <w:r w:rsidRPr="00C86976">
        <w:rPr>
          <w:rFonts w:eastAsia="Times New Roman"/>
          <w:sz w:val="28"/>
          <w:szCs w:val="28"/>
        </w:rPr>
        <w:t xml:space="preserve">1.3. Конкурс проводится при </w:t>
      </w:r>
      <w:r w:rsidRPr="009132A6">
        <w:rPr>
          <w:rFonts w:eastAsia="Times New Roman"/>
          <w:sz w:val="28"/>
          <w:szCs w:val="28"/>
        </w:rPr>
        <w:t xml:space="preserve">поддержке </w:t>
      </w:r>
      <w:r w:rsidR="009132A6" w:rsidRPr="009132A6">
        <w:rPr>
          <w:rFonts w:eastAsia="Times New Roman"/>
          <w:sz w:val="28"/>
          <w:szCs w:val="28"/>
        </w:rPr>
        <w:t>Комитет</w:t>
      </w:r>
      <w:r w:rsidR="00334550">
        <w:rPr>
          <w:rFonts w:eastAsia="Times New Roman"/>
          <w:sz w:val="28"/>
          <w:szCs w:val="28"/>
        </w:rPr>
        <w:t>а</w:t>
      </w:r>
      <w:r w:rsidR="009132A6" w:rsidRPr="009132A6">
        <w:rPr>
          <w:rFonts w:eastAsia="Times New Roman"/>
          <w:sz w:val="28"/>
          <w:szCs w:val="28"/>
        </w:rPr>
        <w:t xml:space="preserve"> Республики Башкортостан по делам ЮНЕСКО, </w:t>
      </w:r>
      <w:r w:rsidRPr="009132A6">
        <w:rPr>
          <w:rFonts w:eastAsia="Times New Roman"/>
          <w:sz w:val="28"/>
          <w:szCs w:val="28"/>
        </w:rPr>
        <w:t>Министерства образования Республики Башкортостан и Министерства культуры Республики</w:t>
      </w:r>
      <w:r w:rsidRPr="00C86976">
        <w:rPr>
          <w:rFonts w:eastAsia="Times New Roman"/>
          <w:sz w:val="28"/>
          <w:szCs w:val="28"/>
        </w:rPr>
        <w:t xml:space="preserve"> Башкортостан</w:t>
      </w:r>
      <w:r w:rsidR="00334550">
        <w:rPr>
          <w:rFonts w:eastAsia="Times New Roman"/>
          <w:sz w:val="28"/>
          <w:szCs w:val="28"/>
        </w:rPr>
        <w:t>, Администрации городского округа город Уфа</w:t>
      </w:r>
      <w:r w:rsidR="00D34075">
        <w:rPr>
          <w:rFonts w:eastAsia="Times New Roman"/>
          <w:sz w:val="28"/>
          <w:szCs w:val="28"/>
        </w:rPr>
        <w:t xml:space="preserve">, Башкирского института социальных технологий (филиала) ОУП </w:t>
      </w:r>
      <w:proofErr w:type="gramStart"/>
      <w:r w:rsidR="00D34075">
        <w:rPr>
          <w:rFonts w:eastAsia="Times New Roman"/>
          <w:sz w:val="28"/>
          <w:szCs w:val="28"/>
        </w:rPr>
        <w:t>ВО</w:t>
      </w:r>
      <w:proofErr w:type="gramEnd"/>
      <w:r w:rsidR="00D34075">
        <w:rPr>
          <w:rFonts w:eastAsia="Times New Roman"/>
          <w:sz w:val="28"/>
          <w:szCs w:val="28"/>
        </w:rPr>
        <w:t xml:space="preserve"> «Академия труда и социальных отношений»</w:t>
      </w:r>
      <w:r w:rsidRPr="00C86976">
        <w:rPr>
          <w:rFonts w:eastAsia="Times New Roman"/>
          <w:sz w:val="28"/>
          <w:szCs w:val="28"/>
        </w:rPr>
        <w:t>.</w:t>
      </w:r>
    </w:p>
    <w:p w:rsidR="00C55605" w:rsidRDefault="00C55605" w:rsidP="0012451D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 Общее информационно-методическое обеспечение осуществляется Оргкомитетом Конкурса.</w:t>
      </w:r>
    </w:p>
    <w:p w:rsidR="00C55605" w:rsidRDefault="00C55605" w:rsidP="0012451D">
      <w:pPr>
        <w:rPr>
          <w:sz w:val="20"/>
          <w:szCs w:val="20"/>
        </w:rPr>
      </w:pPr>
    </w:p>
    <w:p w:rsidR="00C55605" w:rsidRDefault="00C55605" w:rsidP="0012451D">
      <w:pPr>
        <w:numPr>
          <w:ilvl w:val="0"/>
          <w:numId w:val="1"/>
        </w:numPr>
        <w:tabs>
          <w:tab w:val="left" w:pos="2980"/>
        </w:tabs>
        <w:ind w:left="2980" w:hanging="3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ЦЕЛИ И ЗАДАЧИ КОНКУРСА</w:t>
      </w:r>
    </w:p>
    <w:p w:rsidR="00C55605" w:rsidRDefault="00C55605" w:rsidP="0012451D">
      <w:pPr>
        <w:rPr>
          <w:sz w:val="20"/>
          <w:szCs w:val="20"/>
        </w:rPr>
      </w:pPr>
    </w:p>
    <w:p w:rsidR="00C55605" w:rsidRDefault="00C55605" w:rsidP="0012451D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 </w:t>
      </w:r>
      <w:r w:rsidR="00136AA5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опуляризация башкирского народного эпоса «Урал-батыр» в Республике Башкортостан, Российской Федерации и мире.</w:t>
      </w:r>
    </w:p>
    <w:p w:rsidR="00C55605" w:rsidRDefault="00C55605" w:rsidP="0012451D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Воспитание бережного отношения к историческому и культурному наследию</w:t>
      </w:r>
      <w:r w:rsidR="00AC0326">
        <w:rPr>
          <w:rFonts w:eastAsia="Times New Roman"/>
          <w:sz w:val="28"/>
          <w:szCs w:val="28"/>
        </w:rPr>
        <w:t>, традиционной народной культуре</w:t>
      </w:r>
      <w:r>
        <w:rPr>
          <w:rFonts w:eastAsia="Times New Roman"/>
          <w:sz w:val="28"/>
          <w:szCs w:val="28"/>
        </w:rPr>
        <w:t xml:space="preserve"> башкирского народа, народов Российской Федерации и мира.</w:t>
      </w:r>
    </w:p>
    <w:p w:rsidR="00C55605" w:rsidRDefault="00C55605" w:rsidP="0012451D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2.3. Формирование патриотических и гражданских качеств, нравственно-этических ценностей и активной жизненной позиции детей и молодежи, </w:t>
      </w:r>
      <w:r w:rsidR="003B727F">
        <w:rPr>
          <w:rFonts w:eastAsia="Times New Roman"/>
          <w:sz w:val="28"/>
          <w:szCs w:val="28"/>
        </w:rPr>
        <w:t xml:space="preserve">реализация </w:t>
      </w:r>
      <w:r>
        <w:rPr>
          <w:rFonts w:eastAsia="Times New Roman"/>
          <w:sz w:val="28"/>
          <w:szCs w:val="28"/>
        </w:rPr>
        <w:t>их творческих способностей.</w:t>
      </w:r>
    </w:p>
    <w:p w:rsidR="00C55605" w:rsidRDefault="00C55605" w:rsidP="0012451D">
      <w:pPr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Развитие устойчивого интереса к родным и иностранным языкам, истории и культуре Республики Башкортостан, народов России и мира.</w:t>
      </w:r>
    </w:p>
    <w:p w:rsidR="00C55605" w:rsidRDefault="00C55605" w:rsidP="0012451D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2.5. Осмысление молодым поколением роли народных эпосов для современной цивилизации, распространение информации о них через программы и проекты ЮНЕСКО совместно с партнерами из Российской Федерации и зарубежных стран с использованием современных информационно-коммуникативных технологий.</w:t>
      </w:r>
    </w:p>
    <w:p w:rsidR="00C55605" w:rsidRDefault="00C55605" w:rsidP="0012451D">
      <w:pPr>
        <w:rPr>
          <w:sz w:val="20"/>
          <w:szCs w:val="20"/>
        </w:rPr>
      </w:pPr>
    </w:p>
    <w:p w:rsidR="00C55605" w:rsidRDefault="00C55605" w:rsidP="0012451D">
      <w:pPr>
        <w:numPr>
          <w:ilvl w:val="0"/>
          <w:numId w:val="2"/>
        </w:numPr>
        <w:tabs>
          <w:tab w:val="left" w:pos="3280"/>
        </w:tabs>
        <w:ind w:left="3280" w:hanging="47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УЧАСТНИКИ КОНКУРСА</w:t>
      </w:r>
    </w:p>
    <w:p w:rsidR="00C55605" w:rsidRDefault="00C55605" w:rsidP="0012451D">
      <w:pPr>
        <w:rPr>
          <w:sz w:val="20"/>
          <w:szCs w:val="20"/>
        </w:rPr>
      </w:pPr>
    </w:p>
    <w:p w:rsidR="00C55605" w:rsidRPr="005B3B64" w:rsidRDefault="00C55605" w:rsidP="0012451D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3.1. В Конкурсе принимают участие обучающиеся </w:t>
      </w:r>
      <w:r w:rsidRPr="00C86976">
        <w:rPr>
          <w:rFonts w:eastAsia="Times New Roman"/>
          <w:sz w:val="28"/>
          <w:szCs w:val="28"/>
        </w:rPr>
        <w:t xml:space="preserve">общеобразовательных школ, студенты средних профессиональных образовательных организаций </w:t>
      </w:r>
      <w:r w:rsidRPr="005B3B64">
        <w:rPr>
          <w:rFonts w:eastAsia="Times New Roman"/>
          <w:sz w:val="28"/>
          <w:szCs w:val="28"/>
        </w:rPr>
        <w:t>и 1-х курсов вузов Республики Башкортостан, Российской Федерации и зарубежных стран.</w:t>
      </w:r>
    </w:p>
    <w:p w:rsidR="005F4BCE" w:rsidRPr="005F4BCE" w:rsidRDefault="005F4BCE" w:rsidP="0012451D">
      <w:pPr>
        <w:jc w:val="center"/>
        <w:rPr>
          <w:rFonts w:ascii="Calibri" w:eastAsia="Calibri" w:hAnsi="Calibri" w:cs="Calibri"/>
          <w:bCs/>
          <w:sz w:val="16"/>
          <w:szCs w:val="16"/>
        </w:rPr>
      </w:pPr>
    </w:p>
    <w:p w:rsidR="00C55605" w:rsidRDefault="00C55605" w:rsidP="0012451D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eastAsia="Times New Roman"/>
          <w:b/>
          <w:bCs/>
          <w:sz w:val="28"/>
          <w:szCs w:val="28"/>
        </w:rPr>
        <w:t>V.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ОРГКОМИТЕТ</w:t>
      </w:r>
    </w:p>
    <w:p w:rsidR="00C55605" w:rsidRDefault="00C55605" w:rsidP="0012451D">
      <w:pPr>
        <w:rPr>
          <w:sz w:val="20"/>
          <w:szCs w:val="20"/>
        </w:rPr>
      </w:pPr>
    </w:p>
    <w:p w:rsidR="00C55605" w:rsidRDefault="00C55605" w:rsidP="0012451D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4.1. Оргкомитет является главным руководящим органом Конкурса, осуществляющим общее руководство и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его проведением:</w:t>
      </w:r>
    </w:p>
    <w:p w:rsidR="00C55605" w:rsidRDefault="00C55605" w:rsidP="0012451D">
      <w:pPr>
        <w:numPr>
          <w:ilvl w:val="0"/>
          <w:numId w:val="3"/>
        </w:numPr>
        <w:tabs>
          <w:tab w:val="left" w:pos="720"/>
        </w:tabs>
        <w:ind w:left="7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разрабатывает Положение;</w:t>
      </w:r>
    </w:p>
    <w:p w:rsidR="00C55605" w:rsidRDefault="00C55605" w:rsidP="0012451D">
      <w:pPr>
        <w:numPr>
          <w:ilvl w:val="0"/>
          <w:numId w:val="3"/>
        </w:numPr>
        <w:tabs>
          <w:tab w:val="left" w:pos="720"/>
        </w:tabs>
        <w:ind w:left="7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формирует состав жюри;</w:t>
      </w:r>
    </w:p>
    <w:p w:rsidR="00C55605" w:rsidRDefault="00C55605" w:rsidP="0012451D">
      <w:pPr>
        <w:numPr>
          <w:ilvl w:val="0"/>
          <w:numId w:val="3"/>
        </w:numPr>
        <w:tabs>
          <w:tab w:val="left" w:pos="720"/>
        </w:tabs>
        <w:ind w:left="7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утверждает регламент работы;</w:t>
      </w:r>
    </w:p>
    <w:p w:rsidR="00C55605" w:rsidRDefault="00C55605" w:rsidP="0012451D">
      <w:pPr>
        <w:numPr>
          <w:ilvl w:val="0"/>
          <w:numId w:val="3"/>
        </w:numPr>
        <w:tabs>
          <w:tab w:val="left" w:pos="720"/>
        </w:tabs>
        <w:ind w:left="720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организационно-техническое и методическое обеспечение работы жюри;</w:t>
      </w:r>
    </w:p>
    <w:p w:rsidR="00C55605" w:rsidRDefault="00C55605" w:rsidP="0012451D">
      <w:pPr>
        <w:numPr>
          <w:ilvl w:val="0"/>
          <w:numId w:val="3"/>
        </w:numPr>
        <w:tabs>
          <w:tab w:val="left" w:pos="720"/>
        </w:tabs>
        <w:ind w:left="720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размещает информацию о Конкурсе в средствах массовой информации;</w:t>
      </w:r>
    </w:p>
    <w:p w:rsidR="00C55605" w:rsidRDefault="00C55605" w:rsidP="0012451D">
      <w:pPr>
        <w:numPr>
          <w:ilvl w:val="0"/>
          <w:numId w:val="3"/>
        </w:numPr>
        <w:tabs>
          <w:tab w:val="left" w:pos="720"/>
        </w:tabs>
        <w:ind w:left="720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подводит итоги Конкурса;</w:t>
      </w:r>
    </w:p>
    <w:p w:rsidR="00C55605" w:rsidRDefault="00C55605" w:rsidP="0012451D">
      <w:pPr>
        <w:numPr>
          <w:ilvl w:val="0"/>
          <w:numId w:val="3"/>
        </w:numPr>
        <w:tabs>
          <w:tab w:val="left" w:pos="720"/>
        </w:tabs>
        <w:ind w:left="720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размещает итоги Конкурса на сайтах Комитета Республики Башкортостан по делам ЮНЕСКО (</w:t>
      </w:r>
      <w:proofErr w:type="spellStart"/>
      <w:r>
        <w:rPr>
          <w:rFonts w:eastAsia="Times New Roman"/>
          <w:sz w:val="28"/>
          <w:szCs w:val="28"/>
        </w:rPr>
        <w:t>unescorb.ru</w:t>
      </w:r>
      <w:proofErr w:type="spellEnd"/>
      <w:r>
        <w:rPr>
          <w:rFonts w:eastAsia="Times New Roman"/>
          <w:sz w:val="28"/>
          <w:szCs w:val="28"/>
        </w:rPr>
        <w:t>) и Башкирского института социальных технологий (</w:t>
      </w:r>
      <w:proofErr w:type="spellStart"/>
      <w:r>
        <w:rPr>
          <w:rFonts w:eastAsia="Times New Roman"/>
          <w:sz w:val="28"/>
          <w:szCs w:val="28"/>
        </w:rPr>
        <w:t>ufabist.ru</w:t>
      </w:r>
      <w:proofErr w:type="spellEnd"/>
      <w:r>
        <w:rPr>
          <w:rFonts w:eastAsia="Times New Roman"/>
          <w:sz w:val="28"/>
          <w:szCs w:val="28"/>
        </w:rPr>
        <w:t>);</w:t>
      </w:r>
    </w:p>
    <w:p w:rsidR="00C55605" w:rsidRDefault="00C55605" w:rsidP="0012451D">
      <w:pPr>
        <w:numPr>
          <w:ilvl w:val="0"/>
          <w:numId w:val="3"/>
        </w:numPr>
        <w:tabs>
          <w:tab w:val="left" w:pos="720"/>
        </w:tabs>
        <w:ind w:left="7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организует награждение победителей.</w:t>
      </w:r>
    </w:p>
    <w:p w:rsidR="00C55605" w:rsidRDefault="00C55605" w:rsidP="0012451D">
      <w:pPr>
        <w:rPr>
          <w:sz w:val="20"/>
          <w:szCs w:val="20"/>
        </w:rPr>
      </w:pPr>
    </w:p>
    <w:p w:rsidR="00DB136B" w:rsidRDefault="00C55605" w:rsidP="0012451D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V. </w:t>
      </w:r>
      <w:r w:rsidR="00DB136B">
        <w:rPr>
          <w:rFonts w:eastAsia="Times New Roman"/>
          <w:b/>
          <w:bCs/>
          <w:sz w:val="28"/>
          <w:szCs w:val="28"/>
        </w:rPr>
        <w:t>СРОКИ КОНКУРСА</w:t>
      </w:r>
    </w:p>
    <w:p w:rsidR="00DB136B" w:rsidRPr="00DB136B" w:rsidRDefault="00DB136B" w:rsidP="0012451D">
      <w:pPr>
        <w:jc w:val="center"/>
        <w:rPr>
          <w:rFonts w:eastAsia="Times New Roman"/>
          <w:bCs/>
          <w:sz w:val="16"/>
          <w:szCs w:val="16"/>
        </w:rPr>
      </w:pPr>
    </w:p>
    <w:p w:rsidR="00DB136B" w:rsidRPr="00DB136B" w:rsidRDefault="00DB136B" w:rsidP="0012451D">
      <w:pPr>
        <w:autoSpaceDE w:val="0"/>
        <w:autoSpaceDN w:val="0"/>
        <w:adjustRightInd w:val="0"/>
        <w:ind w:firstLine="709"/>
        <w:rPr>
          <w:rFonts w:eastAsia="Times New Roman"/>
          <w:bCs/>
          <w:sz w:val="28"/>
          <w:szCs w:val="28"/>
        </w:rPr>
      </w:pPr>
      <w:proofErr w:type="gramStart"/>
      <w:r w:rsidRPr="00DB136B">
        <w:rPr>
          <w:rFonts w:eastAsiaTheme="minorHAnsi"/>
          <w:sz w:val="28"/>
          <w:szCs w:val="28"/>
          <w:lang w:eastAsia="en-US"/>
        </w:rPr>
        <w:t xml:space="preserve">Конкурс в формате </w:t>
      </w:r>
      <w:proofErr w:type="spellStart"/>
      <w:r w:rsidRPr="00DB136B">
        <w:rPr>
          <w:rFonts w:eastAsiaTheme="minorHAnsi"/>
          <w:sz w:val="28"/>
          <w:szCs w:val="28"/>
          <w:lang w:eastAsia="en-US"/>
        </w:rPr>
        <w:t>онлайн</w:t>
      </w:r>
      <w:proofErr w:type="spellEnd"/>
      <w:r w:rsidRPr="00DB136B">
        <w:rPr>
          <w:rFonts w:eastAsiaTheme="minorHAnsi"/>
          <w:sz w:val="28"/>
          <w:szCs w:val="28"/>
          <w:lang w:eastAsia="en-US"/>
        </w:rPr>
        <w:t xml:space="preserve"> проводится </w:t>
      </w:r>
      <w:r w:rsidR="00475B57">
        <w:rPr>
          <w:rFonts w:eastAsiaTheme="minorHAnsi"/>
          <w:sz w:val="28"/>
          <w:szCs w:val="28"/>
          <w:lang w:eastAsia="en-US"/>
        </w:rPr>
        <w:t>18 февраля</w:t>
      </w:r>
      <w:r w:rsidRPr="00DB136B">
        <w:rPr>
          <w:rFonts w:eastAsiaTheme="minorHAnsi"/>
          <w:sz w:val="28"/>
          <w:szCs w:val="28"/>
          <w:lang w:eastAsia="en-US"/>
        </w:rPr>
        <w:t xml:space="preserve"> 202</w:t>
      </w:r>
      <w:r>
        <w:rPr>
          <w:rFonts w:eastAsiaTheme="minorHAnsi"/>
          <w:sz w:val="28"/>
          <w:szCs w:val="28"/>
          <w:lang w:eastAsia="en-US"/>
        </w:rPr>
        <w:t>2</w:t>
      </w:r>
      <w:r w:rsidRPr="00DB136B">
        <w:rPr>
          <w:rFonts w:eastAsiaTheme="minorHAnsi"/>
          <w:sz w:val="28"/>
          <w:szCs w:val="28"/>
          <w:lang w:eastAsia="en-US"/>
        </w:rPr>
        <w:t xml:space="preserve"> года (подробнее см.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B136B">
        <w:rPr>
          <w:rFonts w:eastAsiaTheme="minorHAnsi"/>
          <w:sz w:val="28"/>
          <w:szCs w:val="28"/>
          <w:lang w:eastAsia="en-US"/>
        </w:rPr>
        <w:t xml:space="preserve">в разделе </w:t>
      </w:r>
      <w:r w:rsidRPr="00DB136B">
        <w:rPr>
          <w:rFonts w:eastAsiaTheme="minorHAnsi"/>
          <w:b/>
          <w:bCs/>
          <w:sz w:val="28"/>
          <w:szCs w:val="28"/>
          <w:lang w:eastAsia="en-US"/>
        </w:rPr>
        <w:t>IX.</w:t>
      </w:r>
      <w:proofErr w:type="gramEnd"/>
      <w:r w:rsidRPr="00DB136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gramStart"/>
      <w:r w:rsidRPr="00DB136B">
        <w:rPr>
          <w:rFonts w:eastAsiaTheme="minorHAnsi"/>
          <w:b/>
          <w:bCs/>
          <w:sz w:val="28"/>
          <w:szCs w:val="28"/>
          <w:lang w:eastAsia="en-US"/>
        </w:rPr>
        <w:t>СВЕДЕНИЯ</w:t>
      </w:r>
      <w:r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 xml:space="preserve"> </w:t>
      </w:r>
      <w:r w:rsidRPr="00DB136B">
        <w:rPr>
          <w:rFonts w:eastAsiaTheme="minorHAnsi"/>
          <w:b/>
          <w:bCs/>
          <w:sz w:val="28"/>
          <w:szCs w:val="28"/>
          <w:lang w:eastAsia="en-US"/>
        </w:rPr>
        <w:t>ПО ТЕХНИЧЕСКОМУ ОБЕСПЕЧЕНИЮ</w:t>
      </w:r>
      <w:r w:rsidRPr="00DB136B">
        <w:rPr>
          <w:rFonts w:eastAsiaTheme="minorHAnsi"/>
          <w:sz w:val="28"/>
          <w:szCs w:val="28"/>
          <w:lang w:eastAsia="en-US"/>
        </w:rPr>
        <w:t>).</w:t>
      </w:r>
      <w:proofErr w:type="gramEnd"/>
    </w:p>
    <w:p w:rsidR="00DB136B" w:rsidRPr="00DB136B" w:rsidRDefault="00DB136B" w:rsidP="0012451D">
      <w:pPr>
        <w:jc w:val="center"/>
        <w:rPr>
          <w:rFonts w:eastAsia="Times New Roman"/>
          <w:bCs/>
          <w:sz w:val="16"/>
          <w:szCs w:val="16"/>
        </w:rPr>
      </w:pPr>
    </w:p>
    <w:p w:rsidR="00C55605" w:rsidRDefault="00DB136B" w:rsidP="0012451D">
      <w:pPr>
        <w:jc w:val="center"/>
        <w:rPr>
          <w:sz w:val="20"/>
          <w:szCs w:val="20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VI. </w:t>
      </w:r>
      <w:r w:rsidR="00C55605">
        <w:rPr>
          <w:rFonts w:eastAsia="Times New Roman"/>
          <w:b/>
          <w:bCs/>
          <w:sz w:val="28"/>
          <w:szCs w:val="28"/>
        </w:rPr>
        <w:t>НОМИНАЦИИ КОНКУРСА</w:t>
      </w:r>
    </w:p>
    <w:p w:rsidR="00C55605" w:rsidRDefault="00C55605" w:rsidP="0012451D">
      <w:pPr>
        <w:rPr>
          <w:sz w:val="20"/>
          <w:szCs w:val="20"/>
        </w:rPr>
      </w:pPr>
    </w:p>
    <w:p w:rsidR="00C55605" w:rsidRDefault="00DB136B" w:rsidP="0012451D">
      <w:pPr>
        <w:ind w:firstLine="708"/>
        <w:jc w:val="both"/>
        <w:rPr>
          <w:sz w:val="20"/>
          <w:szCs w:val="20"/>
        </w:rPr>
      </w:pPr>
      <w:r w:rsidRPr="003B727F">
        <w:rPr>
          <w:rFonts w:eastAsia="Times New Roman"/>
          <w:b/>
          <w:sz w:val="28"/>
          <w:szCs w:val="28"/>
        </w:rPr>
        <w:t>6</w:t>
      </w:r>
      <w:r w:rsidR="00C55605" w:rsidRPr="003B727F">
        <w:rPr>
          <w:rFonts w:eastAsia="Times New Roman"/>
          <w:b/>
          <w:sz w:val="28"/>
          <w:szCs w:val="28"/>
        </w:rPr>
        <w:t>.1. Номинация</w:t>
      </w:r>
      <w:r w:rsidR="00C55605">
        <w:rPr>
          <w:rFonts w:eastAsia="Times New Roman"/>
          <w:sz w:val="28"/>
          <w:szCs w:val="28"/>
        </w:rPr>
        <w:t xml:space="preserve"> </w:t>
      </w:r>
      <w:r w:rsidR="00C55605">
        <w:rPr>
          <w:rFonts w:eastAsia="Times New Roman"/>
          <w:b/>
          <w:bCs/>
          <w:sz w:val="28"/>
          <w:szCs w:val="28"/>
        </w:rPr>
        <w:t>«</w:t>
      </w:r>
      <w:r w:rsidR="00C55605">
        <w:rPr>
          <w:rFonts w:eastAsia="Times New Roman"/>
          <w:b/>
          <w:bCs/>
          <w:i/>
          <w:iCs/>
          <w:sz w:val="28"/>
          <w:szCs w:val="28"/>
        </w:rPr>
        <w:t>НА ЛУЧШЕГО ИСПОЛНИТЕЛЯ БАШКИРСКОГО</w:t>
      </w:r>
      <w:r w:rsidR="00C55605">
        <w:rPr>
          <w:rFonts w:eastAsia="Times New Roman"/>
          <w:sz w:val="28"/>
          <w:szCs w:val="28"/>
        </w:rPr>
        <w:t xml:space="preserve"> </w:t>
      </w:r>
      <w:r w:rsidR="00C55605">
        <w:rPr>
          <w:rFonts w:eastAsia="Times New Roman"/>
          <w:b/>
          <w:bCs/>
          <w:i/>
          <w:iCs/>
          <w:sz w:val="28"/>
          <w:szCs w:val="28"/>
        </w:rPr>
        <w:t xml:space="preserve">НАРОДНОГО ЭПОСА «УРАЛ-БАТЫР» </w:t>
      </w:r>
      <w:r w:rsidR="00C55605">
        <w:rPr>
          <w:rFonts w:eastAsia="Times New Roman"/>
          <w:sz w:val="28"/>
          <w:szCs w:val="28"/>
        </w:rPr>
        <w:t>на языках народов мира</w:t>
      </w:r>
    </w:p>
    <w:p w:rsidR="00C55605" w:rsidRPr="00250FCD" w:rsidRDefault="00DB136B" w:rsidP="0012451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</w:t>
      </w:r>
      <w:r w:rsidR="005B3B64">
        <w:rPr>
          <w:rFonts w:eastAsia="Times New Roman"/>
          <w:sz w:val="28"/>
          <w:szCs w:val="28"/>
        </w:rPr>
        <w:t xml:space="preserve">.1.1. </w:t>
      </w:r>
      <w:r w:rsidRPr="00250FCD">
        <w:rPr>
          <w:rFonts w:eastAsiaTheme="minorHAnsi"/>
          <w:sz w:val="28"/>
          <w:szCs w:val="28"/>
          <w:lang w:eastAsia="en-US"/>
        </w:rPr>
        <w:t xml:space="preserve">Конкурс в этой номинации </w:t>
      </w:r>
      <w:r w:rsidR="00250FCD" w:rsidRPr="008B032D">
        <w:rPr>
          <w:rFonts w:eastAsiaTheme="minorHAnsi"/>
          <w:b/>
          <w:sz w:val="28"/>
          <w:szCs w:val="28"/>
          <w:lang w:eastAsia="en-US"/>
        </w:rPr>
        <w:t xml:space="preserve">при стабилизации эпидемиологической обстановки проводится </w:t>
      </w:r>
      <w:proofErr w:type="spellStart"/>
      <w:r w:rsidR="00250FCD" w:rsidRPr="008B032D">
        <w:rPr>
          <w:rFonts w:eastAsiaTheme="minorHAnsi"/>
          <w:b/>
          <w:sz w:val="28"/>
          <w:szCs w:val="28"/>
          <w:lang w:eastAsia="en-US"/>
        </w:rPr>
        <w:t>очно</w:t>
      </w:r>
      <w:proofErr w:type="spellEnd"/>
      <w:r w:rsidR="008B032D">
        <w:rPr>
          <w:rFonts w:eastAsiaTheme="minorHAnsi"/>
          <w:sz w:val="28"/>
          <w:szCs w:val="28"/>
          <w:lang w:eastAsia="en-US"/>
        </w:rPr>
        <w:t>;</w:t>
      </w:r>
      <w:r w:rsidR="00250FCD">
        <w:rPr>
          <w:rFonts w:eastAsiaTheme="minorHAnsi"/>
          <w:sz w:val="28"/>
          <w:szCs w:val="28"/>
          <w:lang w:eastAsia="en-US"/>
        </w:rPr>
        <w:t xml:space="preserve"> </w:t>
      </w:r>
      <w:r w:rsidR="00250FCD" w:rsidRPr="00DA1496">
        <w:rPr>
          <w:rFonts w:eastAsia="Times New Roman"/>
          <w:iCs/>
          <w:sz w:val="28"/>
          <w:szCs w:val="28"/>
        </w:rPr>
        <w:t xml:space="preserve">в случае </w:t>
      </w:r>
      <w:r w:rsidR="00250FCD">
        <w:rPr>
          <w:rFonts w:eastAsia="Times New Roman"/>
          <w:sz w:val="28"/>
          <w:szCs w:val="28"/>
        </w:rPr>
        <w:t xml:space="preserve">введения </w:t>
      </w:r>
      <w:proofErr w:type="spellStart"/>
      <w:r w:rsidR="00250FCD" w:rsidRPr="002B38FE">
        <w:rPr>
          <w:rFonts w:eastAsia="Times New Roman"/>
          <w:b/>
          <w:sz w:val="28"/>
          <w:szCs w:val="28"/>
        </w:rPr>
        <w:t>локдауна</w:t>
      </w:r>
      <w:proofErr w:type="spellEnd"/>
      <w:r w:rsidR="00250FCD" w:rsidRPr="002B38FE">
        <w:rPr>
          <w:rFonts w:eastAsia="Times New Roman"/>
          <w:b/>
          <w:sz w:val="28"/>
          <w:szCs w:val="28"/>
        </w:rPr>
        <w:t xml:space="preserve"> </w:t>
      </w:r>
      <w:r w:rsidR="00250FCD">
        <w:rPr>
          <w:rFonts w:eastAsia="Times New Roman"/>
          <w:sz w:val="28"/>
          <w:szCs w:val="28"/>
        </w:rPr>
        <w:t>в регионе</w:t>
      </w:r>
      <w:r w:rsidR="00250FCD" w:rsidRPr="00250FCD">
        <w:rPr>
          <w:rFonts w:eastAsiaTheme="minorHAnsi"/>
          <w:sz w:val="28"/>
          <w:szCs w:val="28"/>
          <w:lang w:eastAsia="en-US"/>
        </w:rPr>
        <w:t xml:space="preserve"> </w:t>
      </w:r>
      <w:r w:rsidR="008B032D">
        <w:rPr>
          <w:rFonts w:eastAsiaTheme="minorHAnsi"/>
          <w:sz w:val="28"/>
          <w:szCs w:val="28"/>
          <w:lang w:eastAsia="en-US"/>
        </w:rPr>
        <w:t>–</w:t>
      </w:r>
      <w:r w:rsidRPr="00250FCD">
        <w:rPr>
          <w:rFonts w:eastAsiaTheme="minorHAnsi"/>
          <w:sz w:val="28"/>
          <w:szCs w:val="28"/>
          <w:lang w:eastAsia="en-US"/>
        </w:rPr>
        <w:t xml:space="preserve"> </w:t>
      </w:r>
      <w:r w:rsidRPr="00250FCD">
        <w:rPr>
          <w:rFonts w:eastAsiaTheme="minorHAnsi"/>
          <w:b/>
          <w:bCs/>
          <w:sz w:val="28"/>
          <w:szCs w:val="28"/>
          <w:lang w:eastAsia="en-US"/>
        </w:rPr>
        <w:t xml:space="preserve">в формате </w:t>
      </w:r>
      <w:proofErr w:type="spellStart"/>
      <w:r w:rsidRPr="00250FCD">
        <w:rPr>
          <w:rFonts w:eastAsiaTheme="minorHAnsi"/>
          <w:b/>
          <w:bCs/>
          <w:sz w:val="28"/>
          <w:szCs w:val="28"/>
          <w:lang w:eastAsia="en-US"/>
        </w:rPr>
        <w:t>онлайн</w:t>
      </w:r>
      <w:proofErr w:type="spellEnd"/>
      <w:r w:rsidRPr="00250FC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50FCD">
        <w:rPr>
          <w:rFonts w:eastAsiaTheme="minorHAnsi"/>
          <w:sz w:val="28"/>
          <w:szCs w:val="28"/>
          <w:lang w:eastAsia="en-US"/>
        </w:rPr>
        <w:t>(</w:t>
      </w:r>
      <w:r w:rsidR="00250FCD" w:rsidRPr="00250FCD">
        <w:rPr>
          <w:rFonts w:eastAsiaTheme="minorHAnsi"/>
          <w:sz w:val="28"/>
          <w:szCs w:val="28"/>
          <w:lang w:eastAsia="en-US"/>
        </w:rPr>
        <w:t>на платформе</w:t>
      </w:r>
      <w:r w:rsidR="00250FC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250FCD" w:rsidRPr="00250FCD">
        <w:rPr>
          <w:rFonts w:eastAsiaTheme="minorHAnsi"/>
          <w:sz w:val="28"/>
          <w:szCs w:val="28"/>
          <w:lang w:eastAsia="en-US"/>
        </w:rPr>
        <w:t>Zoom</w:t>
      </w:r>
      <w:proofErr w:type="spellEnd"/>
      <w:r w:rsidRPr="00250FCD">
        <w:rPr>
          <w:rFonts w:eastAsiaTheme="minorHAnsi"/>
          <w:sz w:val="28"/>
          <w:szCs w:val="28"/>
          <w:lang w:eastAsia="en-US"/>
        </w:rPr>
        <w:t xml:space="preserve">) и </w:t>
      </w:r>
      <w:r w:rsidRPr="00250FCD">
        <w:rPr>
          <w:rFonts w:eastAsiaTheme="minorHAnsi"/>
          <w:b/>
          <w:bCs/>
          <w:sz w:val="28"/>
          <w:szCs w:val="28"/>
          <w:lang w:eastAsia="en-US"/>
        </w:rPr>
        <w:t xml:space="preserve">в заочном формате </w:t>
      </w:r>
      <w:r w:rsidRPr="00250FCD">
        <w:rPr>
          <w:rFonts w:eastAsiaTheme="minorHAnsi"/>
          <w:sz w:val="28"/>
          <w:szCs w:val="28"/>
          <w:lang w:eastAsia="en-US"/>
        </w:rPr>
        <w:t>(видеоматериалы).</w:t>
      </w:r>
    </w:p>
    <w:p w:rsidR="00C55605" w:rsidRDefault="00C55605" w:rsidP="0012451D">
      <w:pPr>
        <w:tabs>
          <w:tab w:val="left" w:pos="1005"/>
        </w:tabs>
        <w:ind w:right="20" w:firstLine="707"/>
        <w:jc w:val="both"/>
        <w:rPr>
          <w:rFonts w:eastAsia="Times New Roman"/>
          <w:sz w:val="28"/>
          <w:szCs w:val="28"/>
        </w:rPr>
      </w:pPr>
      <w:r w:rsidRPr="007156FA">
        <w:rPr>
          <w:rFonts w:eastAsia="Times New Roman"/>
          <w:b/>
          <w:i/>
          <w:iCs/>
          <w:sz w:val="28"/>
          <w:szCs w:val="28"/>
        </w:rPr>
        <w:t>Примечание</w:t>
      </w:r>
      <w:r w:rsidRPr="007156FA">
        <w:rPr>
          <w:rFonts w:eastAsia="Times New Roman"/>
          <w:b/>
          <w:sz w:val="28"/>
          <w:szCs w:val="28"/>
        </w:rPr>
        <w:t>:</w:t>
      </w:r>
      <w:r w:rsidR="00DA1496">
        <w:rPr>
          <w:rFonts w:eastAsia="Times New Roman"/>
          <w:sz w:val="28"/>
          <w:szCs w:val="28"/>
        </w:rPr>
        <w:t xml:space="preserve"> участ</w:t>
      </w:r>
      <w:r w:rsidR="002B38FE">
        <w:rPr>
          <w:rFonts w:eastAsia="Times New Roman"/>
          <w:sz w:val="28"/>
          <w:szCs w:val="28"/>
        </w:rPr>
        <w:t>н</w:t>
      </w:r>
      <w:r w:rsidR="00DA1496">
        <w:rPr>
          <w:rFonts w:eastAsia="Times New Roman"/>
          <w:sz w:val="28"/>
          <w:szCs w:val="28"/>
        </w:rPr>
        <w:t>ики</w:t>
      </w:r>
      <w:r>
        <w:rPr>
          <w:rFonts w:eastAsia="Times New Roman"/>
          <w:sz w:val="28"/>
          <w:szCs w:val="28"/>
        </w:rPr>
        <w:t xml:space="preserve"> </w:t>
      </w:r>
      <w:r w:rsidRPr="007156FA">
        <w:rPr>
          <w:rFonts w:eastAsia="Times New Roman"/>
          <w:b/>
          <w:sz w:val="28"/>
          <w:szCs w:val="28"/>
        </w:rPr>
        <w:t>из регионов России и зарубеж</w:t>
      </w:r>
      <w:r w:rsidR="00250FCD">
        <w:rPr>
          <w:rFonts w:eastAsia="Times New Roman"/>
          <w:b/>
          <w:sz w:val="28"/>
          <w:szCs w:val="28"/>
        </w:rPr>
        <w:t>ных стран</w:t>
      </w:r>
      <w:r>
        <w:rPr>
          <w:rFonts w:eastAsia="Times New Roman"/>
          <w:sz w:val="28"/>
          <w:szCs w:val="28"/>
        </w:rPr>
        <w:t xml:space="preserve"> участвуют в Конкурсе </w:t>
      </w:r>
      <w:r w:rsidRPr="007156FA">
        <w:rPr>
          <w:rFonts w:eastAsia="Times New Roman"/>
          <w:b/>
          <w:sz w:val="28"/>
          <w:szCs w:val="28"/>
        </w:rPr>
        <w:t xml:space="preserve">в формате </w:t>
      </w:r>
      <w:proofErr w:type="spellStart"/>
      <w:r w:rsidRPr="007156FA">
        <w:rPr>
          <w:rFonts w:eastAsia="Times New Roman"/>
          <w:b/>
          <w:sz w:val="28"/>
          <w:szCs w:val="28"/>
        </w:rPr>
        <w:t>онлайн</w:t>
      </w:r>
      <w:proofErr w:type="spellEnd"/>
      <w:r w:rsidRPr="007156FA">
        <w:rPr>
          <w:rFonts w:eastAsia="Times New Roman"/>
          <w:b/>
          <w:sz w:val="28"/>
          <w:szCs w:val="28"/>
        </w:rPr>
        <w:t xml:space="preserve"> (видеоматериалы)</w:t>
      </w:r>
      <w:r>
        <w:rPr>
          <w:rFonts w:eastAsia="Times New Roman"/>
          <w:sz w:val="28"/>
          <w:szCs w:val="28"/>
        </w:rPr>
        <w:t>.</w:t>
      </w:r>
    </w:p>
    <w:p w:rsidR="00C55605" w:rsidRDefault="00250FCD" w:rsidP="0012451D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</w:t>
      </w:r>
      <w:r w:rsidR="00C55605">
        <w:rPr>
          <w:rFonts w:eastAsia="Times New Roman"/>
          <w:sz w:val="28"/>
          <w:szCs w:val="28"/>
        </w:rPr>
        <w:t>.1.</w:t>
      </w:r>
      <w:r w:rsidR="0012451D">
        <w:rPr>
          <w:rFonts w:eastAsia="Times New Roman"/>
          <w:sz w:val="28"/>
          <w:szCs w:val="28"/>
        </w:rPr>
        <w:t>2</w:t>
      </w:r>
      <w:r w:rsidR="00C55605">
        <w:rPr>
          <w:rFonts w:eastAsia="Times New Roman"/>
          <w:sz w:val="28"/>
          <w:szCs w:val="28"/>
        </w:rPr>
        <w:t xml:space="preserve">. </w:t>
      </w:r>
      <w:r w:rsidR="00C55605">
        <w:rPr>
          <w:rFonts w:eastAsia="Times New Roman"/>
          <w:sz w:val="28"/>
          <w:szCs w:val="28"/>
          <w:u w:val="single"/>
        </w:rPr>
        <w:t>Основные требования к исполнителям</w:t>
      </w:r>
      <w:r w:rsidR="00C55605">
        <w:rPr>
          <w:rFonts w:eastAsia="Times New Roman"/>
          <w:sz w:val="28"/>
          <w:szCs w:val="28"/>
        </w:rPr>
        <w:t>:</w:t>
      </w:r>
    </w:p>
    <w:p w:rsidR="00C55605" w:rsidRDefault="00C55605" w:rsidP="0012451D">
      <w:pPr>
        <w:numPr>
          <w:ilvl w:val="0"/>
          <w:numId w:val="5"/>
        </w:numPr>
        <w:tabs>
          <w:tab w:val="left" w:pos="1420"/>
        </w:tabs>
        <w:ind w:left="1420" w:hanging="35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выбор отрывка из текста эпоса для исполнения произвольный;</w:t>
      </w:r>
    </w:p>
    <w:p w:rsidR="00C55605" w:rsidRDefault="00C55605" w:rsidP="0012451D">
      <w:pPr>
        <w:numPr>
          <w:ilvl w:val="0"/>
          <w:numId w:val="5"/>
        </w:numPr>
        <w:tabs>
          <w:tab w:val="left" w:pos="1420"/>
        </w:tabs>
        <w:ind w:left="1420" w:hanging="353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 чтение отрывков из башкирского народного эпоса «Урал-батыр» и инсценировки (при ее наличии) отводится не более 4 минут. При</w:t>
      </w:r>
      <w:r w:rsidR="008B032D">
        <w:rPr>
          <w:rFonts w:eastAsia="Times New Roman"/>
          <w:sz w:val="28"/>
          <w:szCs w:val="28"/>
        </w:rPr>
        <w:t xml:space="preserve"> несоблюдении участниками регламента жюри снимает 2 балла.</w:t>
      </w:r>
    </w:p>
    <w:p w:rsidR="00C55605" w:rsidRDefault="008B032D" w:rsidP="0012451D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</w:t>
      </w:r>
      <w:r w:rsidR="00C55605">
        <w:rPr>
          <w:rFonts w:eastAsia="Times New Roman"/>
          <w:sz w:val="28"/>
          <w:szCs w:val="28"/>
        </w:rPr>
        <w:t>.1.</w:t>
      </w:r>
      <w:r w:rsidR="0012451D">
        <w:rPr>
          <w:rFonts w:eastAsia="Times New Roman"/>
          <w:sz w:val="28"/>
          <w:szCs w:val="28"/>
        </w:rPr>
        <w:t>3</w:t>
      </w:r>
      <w:r w:rsidR="00C55605">
        <w:rPr>
          <w:rFonts w:eastAsia="Times New Roman"/>
          <w:sz w:val="28"/>
          <w:szCs w:val="28"/>
        </w:rPr>
        <w:t xml:space="preserve">. </w:t>
      </w:r>
      <w:r w:rsidR="00C55605">
        <w:rPr>
          <w:rFonts w:eastAsia="Times New Roman"/>
          <w:sz w:val="28"/>
          <w:szCs w:val="28"/>
          <w:u w:val="single"/>
        </w:rPr>
        <w:t>Критерии оценки</w:t>
      </w:r>
      <w:r w:rsidR="00C55605">
        <w:rPr>
          <w:rFonts w:eastAsia="Times New Roman"/>
          <w:sz w:val="28"/>
          <w:szCs w:val="28"/>
        </w:rPr>
        <w:t>:</w:t>
      </w:r>
    </w:p>
    <w:p w:rsidR="00C55605" w:rsidRDefault="00C55605" w:rsidP="0012451D">
      <w:pPr>
        <w:numPr>
          <w:ilvl w:val="0"/>
          <w:numId w:val="6"/>
        </w:numPr>
        <w:tabs>
          <w:tab w:val="left" w:pos="1420"/>
        </w:tabs>
        <w:ind w:left="1420" w:hanging="35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выступление оценивается по пятибалльной системе;</w:t>
      </w:r>
    </w:p>
    <w:p w:rsidR="00C55605" w:rsidRPr="007156FA" w:rsidRDefault="00C55605" w:rsidP="0012451D">
      <w:pPr>
        <w:pStyle w:val="a3"/>
        <w:numPr>
          <w:ilvl w:val="0"/>
          <w:numId w:val="12"/>
        </w:numPr>
        <w:rPr>
          <w:rFonts w:ascii="Symbol" w:eastAsia="Symbol" w:hAnsi="Symbol" w:cs="Symbol"/>
          <w:sz w:val="28"/>
          <w:szCs w:val="28"/>
        </w:rPr>
      </w:pPr>
      <w:r w:rsidRPr="007156FA">
        <w:rPr>
          <w:rFonts w:eastAsia="Times New Roman"/>
          <w:sz w:val="28"/>
          <w:szCs w:val="28"/>
        </w:rPr>
        <w:t>уровень знания языка;</w:t>
      </w:r>
    </w:p>
    <w:p w:rsidR="00C55605" w:rsidRDefault="00C55605" w:rsidP="0012451D">
      <w:pPr>
        <w:numPr>
          <w:ilvl w:val="0"/>
          <w:numId w:val="7"/>
        </w:numPr>
        <w:tabs>
          <w:tab w:val="left" w:pos="1420"/>
        </w:tabs>
        <w:ind w:left="1420" w:hanging="35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форма исполнения;</w:t>
      </w:r>
    </w:p>
    <w:p w:rsidR="00C55605" w:rsidRDefault="00C55605" w:rsidP="0012451D">
      <w:pPr>
        <w:numPr>
          <w:ilvl w:val="0"/>
          <w:numId w:val="7"/>
        </w:numPr>
        <w:tabs>
          <w:tab w:val="left" w:pos="1420"/>
        </w:tabs>
        <w:ind w:left="1420" w:hanging="353"/>
        <w:rPr>
          <w:rFonts w:ascii="Symbol" w:eastAsia="Symbol" w:hAnsi="Symbol" w:cs="Symbol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костюмированность</w:t>
      </w:r>
      <w:proofErr w:type="spellEnd"/>
      <w:r>
        <w:rPr>
          <w:rFonts w:eastAsia="Times New Roman"/>
          <w:sz w:val="28"/>
          <w:szCs w:val="28"/>
        </w:rPr>
        <w:t>;</w:t>
      </w:r>
    </w:p>
    <w:p w:rsidR="00C55605" w:rsidRDefault="00C55605" w:rsidP="0012451D">
      <w:pPr>
        <w:numPr>
          <w:ilvl w:val="0"/>
          <w:numId w:val="7"/>
        </w:numPr>
        <w:tabs>
          <w:tab w:val="left" w:pos="1420"/>
        </w:tabs>
        <w:ind w:left="1420" w:hanging="35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народных музыкальных инструментов;</w:t>
      </w:r>
    </w:p>
    <w:p w:rsidR="00C55605" w:rsidRDefault="00C55605" w:rsidP="0012451D">
      <w:pPr>
        <w:numPr>
          <w:ilvl w:val="0"/>
          <w:numId w:val="7"/>
        </w:numPr>
        <w:tabs>
          <w:tab w:val="left" w:pos="1420"/>
        </w:tabs>
        <w:ind w:left="1420" w:hanging="35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артистичность.</w:t>
      </w:r>
    </w:p>
    <w:p w:rsidR="00C55605" w:rsidRDefault="00C55605" w:rsidP="0012451D">
      <w:pPr>
        <w:rPr>
          <w:sz w:val="20"/>
          <w:szCs w:val="20"/>
        </w:rPr>
      </w:pPr>
    </w:p>
    <w:p w:rsidR="00C55605" w:rsidRDefault="008B032D" w:rsidP="0012451D">
      <w:pPr>
        <w:ind w:firstLine="708"/>
        <w:jc w:val="both"/>
        <w:rPr>
          <w:sz w:val="20"/>
          <w:szCs w:val="20"/>
        </w:rPr>
      </w:pPr>
      <w:r w:rsidRPr="003B727F">
        <w:rPr>
          <w:rFonts w:eastAsia="Times New Roman"/>
          <w:b/>
          <w:sz w:val="28"/>
          <w:szCs w:val="28"/>
        </w:rPr>
        <w:t>6</w:t>
      </w:r>
      <w:r w:rsidR="00C55605" w:rsidRPr="003B727F">
        <w:rPr>
          <w:rFonts w:eastAsia="Times New Roman"/>
          <w:b/>
          <w:sz w:val="28"/>
          <w:szCs w:val="28"/>
        </w:rPr>
        <w:t>.2.</w:t>
      </w:r>
      <w:r w:rsidR="00C55605">
        <w:rPr>
          <w:rFonts w:eastAsia="Times New Roman"/>
          <w:sz w:val="28"/>
          <w:szCs w:val="28"/>
        </w:rPr>
        <w:t xml:space="preserve"> </w:t>
      </w:r>
      <w:r w:rsidR="00C55605" w:rsidRPr="003B727F">
        <w:rPr>
          <w:rFonts w:eastAsia="Times New Roman"/>
          <w:b/>
          <w:sz w:val="28"/>
          <w:szCs w:val="28"/>
        </w:rPr>
        <w:t xml:space="preserve">Номинация </w:t>
      </w:r>
      <w:r w:rsidR="00C55605">
        <w:rPr>
          <w:rFonts w:eastAsia="Times New Roman"/>
          <w:b/>
          <w:bCs/>
          <w:sz w:val="28"/>
          <w:szCs w:val="28"/>
        </w:rPr>
        <w:t>«</w:t>
      </w:r>
      <w:r w:rsidR="00C55605">
        <w:rPr>
          <w:rFonts w:eastAsia="Times New Roman"/>
          <w:b/>
          <w:bCs/>
          <w:i/>
          <w:iCs/>
          <w:sz w:val="28"/>
          <w:szCs w:val="28"/>
        </w:rPr>
        <w:t>НА ЛУЧШИЙ ПУТЕВОДИТЕЛЬ</w:t>
      </w:r>
      <w:r w:rsidR="00C55605">
        <w:rPr>
          <w:rFonts w:eastAsia="Times New Roman"/>
          <w:sz w:val="28"/>
          <w:szCs w:val="28"/>
        </w:rPr>
        <w:t xml:space="preserve"> </w:t>
      </w:r>
      <w:r w:rsidR="00C55605">
        <w:rPr>
          <w:rFonts w:eastAsia="Times New Roman"/>
          <w:b/>
          <w:bCs/>
          <w:i/>
          <w:iCs/>
          <w:sz w:val="28"/>
          <w:szCs w:val="28"/>
        </w:rPr>
        <w:t>«ПО МЕСТАМ</w:t>
      </w:r>
      <w:r w:rsidR="00C55605">
        <w:rPr>
          <w:rFonts w:eastAsia="Times New Roman"/>
          <w:sz w:val="28"/>
          <w:szCs w:val="28"/>
        </w:rPr>
        <w:t xml:space="preserve"> </w:t>
      </w:r>
      <w:r w:rsidR="00C55605">
        <w:rPr>
          <w:rFonts w:eastAsia="Times New Roman"/>
          <w:b/>
          <w:bCs/>
          <w:i/>
          <w:iCs/>
          <w:sz w:val="28"/>
          <w:szCs w:val="28"/>
        </w:rPr>
        <w:t>ГЕРОЕВ ЭПОСОВ НАРОДОВ МИРА</w:t>
      </w:r>
      <w:r w:rsidR="00C55605">
        <w:rPr>
          <w:rFonts w:eastAsia="Times New Roman"/>
          <w:b/>
          <w:bCs/>
          <w:sz w:val="28"/>
          <w:szCs w:val="28"/>
        </w:rPr>
        <w:t>»</w:t>
      </w:r>
    </w:p>
    <w:p w:rsidR="00C55605" w:rsidRDefault="008B032D" w:rsidP="0012451D">
      <w:pPr>
        <w:ind w:firstLine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</w:t>
      </w:r>
      <w:r w:rsidR="00C55605">
        <w:rPr>
          <w:rFonts w:eastAsia="Times New Roman"/>
          <w:sz w:val="28"/>
          <w:szCs w:val="28"/>
        </w:rPr>
        <w:t xml:space="preserve">.2.1. Конкурс в этой номинации проводится </w:t>
      </w:r>
      <w:r w:rsidR="00C55605" w:rsidRPr="007156FA">
        <w:rPr>
          <w:rFonts w:eastAsia="Times New Roman"/>
          <w:b/>
          <w:sz w:val="28"/>
          <w:szCs w:val="28"/>
        </w:rPr>
        <w:t>в заочном формате</w:t>
      </w:r>
      <w:r w:rsidR="00C55605">
        <w:rPr>
          <w:rFonts w:eastAsia="Times New Roman"/>
          <w:sz w:val="28"/>
          <w:szCs w:val="28"/>
        </w:rPr>
        <w:t xml:space="preserve"> (видеоматериалы).</w:t>
      </w:r>
    </w:p>
    <w:p w:rsidR="00C55605" w:rsidRDefault="008B032D" w:rsidP="0012451D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</w:t>
      </w:r>
      <w:r w:rsidR="00C55605">
        <w:rPr>
          <w:rFonts w:eastAsia="Times New Roman"/>
          <w:sz w:val="28"/>
          <w:szCs w:val="28"/>
        </w:rPr>
        <w:t>.2.2. Автором путеводителя может быть как отдельный участник, так и команда.</w:t>
      </w:r>
    </w:p>
    <w:p w:rsidR="00C55605" w:rsidRDefault="008B032D" w:rsidP="0012451D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</w:t>
      </w:r>
      <w:r w:rsidR="00C55605">
        <w:rPr>
          <w:rFonts w:eastAsia="Times New Roman"/>
          <w:sz w:val="28"/>
          <w:szCs w:val="28"/>
        </w:rPr>
        <w:t xml:space="preserve">.2.3. </w:t>
      </w:r>
      <w:r w:rsidR="00C55605">
        <w:rPr>
          <w:rFonts w:eastAsia="Times New Roman"/>
          <w:sz w:val="28"/>
          <w:szCs w:val="28"/>
          <w:u w:val="single"/>
        </w:rPr>
        <w:t>Основные требования:</w:t>
      </w:r>
    </w:p>
    <w:p w:rsidR="00C55605" w:rsidRDefault="00C55605" w:rsidP="0012451D">
      <w:pPr>
        <w:numPr>
          <w:ilvl w:val="0"/>
          <w:numId w:val="8"/>
        </w:numPr>
        <w:tabs>
          <w:tab w:val="left" w:pos="1280"/>
        </w:tabs>
        <w:ind w:left="1280" w:hanging="28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исторический экскурс;</w:t>
      </w:r>
    </w:p>
    <w:p w:rsidR="00C55605" w:rsidRDefault="00C55605" w:rsidP="0012451D">
      <w:pPr>
        <w:numPr>
          <w:ilvl w:val="0"/>
          <w:numId w:val="8"/>
        </w:numPr>
        <w:tabs>
          <w:tab w:val="left" w:pos="1280"/>
        </w:tabs>
        <w:ind w:left="1280" w:hanging="28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оригинальность исполнения;</w:t>
      </w:r>
    </w:p>
    <w:p w:rsidR="00C55605" w:rsidRDefault="00C55605" w:rsidP="0012451D">
      <w:pPr>
        <w:numPr>
          <w:ilvl w:val="0"/>
          <w:numId w:val="8"/>
        </w:numPr>
        <w:tabs>
          <w:tab w:val="left" w:pos="1280"/>
        </w:tabs>
        <w:ind w:left="1280" w:hanging="28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различной техники (брошюра с иллюстрациями и описанием; компьютерная графика, документальный фильм, художественная карта с пояснениями и т. д.);</w:t>
      </w:r>
    </w:p>
    <w:p w:rsidR="00C55605" w:rsidRDefault="00C55605" w:rsidP="0012451D">
      <w:pPr>
        <w:numPr>
          <w:ilvl w:val="0"/>
          <w:numId w:val="8"/>
        </w:numPr>
        <w:tabs>
          <w:tab w:val="left" w:pos="1280"/>
        </w:tabs>
        <w:ind w:left="1280" w:hanging="28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соответствие жанру путеводителя.</w:t>
      </w:r>
    </w:p>
    <w:p w:rsidR="00C55605" w:rsidRDefault="00287EC5" w:rsidP="0012451D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</w:t>
      </w:r>
      <w:r w:rsidR="00C55605">
        <w:rPr>
          <w:rFonts w:eastAsia="Times New Roman"/>
          <w:sz w:val="28"/>
          <w:szCs w:val="28"/>
        </w:rPr>
        <w:t xml:space="preserve">.2.4. </w:t>
      </w:r>
      <w:r w:rsidR="00C55605">
        <w:rPr>
          <w:rFonts w:eastAsia="Times New Roman"/>
          <w:sz w:val="28"/>
          <w:szCs w:val="28"/>
          <w:u w:val="single"/>
        </w:rPr>
        <w:t>Критерии оценки:</w:t>
      </w:r>
    </w:p>
    <w:p w:rsidR="00C55605" w:rsidRDefault="00C55605" w:rsidP="0012451D">
      <w:pPr>
        <w:numPr>
          <w:ilvl w:val="0"/>
          <w:numId w:val="9"/>
        </w:numPr>
        <w:tabs>
          <w:tab w:val="left" w:pos="1280"/>
        </w:tabs>
        <w:ind w:left="1280" w:hanging="28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оригинальность идеи;</w:t>
      </w:r>
    </w:p>
    <w:p w:rsidR="00C55605" w:rsidRDefault="00C55605" w:rsidP="0012451D">
      <w:pPr>
        <w:numPr>
          <w:ilvl w:val="0"/>
          <w:numId w:val="9"/>
        </w:numPr>
        <w:tabs>
          <w:tab w:val="left" w:pos="1280"/>
        </w:tabs>
        <w:ind w:left="1280" w:hanging="28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возможность использования в сфере туризма;</w:t>
      </w:r>
    </w:p>
    <w:p w:rsidR="00C55605" w:rsidRDefault="00C55605" w:rsidP="0012451D">
      <w:pPr>
        <w:numPr>
          <w:ilvl w:val="0"/>
          <w:numId w:val="9"/>
        </w:numPr>
        <w:tabs>
          <w:tab w:val="left" w:pos="1280"/>
        </w:tabs>
        <w:ind w:left="1280" w:hanging="28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просветительская направленность.</w:t>
      </w:r>
    </w:p>
    <w:p w:rsidR="00C55605" w:rsidRPr="003B727F" w:rsidRDefault="00C55605" w:rsidP="0012451D">
      <w:pPr>
        <w:rPr>
          <w:sz w:val="16"/>
          <w:szCs w:val="16"/>
        </w:rPr>
      </w:pPr>
    </w:p>
    <w:p w:rsidR="00C55605" w:rsidRDefault="00287EC5" w:rsidP="0012451D">
      <w:pPr>
        <w:tabs>
          <w:tab w:val="left" w:pos="1300"/>
          <w:tab w:val="left" w:pos="2880"/>
          <w:tab w:val="left" w:pos="3620"/>
          <w:tab w:val="left" w:pos="5220"/>
          <w:tab w:val="left" w:pos="6160"/>
          <w:tab w:val="left" w:pos="6780"/>
          <w:tab w:val="left" w:pos="8440"/>
        </w:tabs>
        <w:ind w:firstLine="700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C55605">
        <w:rPr>
          <w:rFonts w:eastAsia="Times New Roman"/>
          <w:sz w:val="28"/>
          <w:szCs w:val="28"/>
        </w:rPr>
        <w:t>.3.</w:t>
      </w:r>
      <w:r w:rsidR="00C55605">
        <w:rPr>
          <w:sz w:val="20"/>
          <w:szCs w:val="20"/>
        </w:rPr>
        <w:tab/>
      </w:r>
      <w:r w:rsidR="00C55605" w:rsidRPr="003B727F">
        <w:rPr>
          <w:rFonts w:eastAsia="Times New Roman"/>
          <w:b/>
          <w:sz w:val="28"/>
          <w:szCs w:val="28"/>
        </w:rPr>
        <w:t>Номинация</w:t>
      </w:r>
      <w:r w:rsidR="00C55605">
        <w:rPr>
          <w:rFonts w:eastAsia="Times New Roman"/>
          <w:sz w:val="28"/>
          <w:szCs w:val="28"/>
        </w:rPr>
        <w:t xml:space="preserve"> «</w:t>
      </w:r>
      <w:r w:rsidR="006F6688">
        <w:rPr>
          <w:rFonts w:eastAsia="Times New Roman"/>
          <w:b/>
          <w:bCs/>
          <w:i/>
          <w:iCs/>
          <w:sz w:val="28"/>
          <w:szCs w:val="28"/>
        </w:rPr>
        <w:t xml:space="preserve">НА ЛУЧШУЮ ИГРУ ПО </w:t>
      </w:r>
      <w:r w:rsidR="00C55605">
        <w:rPr>
          <w:rFonts w:eastAsia="Times New Roman"/>
          <w:b/>
          <w:bCs/>
          <w:i/>
          <w:iCs/>
          <w:sz w:val="28"/>
          <w:szCs w:val="28"/>
        </w:rPr>
        <w:t>МОТИВАМ ЭПОСОВ НАРОДОВ МИРА»</w:t>
      </w:r>
    </w:p>
    <w:p w:rsidR="00C55605" w:rsidRDefault="00287EC5" w:rsidP="0012451D">
      <w:pPr>
        <w:ind w:firstLine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</w:t>
      </w:r>
      <w:r w:rsidR="00C55605">
        <w:rPr>
          <w:rFonts w:eastAsia="Times New Roman"/>
          <w:sz w:val="28"/>
          <w:szCs w:val="28"/>
        </w:rPr>
        <w:t xml:space="preserve">.3.1. Конкурс в этой номинации проводится </w:t>
      </w:r>
      <w:r w:rsidR="00C55605" w:rsidRPr="00D61779">
        <w:rPr>
          <w:rFonts w:eastAsia="Times New Roman"/>
          <w:b/>
          <w:sz w:val="28"/>
          <w:szCs w:val="28"/>
        </w:rPr>
        <w:t>в заочном формате</w:t>
      </w:r>
      <w:r w:rsidR="00C55605">
        <w:rPr>
          <w:rFonts w:eastAsia="Times New Roman"/>
          <w:b/>
          <w:sz w:val="28"/>
          <w:szCs w:val="28"/>
        </w:rPr>
        <w:t xml:space="preserve"> </w:t>
      </w:r>
      <w:r w:rsidR="00C55605">
        <w:rPr>
          <w:rFonts w:eastAsia="Times New Roman"/>
          <w:sz w:val="28"/>
          <w:szCs w:val="28"/>
        </w:rPr>
        <w:t>(видеоматериалы).</w:t>
      </w:r>
    </w:p>
    <w:p w:rsidR="00C55605" w:rsidRDefault="00287EC5" w:rsidP="0012451D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</w:t>
      </w:r>
      <w:r w:rsidR="00C55605">
        <w:rPr>
          <w:rFonts w:eastAsia="Times New Roman"/>
          <w:sz w:val="28"/>
          <w:szCs w:val="28"/>
        </w:rPr>
        <w:t xml:space="preserve">.3.2. Автором </w:t>
      </w:r>
      <w:r>
        <w:rPr>
          <w:rFonts w:eastAsia="Times New Roman"/>
          <w:sz w:val="28"/>
          <w:szCs w:val="28"/>
        </w:rPr>
        <w:t>игры</w:t>
      </w:r>
      <w:r w:rsidR="00C55605">
        <w:rPr>
          <w:rFonts w:eastAsia="Times New Roman"/>
          <w:sz w:val="28"/>
          <w:szCs w:val="28"/>
        </w:rPr>
        <w:t xml:space="preserve"> может быть как отдельный участник, так и команда.</w:t>
      </w:r>
    </w:p>
    <w:p w:rsidR="00C55605" w:rsidRDefault="00287EC5" w:rsidP="0012451D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</w:t>
      </w:r>
      <w:r w:rsidR="00C55605">
        <w:rPr>
          <w:rFonts w:eastAsia="Times New Roman"/>
          <w:sz w:val="28"/>
          <w:szCs w:val="28"/>
        </w:rPr>
        <w:t>.3.3. Игра может быть представлена в разных форматах:</w:t>
      </w:r>
    </w:p>
    <w:p w:rsidR="00C55605" w:rsidRDefault="00C55605" w:rsidP="0012451D">
      <w:pPr>
        <w:numPr>
          <w:ilvl w:val="1"/>
          <w:numId w:val="10"/>
        </w:numPr>
        <w:tabs>
          <w:tab w:val="left" w:pos="1420"/>
        </w:tabs>
        <w:ind w:left="1420" w:hanging="28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виде </w:t>
      </w:r>
      <w:proofErr w:type="spellStart"/>
      <w:r>
        <w:rPr>
          <w:rFonts w:eastAsia="Times New Roman"/>
          <w:sz w:val="28"/>
          <w:szCs w:val="28"/>
        </w:rPr>
        <w:t>пазлов</w:t>
      </w:r>
      <w:proofErr w:type="spellEnd"/>
      <w:r>
        <w:rPr>
          <w:rFonts w:eastAsia="Times New Roman"/>
          <w:sz w:val="28"/>
          <w:szCs w:val="28"/>
        </w:rPr>
        <w:t>;</w:t>
      </w:r>
    </w:p>
    <w:p w:rsidR="00C55605" w:rsidRDefault="00C55605" w:rsidP="0012451D">
      <w:pPr>
        <w:numPr>
          <w:ilvl w:val="1"/>
          <w:numId w:val="10"/>
        </w:numPr>
        <w:tabs>
          <w:tab w:val="left" w:pos="1420"/>
        </w:tabs>
        <w:ind w:left="1420" w:hanging="28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настольная игра;</w:t>
      </w:r>
    </w:p>
    <w:p w:rsidR="00C55605" w:rsidRDefault="00C55605" w:rsidP="0012451D">
      <w:pPr>
        <w:numPr>
          <w:ilvl w:val="1"/>
          <w:numId w:val="10"/>
        </w:numPr>
        <w:tabs>
          <w:tab w:val="left" w:pos="1420"/>
        </w:tabs>
        <w:ind w:left="1420" w:hanging="28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компьютерная игра.</w:t>
      </w:r>
    </w:p>
    <w:p w:rsidR="00C55605" w:rsidRDefault="00287EC5" w:rsidP="0012451D">
      <w:pPr>
        <w:ind w:left="70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C55605">
        <w:rPr>
          <w:rFonts w:eastAsia="Times New Roman"/>
          <w:sz w:val="28"/>
          <w:szCs w:val="28"/>
        </w:rPr>
        <w:t xml:space="preserve">.3.4. </w:t>
      </w:r>
      <w:r w:rsidR="00C55605">
        <w:rPr>
          <w:rFonts w:eastAsia="Times New Roman"/>
          <w:sz w:val="28"/>
          <w:szCs w:val="28"/>
          <w:u w:val="single"/>
        </w:rPr>
        <w:t>Основные требования:</w:t>
      </w:r>
    </w:p>
    <w:p w:rsidR="00C55605" w:rsidRDefault="00C55605" w:rsidP="0012451D">
      <w:pPr>
        <w:ind w:firstLine="99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</w:t>
      </w:r>
      <w:proofErr w:type="spellStart"/>
      <w:r>
        <w:rPr>
          <w:rFonts w:eastAsia="Times New Roman"/>
          <w:sz w:val="28"/>
          <w:szCs w:val="28"/>
        </w:rPr>
        <w:t>пазлы</w:t>
      </w:r>
      <w:proofErr w:type="spellEnd"/>
      <w:r>
        <w:rPr>
          <w:rFonts w:eastAsia="Times New Roman"/>
          <w:sz w:val="28"/>
          <w:szCs w:val="28"/>
        </w:rPr>
        <w:t xml:space="preserve"> предполагают краткое описание события, изображенного на картинке, и указание, для какого возраста они предназначены;</w:t>
      </w:r>
    </w:p>
    <w:p w:rsidR="00C55605" w:rsidRDefault="00C55605" w:rsidP="0012451D">
      <w:pPr>
        <w:ind w:firstLine="99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– настольная и компьютерная игры предполагают наличие инструкции (правил) для участников (с учетом их возраста).</w:t>
      </w:r>
    </w:p>
    <w:p w:rsidR="00C55605" w:rsidRDefault="00287EC5" w:rsidP="0012451D">
      <w:pPr>
        <w:ind w:left="70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C55605">
        <w:rPr>
          <w:rFonts w:eastAsia="Times New Roman"/>
          <w:sz w:val="28"/>
          <w:szCs w:val="28"/>
        </w:rPr>
        <w:t xml:space="preserve">.3.5. </w:t>
      </w:r>
      <w:r w:rsidR="00C55605">
        <w:rPr>
          <w:rFonts w:eastAsia="Times New Roman"/>
          <w:sz w:val="28"/>
          <w:szCs w:val="28"/>
          <w:u w:val="single"/>
        </w:rPr>
        <w:t>Критерии оценки:</w:t>
      </w:r>
    </w:p>
    <w:p w:rsidR="00C55605" w:rsidRDefault="00C55605" w:rsidP="0012451D">
      <w:pPr>
        <w:numPr>
          <w:ilvl w:val="1"/>
          <w:numId w:val="10"/>
        </w:numPr>
        <w:tabs>
          <w:tab w:val="left" w:pos="1420"/>
        </w:tabs>
        <w:ind w:left="1420" w:hanging="28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оригинальность идеи и творческий подход;</w:t>
      </w:r>
    </w:p>
    <w:p w:rsidR="00C55605" w:rsidRDefault="00C55605" w:rsidP="0012451D">
      <w:pPr>
        <w:numPr>
          <w:ilvl w:val="1"/>
          <w:numId w:val="10"/>
        </w:numPr>
        <w:tabs>
          <w:tab w:val="left" w:pos="1420"/>
        </w:tabs>
        <w:ind w:left="1420" w:hanging="28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соответствие содержания заявленной теме;</w:t>
      </w:r>
    </w:p>
    <w:p w:rsidR="00C55605" w:rsidRDefault="00C55605" w:rsidP="0012451D">
      <w:pPr>
        <w:numPr>
          <w:ilvl w:val="1"/>
          <w:numId w:val="10"/>
        </w:numPr>
        <w:tabs>
          <w:tab w:val="left" w:pos="1420"/>
        </w:tabs>
        <w:ind w:left="1420" w:hanging="28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доступность инструкции заявленной возрастной категории участников;</w:t>
      </w:r>
    </w:p>
    <w:p w:rsidR="00C55605" w:rsidRPr="006F6688" w:rsidRDefault="00C55605" w:rsidP="0012451D">
      <w:pPr>
        <w:numPr>
          <w:ilvl w:val="0"/>
          <w:numId w:val="11"/>
        </w:numPr>
        <w:tabs>
          <w:tab w:val="left" w:pos="1420"/>
        </w:tabs>
        <w:ind w:left="1420" w:hanging="28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эстетичность оформления и аккуратность.</w:t>
      </w:r>
    </w:p>
    <w:p w:rsidR="006F6688" w:rsidRPr="006F6688" w:rsidRDefault="006F6688" w:rsidP="0012451D">
      <w:pPr>
        <w:tabs>
          <w:tab w:val="left" w:pos="1420"/>
        </w:tabs>
        <w:rPr>
          <w:rFonts w:eastAsia="Times New Roman"/>
          <w:sz w:val="16"/>
          <w:szCs w:val="16"/>
        </w:rPr>
      </w:pPr>
    </w:p>
    <w:p w:rsidR="006F6688" w:rsidRPr="00467D22" w:rsidRDefault="00287EC5" w:rsidP="0012451D">
      <w:pPr>
        <w:tabs>
          <w:tab w:val="left" w:pos="1420"/>
        </w:tabs>
        <w:ind w:firstLine="709"/>
        <w:rPr>
          <w:rFonts w:eastAsia="Symbol"/>
          <w:sz w:val="28"/>
          <w:szCs w:val="28"/>
        </w:rPr>
      </w:pPr>
      <w:r w:rsidRPr="003B727F">
        <w:rPr>
          <w:rFonts w:ascii="Symbol" w:eastAsia="Symbol" w:hAnsi="Symbol" w:cs="Symbol"/>
          <w:b/>
          <w:sz w:val="28"/>
          <w:szCs w:val="28"/>
        </w:rPr>
        <w:t></w:t>
      </w:r>
      <w:r w:rsidR="0092578B" w:rsidRPr="003B727F">
        <w:rPr>
          <w:rFonts w:ascii="Symbol" w:eastAsia="Symbol" w:hAnsi="Symbol" w:cs="Symbol"/>
          <w:b/>
          <w:sz w:val="28"/>
          <w:szCs w:val="28"/>
        </w:rPr>
        <w:t></w:t>
      </w:r>
      <w:r w:rsidR="0092578B" w:rsidRPr="003B727F">
        <w:rPr>
          <w:rFonts w:ascii="Symbol" w:eastAsia="Symbol" w:hAnsi="Symbol" w:cs="Symbol"/>
          <w:b/>
          <w:sz w:val="28"/>
          <w:szCs w:val="28"/>
        </w:rPr>
        <w:t></w:t>
      </w:r>
      <w:r w:rsidR="0092578B" w:rsidRPr="003B727F">
        <w:rPr>
          <w:rFonts w:ascii="Symbol" w:eastAsia="Symbol" w:hAnsi="Symbol" w:cs="Symbol"/>
          <w:b/>
          <w:sz w:val="28"/>
          <w:szCs w:val="28"/>
        </w:rPr>
        <w:t></w:t>
      </w:r>
      <w:r w:rsidR="0092578B" w:rsidRPr="003B727F">
        <w:rPr>
          <w:rFonts w:ascii="Symbol" w:eastAsia="Symbol" w:hAnsi="Symbol" w:cs="Symbol"/>
          <w:b/>
          <w:sz w:val="28"/>
          <w:szCs w:val="28"/>
        </w:rPr>
        <w:t></w:t>
      </w:r>
      <w:r w:rsidR="0092578B" w:rsidRPr="003B727F">
        <w:rPr>
          <w:rFonts w:eastAsia="Symbol"/>
          <w:b/>
          <w:sz w:val="28"/>
          <w:szCs w:val="28"/>
        </w:rPr>
        <w:t>Номинация</w:t>
      </w:r>
      <w:r w:rsidR="0092578B">
        <w:rPr>
          <w:rFonts w:eastAsia="Symbol"/>
          <w:sz w:val="28"/>
          <w:szCs w:val="28"/>
        </w:rPr>
        <w:t xml:space="preserve"> </w:t>
      </w:r>
      <w:r w:rsidR="00467D22" w:rsidRPr="00467D22">
        <w:rPr>
          <w:rFonts w:eastAsia="Symbol"/>
          <w:b/>
          <w:sz w:val="28"/>
          <w:szCs w:val="28"/>
        </w:rPr>
        <w:t>«</w:t>
      </w:r>
      <w:r w:rsidR="00606537">
        <w:rPr>
          <w:rFonts w:eastAsia="Symbol"/>
          <w:b/>
          <w:sz w:val="28"/>
          <w:szCs w:val="28"/>
        </w:rPr>
        <w:t>НА ЛУЧШИЙ ВИДЕОРОЛИК</w:t>
      </w:r>
      <w:r w:rsidR="00670E19">
        <w:rPr>
          <w:rFonts w:eastAsia="Symbol"/>
          <w:b/>
          <w:sz w:val="28"/>
          <w:szCs w:val="28"/>
        </w:rPr>
        <w:t>»</w:t>
      </w:r>
      <w:r w:rsidR="0092578B">
        <w:rPr>
          <w:rFonts w:eastAsia="Symbol"/>
          <w:sz w:val="28"/>
          <w:szCs w:val="28"/>
        </w:rPr>
        <w:t xml:space="preserve"> </w:t>
      </w:r>
    </w:p>
    <w:p w:rsidR="00467D22" w:rsidRPr="00D21AC7" w:rsidRDefault="00287EC5" w:rsidP="001245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1AC7">
        <w:rPr>
          <w:sz w:val="28"/>
          <w:szCs w:val="28"/>
        </w:rPr>
        <w:t>6</w:t>
      </w:r>
      <w:r w:rsidR="00467D22" w:rsidRPr="00D21AC7">
        <w:rPr>
          <w:sz w:val="28"/>
          <w:szCs w:val="28"/>
        </w:rPr>
        <w:t xml:space="preserve">.4.1. </w:t>
      </w:r>
      <w:r w:rsidR="00467D22" w:rsidRPr="00D21AC7">
        <w:rPr>
          <w:rFonts w:eastAsiaTheme="minorHAnsi"/>
          <w:sz w:val="28"/>
          <w:szCs w:val="28"/>
          <w:lang w:eastAsia="en-US"/>
        </w:rPr>
        <w:t xml:space="preserve">Конкурс в этой номинации проводится </w:t>
      </w:r>
      <w:r w:rsidR="00467D22" w:rsidRPr="00D21AC7">
        <w:rPr>
          <w:rFonts w:eastAsiaTheme="minorHAnsi"/>
          <w:b/>
          <w:bCs/>
          <w:sz w:val="28"/>
          <w:szCs w:val="28"/>
          <w:lang w:eastAsia="en-US"/>
        </w:rPr>
        <w:t xml:space="preserve">в заочном формате </w:t>
      </w:r>
      <w:r w:rsidR="00467D22" w:rsidRPr="00D21AC7">
        <w:rPr>
          <w:rFonts w:eastAsiaTheme="minorHAnsi"/>
          <w:sz w:val="28"/>
          <w:szCs w:val="28"/>
          <w:lang w:eastAsia="en-US"/>
        </w:rPr>
        <w:t>(видеоматериалы).</w:t>
      </w:r>
    </w:p>
    <w:p w:rsidR="00467D22" w:rsidRDefault="00467D22" w:rsidP="00D21AC7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D21AC7">
        <w:rPr>
          <w:rFonts w:eastAsiaTheme="minorHAnsi"/>
          <w:sz w:val="28"/>
          <w:szCs w:val="28"/>
          <w:lang w:eastAsia="en-US"/>
        </w:rPr>
        <w:t>6</w:t>
      </w:r>
      <w:r w:rsidR="00670E19">
        <w:rPr>
          <w:rFonts w:eastAsiaTheme="minorHAnsi"/>
          <w:sz w:val="28"/>
          <w:szCs w:val="28"/>
          <w:lang w:eastAsia="en-US"/>
        </w:rPr>
        <w:t xml:space="preserve">.4.2. </w:t>
      </w:r>
      <w:r w:rsidR="00670E19" w:rsidRPr="00900D9D">
        <w:rPr>
          <w:rFonts w:eastAsiaTheme="minorHAnsi"/>
          <w:sz w:val="28"/>
          <w:szCs w:val="28"/>
          <w:u w:val="single"/>
          <w:lang w:eastAsia="en-US"/>
        </w:rPr>
        <w:t>Темы видеороликов</w:t>
      </w:r>
      <w:r w:rsidR="00670E19">
        <w:rPr>
          <w:rFonts w:eastAsiaTheme="minorHAnsi"/>
          <w:sz w:val="28"/>
          <w:szCs w:val="28"/>
          <w:lang w:eastAsia="en-US"/>
        </w:rPr>
        <w:t>:</w:t>
      </w:r>
    </w:p>
    <w:p w:rsidR="00670E19" w:rsidRDefault="00670E19" w:rsidP="00670E19">
      <w:pPr>
        <w:autoSpaceDE w:val="0"/>
        <w:autoSpaceDN w:val="0"/>
        <w:adjustRightInd w:val="0"/>
        <w:ind w:firstLine="1276"/>
        <w:rPr>
          <w:rFonts w:eastAsia="Symbol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eastAsia="Symbol"/>
          <w:b/>
          <w:sz w:val="28"/>
          <w:szCs w:val="28"/>
        </w:rPr>
        <w:t>«М</w:t>
      </w:r>
      <w:r w:rsidR="00E124EB">
        <w:rPr>
          <w:rFonts w:eastAsia="Symbol"/>
          <w:b/>
          <w:sz w:val="28"/>
          <w:szCs w:val="28"/>
        </w:rPr>
        <w:t>ежнациональное согласие</w:t>
      </w:r>
      <w:r>
        <w:rPr>
          <w:rFonts w:eastAsia="Symbol"/>
          <w:b/>
          <w:sz w:val="28"/>
          <w:szCs w:val="28"/>
        </w:rPr>
        <w:t xml:space="preserve">» </w:t>
      </w:r>
      <w:r>
        <w:rPr>
          <w:rFonts w:eastAsia="Symbol"/>
          <w:sz w:val="28"/>
          <w:szCs w:val="28"/>
        </w:rPr>
        <w:t>(единство разных народов).</w:t>
      </w:r>
    </w:p>
    <w:p w:rsidR="00670E19" w:rsidRDefault="00670E19" w:rsidP="00670E19">
      <w:pPr>
        <w:autoSpaceDE w:val="0"/>
        <w:autoSpaceDN w:val="0"/>
        <w:adjustRightInd w:val="0"/>
        <w:ind w:firstLine="1276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– </w:t>
      </w:r>
      <w:r>
        <w:rPr>
          <w:rFonts w:eastAsia="Symbol"/>
          <w:b/>
          <w:sz w:val="28"/>
          <w:szCs w:val="28"/>
        </w:rPr>
        <w:t>«Н</w:t>
      </w:r>
      <w:r w:rsidR="00E124EB">
        <w:rPr>
          <w:rFonts w:eastAsia="Symbol"/>
          <w:b/>
          <w:sz w:val="28"/>
          <w:szCs w:val="28"/>
        </w:rPr>
        <w:t>ациональная идентичность народа</w:t>
      </w:r>
      <w:r>
        <w:rPr>
          <w:rFonts w:eastAsia="Symbol"/>
          <w:b/>
          <w:sz w:val="28"/>
          <w:szCs w:val="28"/>
        </w:rPr>
        <w:t>»</w:t>
      </w:r>
      <w:r>
        <w:rPr>
          <w:rFonts w:eastAsia="Symbol"/>
          <w:sz w:val="28"/>
          <w:szCs w:val="28"/>
        </w:rPr>
        <w:t xml:space="preserve"> (раскрытие особенностей одного конкретного народа</w:t>
      </w:r>
      <w:r w:rsidR="00900D9D">
        <w:rPr>
          <w:rFonts w:eastAsia="Symbol"/>
          <w:sz w:val="28"/>
          <w:szCs w:val="28"/>
        </w:rPr>
        <w:t>: традиции, культур</w:t>
      </w:r>
      <w:r w:rsidR="00CF5369">
        <w:rPr>
          <w:rFonts w:eastAsia="Symbol"/>
          <w:sz w:val="28"/>
          <w:szCs w:val="28"/>
        </w:rPr>
        <w:t>у</w:t>
      </w:r>
      <w:r w:rsidR="00900D9D">
        <w:rPr>
          <w:rFonts w:eastAsia="Symbol"/>
          <w:sz w:val="28"/>
          <w:szCs w:val="28"/>
        </w:rPr>
        <w:t xml:space="preserve"> и т. д.)</w:t>
      </w:r>
      <w:r>
        <w:rPr>
          <w:rFonts w:eastAsia="Symbol"/>
          <w:sz w:val="28"/>
          <w:szCs w:val="28"/>
        </w:rPr>
        <w:t>.</w:t>
      </w:r>
    </w:p>
    <w:p w:rsidR="00670E19" w:rsidRDefault="00670E19" w:rsidP="00670E19">
      <w:pPr>
        <w:autoSpaceDE w:val="0"/>
        <w:autoSpaceDN w:val="0"/>
        <w:adjustRightInd w:val="0"/>
        <w:ind w:firstLine="1276"/>
        <w:jc w:val="both"/>
        <w:rPr>
          <w:rFonts w:eastAsia="Symbol"/>
          <w:b/>
          <w:sz w:val="28"/>
          <w:szCs w:val="28"/>
        </w:rPr>
      </w:pPr>
      <w:r>
        <w:rPr>
          <w:rFonts w:eastAsia="Symbol"/>
          <w:sz w:val="28"/>
          <w:szCs w:val="28"/>
        </w:rPr>
        <w:t xml:space="preserve">– </w:t>
      </w:r>
      <w:r>
        <w:rPr>
          <w:rFonts w:eastAsia="Symbol"/>
          <w:b/>
          <w:sz w:val="28"/>
          <w:szCs w:val="28"/>
        </w:rPr>
        <w:t>«</w:t>
      </w:r>
      <w:r w:rsidR="00900D9D">
        <w:rPr>
          <w:rFonts w:eastAsia="Symbol"/>
          <w:b/>
          <w:sz w:val="28"/>
          <w:szCs w:val="28"/>
        </w:rPr>
        <w:t>М</w:t>
      </w:r>
      <w:r w:rsidR="00E124EB">
        <w:rPr>
          <w:rFonts w:eastAsia="Symbol"/>
          <w:b/>
          <w:sz w:val="28"/>
          <w:szCs w:val="28"/>
        </w:rPr>
        <w:t xml:space="preserve">оя (наша) </w:t>
      </w:r>
      <w:r w:rsidR="00E124EB" w:rsidRPr="00900D9D">
        <w:rPr>
          <w:rFonts w:eastAsia="Symbol"/>
          <w:b/>
          <w:sz w:val="28"/>
          <w:szCs w:val="28"/>
        </w:rPr>
        <w:t>малая родина</w:t>
      </w:r>
      <w:r>
        <w:rPr>
          <w:rFonts w:eastAsia="Symbol"/>
          <w:b/>
          <w:sz w:val="28"/>
          <w:szCs w:val="28"/>
        </w:rPr>
        <w:t>»</w:t>
      </w:r>
      <w:r w:rsidR="00900D9D" w:rsidRPr="00900D9D">
        <w:rPr>
          <w:rFonts w:eastAsia="Symbol"/>
          <w:b/>
          <w:sz w:val="28"/>
          <w:szCs w:val="28"/>
        </w:rPr>
        <w:t xml:space="preserve"> </w:t>
      </w:r>
      <w:r w:rsidR="00900D9D" w:rsidRPr="00900D9D">
        <w:rPr>
          <w:rFonts w:eastAsia="Symbol"/>
          <w:sz w:val="28"/>
          <w:szCs w:val="28"/>
        </w:rPr>
        <w:t>(</w:t>
      </w:r>
      <w:r w:rsidR="00900D9D">
        <w:rPr>
          <w:rFonts w:eastAsia="Symbol"/>
          <w:sz w:val="28"/>
          <w:szCs w:val="28"/>
        </w:rPr>
        <w:t>о</w:t>
      </w:r>
      <w:r w:rsidR="00900D9D" w:rsidRPr="00900D9D">
        <w:rPr>
          <w:rFonts w:eastAsia="Symbol"/>
          <w:sz w:val="28"/>
          <w:szCs w:val="28"/>
        </w:rPr>
        <w:t xml:space="preserve"> родно</w:t>
      </w:r>
      <w:r w:rsidR="00900D9D">
        <w:rPr>
          <w:rFonts w:eastAsia="Symbol"/>
          <w:sz w:val="28"/>
          <w:szCs w:val="28"/>
        </w:rPr>
        <w:t>м</w:t>
      </w:r>
      <w:r w:rsidR="00900D9D" w:rsidRPr="00900D9D">
        <w:rPr>
          <w:rFonts w:eastAsia="Symbol"/>
          <w:sz w:val="28"/>
          <w:szCs w:val="28"/>
        </w:rPr>
        <w:t xml:space="preserve"> сел</w:t>
      </w:r>
      <w:r w:rsidR="00900D9D">
        <w:rPr>
          <w:rFonts w:eastAsia="Symbol"/>
          <w:sz w:val="28"/>
          <w:szCs w:val="28"/>
        </w:rPr>
        <w:t>е</w:t>
      </w:r>
      <w:r w:rsidR="00900D9D" w:rsidRPr="00900D9D">
        <w:rPr>
          <w:rFonts w:eastAsia="Symbol"/>
          <w:sz w:val="28"/>
          <w:szCs w:val="28"/>
        </w:rPr>
        <w:t>/городе/крае, достопримечательностях, музеях и т.</w:t>
      </w:r>
      <w:r w:rsidR="00900D9D">
        <w:rPr>
          <w:rFonts w:eastAsia="Symbol"/>
          <w:sz w:val="28"/>
          <w:szCs w:val="28"/>
        </w:rPr>
        <w:t xml:space="preserve"> </w:t>
      </w:r>
      <w:r w:rsidR="00900D9D" w:rsidRPr="00900D9D">
        <w:rPr>
          <w:rFonts w:eastAsia="Symbol"/>
          <w:sz w:val="28"/>
          <w:szCs w:val="28"/>
        </w:rPr>
        <w:t>д.)</w:t>
      </w:r>
      <w:r w:rsidR="00900D9D">
        <w:rPr>
          <w:rFonts w:eastAsia="Symbol"/>
          <w:sz w:val="28"/>
          <w:szCs w:val="28"/>
        </w:rPr>
        <w:t>.</w:t>
      </w:r>
    </w:p>
    <w:p w:rsidR="00900D9D" w:rsidRDefault="00900D9D" w:rsidP="00670E19">
      <w:pPr>
        <w:autoSpaceDE w:val="0"/>
        <w:autoSpaceDN w:val="0"/>
        <w:adjustRightInd w:val="0"/>
        <w:ind w:firstLine="1276"/>
        <w:jc w:val="both"/>
        <w:rPr>
          <w:rFonts w:eastAsia="Symbol"/>
          <w:sz w:val="28"/>
          <w:szCs w:val="28"/>
        </w:rPr>
      </w:pPr>
      <w:r>
        <w:rPr>
          <w:rFonts w:eastAsia="Symbol"/>
          <w:b/>
          <w:sz w:val="28"/>
          <w:szCs w:val="28"/>
        </w:rPr>
        <w:t xml:space="preserve">– </w:t>
      </w:r>
      <w:r w:rsidRPr="00E124EB">
        <w:rPr>
          <w:rFonts w:eastAsia="Symbol"/>
          <w:b/>
          <w:spacing w:val="-6"/>
          <w:sz w:val="28"/>
          <w:szCs w:val="28"/>
        </w:rPr>
        <w:t>«М</w:t>
      </w:r>
      <w:r w:rsidR="00E124EB" w:rsidRPr="00E124EB">
        <w:rPr>
          <w:rFonts w:eastAsia="Symbol"/>
          <w:b/>
          <w:spacing w:val="-6"/>
          <w:sz w:val="28"/>
          <w:szCs w:val="28"/>
        </w:rPr>
        <w:t>оя семья</w:t>
      </w:r>
      <w:r w:rsidRPr="00E124EB">
        <w:rPr>
          <w:rFonts w:eastAsia="Symbol"/>
          <w:b/>
          <w:spacing w:val="-6"/>
          <w:sz w:val="28"/>
          <w:szCs w:val="28"/>
        </w:rPr>
        <w:t>»</w:t>
      </w:r>
      <w:r w:rsidRPr="00E124EB">
        <w:rPr>
          <w:rFonts w:eastAsia="Symbol"/>
          <w:spacing w:val="-6"/>
          <w:sz w:val="28"/>
          <w:szCs w:val="28"/>
        </w:rPr>
        <w:t xml:space="preserve"> (родословная, семейные традиции</w:t>
      </w:r>
      <w:r w:rsidR="00136AA5" w:rsidRPr="00E124EB">
        <w:rPr>
          <w:rFonts w:eastAsia="Symbol"/>
          <w:spacing w:val="-6"/>
          <w:sz w:val="28"/>
          <w:szCs w:val="28"/>
        </w:rPr>
        <w:t>, совместный досуг</w:t>
      </w:r>
      <w:r w:rsidRPr="00E124EB">
        <w:rPr>
          <w:rFonts w:eastAsia="Symbol"/>
          <w:spacing w:val="-6"/>
          <w:sz w:val="28"/>
          <w:szCs w:val="28"/>
        </w:rPr>
        <w:t xml:space="preserve"> и т. д.).</w:t>
      </w:r>
    </w:p>
    <w:p w:rsidR="00900D9D" w:rsidRDefault="00900D9D" w:rsidP="00900D9D">
      <w:pPr>
        <w:autoSpaceDE w:val="0"/>
        <w:autoSpaceDN w:val="0"/>
        <w:adjustRightInd w:val="0"/>
        <w:ind w:firstLine="709"/>
        <w:jc w:val="both"/>
        <w:rPr>
          <w:rFonts w:eastAsia="Symbol"/>
          <w:sz w:val="28"/>
          <w:szCs w:val="28"/>
          <w:u w:val="single"/>
        </w:rPr>
      </w:pPr>
      <w:r>
        <w:rPr>
          <w:rFonts w:eastAsia="Symbol"/>
          <w:sz w:val="28"/>
          <w:szCs w:val="28"/>
        </w:rPr>
        <w:t>6.4.3.</w:t>
      </w:r>
      <w:r w:rsidRPr="00900D9D">
        <w:rPr>
          <w:rFonts w:eastAsia="Symbol"/>
          <w:sz w:val="28"/>
          <w:szCs w:val="28"/>
          <w:u w:val="single"/>
        </w:rPr>
        <w:t xml:space="preserve"> О</w:t>
      </w:r>
      <w:r>
        <w:rPr>
          <w:rFonts w:eastAsia="Symbol"/>
          <w:sz w:val="28"/>
          <w:szCs w:val="28"/>
          <w:u w:val="single"/>
        </w:rPr>
        <w:t>с</w:t>
      </w:r>
      <w:r w:rsidRPr="00900D9D">
        <w:rPr>
          <w:rFonts w:eastAsia="Symbol"/>
          <w:sz w:val="28"/>
          <w:szCs w:val="28"/>
          <w:u w:val="single"/>
        </w:rPr>
        <w:t>новные требования:</w:t>
      </w:r>
    </w:p>
    <w:p w:rsidR="00E0266C" w:rsidRPr="00E84795" w:rsidRDefault="00E0266C" w:rsidP="00900D9D">
      <w:pPr>
        <w:autoSpaceDE w:val="0"/>
        <w:autoSpaceDN w:val="0"/>
        <w:adjustRightInd w:val="0"/>
        <w:ind w:firstLine="1276"/>
        <w:jc w:val="both"/>
        <w:rPr>
          <w:rFonts w:eastAsia="Symbol"/>
          <w:sz w:val="28"/>
          <w:szCs w:val="28"/>
        </w:rPr>
      </w:pPr>
      <w:r w:rsidRPr="00E84795">
        <w:rPr>
          <w:rFonts w:eastAsia="Symbol"/>
          <w:sz w:val="28"/>
          <w:szCs w:val="28"/>
        </w:rPr>
        <w:t xml:space="preserve">– формат видео: </w:t>
      </w:r>
      <w:r w:rsidRPr="00E84795">
        <w:rPr>
          <w:rFonts w:eastAsia="Symbol"/>
          <w:sz w:val="28"/>
          <w:szCs w:val="28"/>
          <w:lang w:val="en-US"/>
        </w:rPr>
        <w:t>MPEG</w:t>
      </w:r>
      <w:r w:rsidRPr="00E84795">
        <w:rPr>
          <w:rFonts w:eastAsia="Symbol"/>
          <w:sz w:val="28"/>
          <w:szCs w:val="28"/>
        </w:rPr>
        <w:t>4</w:t>
      </w:r>
      <w:r w:rsidR="00E84795" w:rsidRPr="00E84795">
        <w:rPr>
          <w:rFonts w:eastAsia="Symbol"/>
          <w:sz w:val="28"/>
          <w:szCs w:val="28"/>
        </w:rPr>
        <w:t xml:space="preserve">, </w:t>
      </w:r>
      <w:r w:rsidR="00E84795" w:rsidRPr="00E84795">
        <w:rPr>
          <w:rFonts w:eastAsia="Symbol"/>
          <w:sz w:val="28"/>
          <w:szCs w:val="28"/>
          <w:lang w:val="en-US"/>
        </w:rPr>
        <w:t>MP4</w:t>
      </w:r>
      <w:r w:rsidR="00E84795" w:rsidRPr="00E84795">
        <w:rPr>
          <w:rFonts w:eastAsia="Symbol"/>
          <w:sz w:val="28"/>
          <w:szCs w:val="28"/>
        </w:rPr>
        <w:t xml:space="preserve">, </w:t>
      </w:r>
      <w:r w:rsidR="00E84795" w:rsidRPr="00E84795">
        <w:rPr>
          <w:rFonts w:eastAsia="Symbol"/>
          <w:sz w:val="28"/>
          <w:szCs w:val="28"/>
          <w:lang w:val="en-US"/>
        </w:rPr>
        <w:t>AVI</w:t>
      </w:r>
      <w:r w:rsidRPr="00E84795">
        <w:rPr>
          <w:rFonts w:eastAsia="Symbol"/>
          <w:sz w:val="28"/>
          <w:szCs w:val="28"/>
        </w:rPr>
        <w:t>;</w:t>
      </w:r>
    </w:p>
    <w:p w:rsidR="00E0266C" w:rsidRDefault="00E0266C" w:rsidP="00900D9D">
      <w:pPr>
        <w:autoSpaceDE w:val="0"/>
        <w:autoSpaceDN w:val="0"/>
        <w:adjustRightInd w:val="0"/>
        <w:ind w:firstLine="1276"/>
        <w:jc w:val="both"/>
        <w:rPr>
          <w:rFonts w:eastAsia="Symbol"/>
          <w:sz w:val="28"/>
          <w:szCs w:val="28"/>
        </w:rPr>
      </w:pPr>
      <w:r w:rsidRPr="00E84795">
        <w:rPr>
          <w:rFonts w:eastAsia="Symbol"/>
          <w:sz w:val="28"/>
          <w:szCs w:val="28"/>
        </w:rPr>
        <w:t>– минимальное разрешение видеоролика – 720х480 (</w:t>
      </w:r>
      <w:r w:rsidR="00E84795" w:rsidRPr="00E84795">
        <w:rPr>
          <w:rFonts w:eastAsia="Symbol"/>
          <w:sz w:val="28"/>
          <w:szCs w:val="28"/>
          <w:lang w:val="en-US"/>
        </w:rPr>
        <w:t>480p</w:t>
      </w:r>
      <w:r w:rsidRPr="00E84795">
        <w:rPr>
          <w:rFonts w:eastAsia="Symbol"/>
          <w:sz w:val="28"/>
          <w:szCs w:val="28"/>
        </w:rPr>
        <w:t>)</w:t>
      </w:r>
      <w:r w:rsidR="00E84795">
        <w:rPr>
          <w:rFonts w:eastAsia="Symbol"/>
          <w:sz w:val="28"/>
          <w:szCs w:val="28"/>
        </w:rPr>
        <w:t>;</w:t>
      </w:r>
    </w:p>
    <w:p w:rsidR="00E84795" w:rsidRPr="00E84795" w:rsidRDefault="00E84795" w:rsidP="00900D9D">
      <w:pPr>
        <w:autoSpaceDE w:val="0"/>
        <w:autoSpaceDN w:val="0"/>
        <w:adjustRightInd w:val="0"/>
        <w:ind w:firstLine="1276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lastRenderedPageBreak/>
        <w:t>– максимальный размер файла – 4Гб;</w:t>
      </w:r>
    </w:p>
    <w:p w:rsidR="00900D9D" w:rsidRDefault="00900D9D" w:rsidP="00900D9D">
      <w:pPr>
        <w:autoSpaceDE w:val="0"/>
        <w:autoSpaceDN w:val="0"/>
        <w:adjustRightInd w:val="0"/>
        <w:ind w:firstLine="1276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– допустимая продолжительность – от </w:t>
      </w:r>
      <w:r w:rsidR="00E0266C">
        <w:rPr>
          <w:rFonts w:eastAsia="Symbol"/>
          <w:sz w:val="28"/>
          <w:szCs w:val="28"/>
        </w:rPr>
        <w:t>2</w:t>
      </w:r>
      <w:r>
        <w:rPr>
          <w:rFonts w:eastAsia="Symbol"/>
          <w:sz w:val="28"/>
          <w:szCs w:val="28"/>
        </w:rPr>
        <w:t xml:space="preserve"> до 5 минут;</w:t>
      </w:r>
    </w:p>
    <w:p w:rsidR="00900D9D" w:rsidRDefault="00900D9D" w:rsidP="00053C19">
      <w:pPr>
        <w:autoSpaceDE w:val="0"/>
        <w:autoSpaceDN w:val="0"/>
        <w:adjustRightInd w:val="0"/>
        <w:ind w:left="1560" w:hanging="284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>– информационная заставка (ФИО автор</w:t>
      </w:r>
      <w:proofErr w:type="gramStart"/>
      <w:r>
        <w:rPr>
          <w:rFonts w:eastAsia="Symbol"/>
          <w:sz w:val="28"/>
          <w:szCs w:val="28"/>
        </w:rPr>
        <w:t>а(</w:t>
      </w:r>
      <w:proofErr w:type="spellStart"/>
      <w:proofErr w:type="gramEnd"/>
      <w:r>
        <w:rPr>
          <w:rFonts w:eastAsia="Symbol"/>
          <w:sz w:val="28"/>
          <w:szCs w:val="28"/>
        </w:rPr>
        <w:t>ов</w:t>
      </w:r>
      <w:proofErr w:type="spellEnd"/>
      <w:r>
        <w:rPr>
          <w:rFonts w:eastAsia="Symbol"/>
          <w:sz w:val="28"/>
          <w:szCs w:val="28"/>
        </w:rPr>
        <w:t>), место проживания (село, город, регион, страна);</w:t>
      </w:r>
    </w:p>
    <w:p w:rsidR="00900D9D" w:rsidRPr="00900D9D" w:rsidRDefault="00136AA5" w:rsidP="00900D9D">
      <w:pPr>
        <w:autoSpaceDE w:val="0"/>
        <w:autoSpaceDN w:val="0"/>
        <w:adjustRightInd w:val="0"/>
        <w:ind w:firstLine="127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Symbol"/>
          <w:sz w:val="28"/>
          <w:szCs w:val="28"/>
        </w:rPr>
        <w:t>– в ролике могут использоваться фотографии</w:t>
      </w:r>
      <w:r w:rsidR="004036EE">
        <w:rPr>
          <w:rFonts w:eastAsia="Symbol"/>
          <w:sz w:val="28"/>
          <w:szCs w:val="28"/>
        </w:rPr>
        <w:t>.</w:t>
      </w:r>
    </w:p>
    <w:p w:rsidR="00467D22" w:rsidRPr="00D21AC7" w:rsidRDefault="00467D22" w:rsidP="0012451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1AC7">
        <w:rPr>
          <w:rFonts w:eastAsiaTheme="minorHAnsi"/>
          <w:sz w:val="28"/>
          <w:szCs w:val="28"/>
          <w:lang w:eastAsia="en-US"/>
        </w:rPr>
        <w:t>6.</w:t>
      </w:r>
      <w:r w:rsidR="0012451D" w:rsidRPr="00D21AC7">
        <w:rPr>
          <w:rFonts w:eastAsiaTheme="minorHAnsi"/>
          <w:sz w:val="28"/>
          <w:szCs w:val="28"/>
          <w:lang w:eastAsia="en-US"/>
        </w:rPr>
        <w:t>4</w:t>
      </w:r>
      <w:r w:rsidRPr="00D21AC7">
        <w:rPr>
          <w:rFonts w:eastAsiaTheme="minorHAnsi"/>
          <w:sz w:val="28"/>
          <w:szCs w:val="28"/>
          <w:lang w:eastAsia="en-US"/>
        </w:rPr>
        <w:t>.</w:t>
      </w:r>
      <w:r w:rsidR="00053C19">
        <w:rPr>
          <w:rFonts w:eastAsiaTheme="minorHAnsi"/>
          <w:sz w:val="28"/>
          <w:szCs w:val="28"/>
          <w:lang w:eastAsia="en-US"/>
        </w:rPr>
        <w:t>4</w:t>
      </w:r>
      <w:r w:rsidRPr="00D21AC7">
        <w:rPr>
          <w:rFonts w:eastAsiaTheme="minorHAnsi"/>
          <w:sz w:val="28"/>
          <w:szCs w:val="28"/>
          <w:lang w:eastAsia="en-US"/>
        </w:rPr>
        <w:t xml:space="preserve">. </w:t>
      </w:r>
      <w:r w:rsidRPr="00D21AC7">
        <w:rPr>
          <w:rFonts w:eastAsiaTheme="minorHAnsi"/>
          <w:sz w:val="28"/>
          <w:szCs w:val="28"/>
          <w:u w:val="single"/>
          <w:lang w:eastAsia="en-US"/>
        </w:rPr>
        <w:t>Критерии оценки</w:t>
      </w:r>
      <w:r w:rsidRPr="00D21AC7">
        <w:rPr>
          <w:rFonts w:eastAsiaTheme="minorHAnsi"/>
          <w:sz w:val="28"/>
          <w:szCs w:val="28"/>
          <w:lang w:eastAsia="en-US"/>
        </w:rPr>
        <w:t>:</w:t>
      </w:r>
    </w:p>
    <w:p w:rsidR="00467D22" w:rsidRPr="00D21AC7" w:rsidRDefault="00053C19" w:rsidP="00053C19">
      <w:pPr>
        <w:pStyle w:val="a3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53C19">
        <w:rPr>
          <w:rFonts w:eastAsiaTheme="minorHAnsi"/>
          <w:sz w:val="28"/>
          <w:szCs w:val="28"/>
          <w:lang w:eastAsia="en-US"/>
        </w:rPr>
        <w:t>соответствие работы заявленной теме</w:t>
      </w:r>
      <w:r w:rsidR="00467D22" w:rsidRPr="00053C19">
        <w:rPr>
          <w:rFonts w:eastAsiaTheme="minorHAnsi"/>
          <w:sz w:val="28"/>
          <w:szCs w:val="28"/>
          <w:lang w:eastAsia="en-US"/>
        </w:rPr>
        <w:t>;</w:t>
      </w:r>
    </w:p>
    <w:p w:rsidR="00467D22" w:rsidRDefault="00053C19" w:rsidP="00053C19">
      <w:pPr>
        <w:pStyle w:val="a3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53C19">
        <w:rPr>
          <w:rFonts w:eastAsiaTheme="minorHAnsi"/>
          <w:sz w:val="28"/>
          <w:szCs w:val="28"/>
          <w:lang w:eastAsia="en-US"/>
        </w:rPr>
        <w:t>креативность</w:t>
      </w:r>
      <w:proofErr w:type="spellEnd"/>
      <w:r w:rsidRPr="00053C19">
        <w:rPr>
          <w:rFonts w:eastAsiaTheme="minorHAnsi"/>
          <w:sz w:val="28"/>
          <w:szCs w:val="28"/>
          <w:lang w:eastAsia="en-US"/>
        </w:rPr>
        <w:t xml:space="preserve"> видеоролика (новизна идеи, оригинальность, гибкость мышления)</w:t>
      </w:r>
      <w:r w:rsidR="00467D22" w:rsidRPr="00D21AC7">
        <w:rPr>
          <w:rFonts w:eastAsiaTheme="minorHAnsi"/>
          <w:sz w:val="28"/>
          <w:szCs w:val="28"/>
          <w:lang w:eastAsia="en-US"/>
        </w:rPr>
        <w:t>;</w:t>
      </w:r>
    </w:p>
    <w:p w:rsidR="00053C19" w:rsidRPr="00D21AC7" w:rsidRDefault="00053C19" w:rsidP="00053C19">
      <w:pPr>
        <w:pStyle w:val="a3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53C19">
        <w:rPr>
          <w:rFonts w:eastAsiaTheme="minorHAnsi"/>
          <w:sz w:val="28"/>
          <w:szCs w:val="28"/>
          <w:lang w:eastAsia="en-US"/>
        </w:rPr>
        <w:t>информативность</w:t>
      </w:r>
      <w:r w:rsidRPr="00D21AC7">
        <w:rPr>
          <w:rFonts w:eastAsiaTheme="minorHAnsi"/>
          <w:sz w:val="28"/>
          <w:szCs w:val="28"/>
          <w:lang w:eastAsia="en-US"/>
        </w:rPr>
        <w:t>;</w:t>
      </w:r>
    </w:p>
    <w:p w:rsidR="00053C19" w:rsidRPr="00D21AC7" w:rsidRDefault="00053C19" w:rsidP="00053C19">
      <w:pPr>
        <w:pStyle w:val="a3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53C19">
        <w:rPr>
          <w:rFonts w:eastAsiaTheme="minorHAnsi"/>
          <w:sz w:val="28"/>
          <w:szCs w:val="28"/>
          <w:lang w:eastAsia="en-US"/>
        </w:rPr>
        <w:t>качество видеосъемки</w:t>
      </w:r>
      <w:r w:rsidRPr="00D21AC7">
        <w:rPr>
          <w:rFonts w:eastAsiaTheme="minorHAnsi"/>
          <w:sz w:val="28"/>
          <w:szCs w:val="28"/>
          <w:lang w:eastAsia="en-US"/>
        </w:rPr>
        <w:t>;</w:t>
      </w:r>
    </w:p>
    <w:p w:rsidR="00053C19" w:rsidRPr="00D21AC7" w:rsidRDefault="00053C19" w:rsidP="00053C19">
      <w:pPr>
        <w:pStyle w:val="a3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21AC7">
        <w:rPr>
          <w:rFonts w:eastAsiaTheme="minorHAnsi"/>
          <w:sz w:val="28"/>
          <w:szCs w:val="28"/>
          <w:lang w:eastAsia="en-US"/>
        </w:rPr>
        <w:t>эстетичность</w:t>
      </w:r>
      <w:r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работы.</w:t>
      </w:r>
    </w:p>
    <w:p w:rsidR="00053C19" w:rsidRPr="00053C19" w:rsidRDefault="00053C19" w:rsidP="00053C19">
      <w:pPr>
        <w:ind w:firstLine="708"/>
        <w:jc w:val="center"/>
        <w:rPr>
          <w:rFonts w:eastAsia="Times New Roman"/>
          <w:sz w:val="16"/>
          <w:szCs w:val="16"/>
        </w:rPr>
      </w:pPr>
    </w:p>
    <w:p w:rsidR="003B727F" w:rsidRDefault="006F4357" w:rsidP="006F4357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6.5. </w:t>
      </w:r>
      <w:r w:rsidR="003B727F">
        <w:rPr>
          <w:rFonts w:eastAsia="Times New Roman"/>
          <w:b/>
          <w:sz w:val="28"/>
          <w:szCs w:val="28"/>
        </w:rPr>
        <w:t xml:space="preserve">Номинация </w:t>
      </w:r>
      <w:r w:rsidR="003B727F" w:rsidRPr="003B727F">
        <w:rPr>
          <w:rFonts w:eastAsia="Times New Roman"/>
          <w:b/>
          <w:i/>
          <w:sz w:val="28"/>
          <w:szCs w:val="28"/>
        </w:rPr>
        <w:t>«</w:t>
      </w:r>
      <w:r w:rsidR="003B727F">
        <w:rPr>
          <w:rFonts w:eastAsia="Times New Roman"/>
          <w:b/>
          <w:i/>
          <w:sz w:val="28"/>
          <w:szCs w:val="28"/>
        </w:rPr>
        <w:t>НА ЛУЧШЕЕ ЭССЕ НА ТЕМУ «</w:t>
      </w:r>
      <w:r w:rsidR="00005ACB">
        <w:rPr>
          <w:rFonts w:eastAsia="Times New Roman"/>
          <w:b/>
          <w:i/>
          <w:sz w:val="28"/>
          <w:szCs w:val="28"/>
        </w:rPr>
        <w:t>Мы разные, но мы вместе</w:t>
      </w:r>
      <w:r w:rsidR="003B727F">
        <w:rPr>
          <w:rFonts w:eastAsia="Times New Roman"/>
          <w:b/>
          <w:i/>
          <w:sz w:val="28"/>
          <w:szCs w:val="28"/>
        </w:rPr>
        <w:t>»</w:t>
      </w:r>
    </w:p>
    <w:p w:rsidR="003B727F" w:rsidRPr="00A2758B" w:rsidRDefault="00A2758B" w:rsidP="00A2758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6.5.1. </w:t>
      </w:r>
      <w:r w:rsidRPr="00A2758B">
        <w:rPr>
          <w:rFonts w:eastAsia="Times New Roman"/>
          <w:sz w:val="28"/>
          <w:szCs w:val="28"/>
          <w:u w:val="single"/>
        </w:rPr>
        <w:t>Основные требования</w:t>
      </w:r>
      <w:r>
        <w:rPr>
          <w:rFonts w:eastAsia="Times New Roman"/>
          <w:sz w:val="28"/>
          <w:szCs w:val="28"/>
        </w:rPr>
        <w:t>:</w:t>
      </w:r>
    </w:p>
    <w:p w:rsidR="00A2758B" w:rsidRPr="006F4357" w:rsidRDefault="00A2758B" w:rsidP="00A2758B">
      <w:pPr>
        <w:ind w:firstLine="11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</w:t>
      </w:r>
      <w:r w:rsidRPr="006F4357">
        <w:rPr>
          <w:rFonts w:eastAsia="Times New Roman"/>
          <w:sz w:val="28"/>
          <w:szCs w:val="28"/>
        </w:rPr>
        <w:t>формат файла</w:t>
      </w:r>
      <w:r>
        <w:rPr>
          <w:rFonts w:eastAsia="Times New Roman"/>
          <w:sz w:val="28"/>
          <w:szCs w:val="28"/>
        </w:rPr>
        <w:t>:</w:t>
      </w:r>
      <w:r w:rsidRPr="006F435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word</w:t>
      </w:r>
      <w:r>
        <w:rPr>
          <w:rFonts w:eastAsia="Times New Roman"/>
          <w:sz w:val="28"/>
          <w:szCs w:val="28"/>
        </w:rPr>
        <w:t xml:space="preserve"> или </w:t>
      </w:r>
      <w:proofErr w:type="spellStart"/>
      <w:r w:rsidRPr="006F4357">
        <w:rPr>
          <w:rFonts w:eastAsia="Times New Roman"/>
          <w:sz w:val="28"/>
          <w:szCs w:val="28"/>
        </w:rPr>
        <w:t>pdf</w:t>
      </w:r>
      <w:proofErr w:type="spellEnd"/>
      <w:r w:rsidRPr="006F4357">
        <w:rPr>
          <w:rFonts w:eastAsia="Times New Roman"/>
          <w:sz w:val="28"/>
          <w:szCs w:val="28"/>
        </w:rPr>
        <w:t>;</w:t>
      </w:r>
    </w:p>
    <w:p w:rsidR="00A2758B" w:rsidRPr="006F4357" w:rsidRDefault="00A2758B" w:rsidP="00A2758B">
      <w:pPr>
        <w:ind w:firstLine="11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</w:t>
      </w:r>
      <w:r w:rsidRPr="006F4357">
        <w:rPr>
          <w:rFonts w:eastAsia="Times New Roman"/>
          <w:sz w:val="28"/>
          <w:szCs w:val="28"/>
        </w:rPr>
        <w:t>объем: от 250 до 500 слов;</w:t>
      </w:r>
    </w:p>
    <w:p w:rsidR="00A2758B" w:rsidRPr="00A2758B" w:rsidRDefault="00A2758B" w:rsidP="00A2758B">
      <w:pPr>
        <w:ind w:firstLine="1134"/>
        <w:jc w:val="both"/>
        <w:rPr>
          <w:rFonts w:eastAsia="Times New Roman"/>
          <w:sz w:val="28"/>
          <w:szCs w:val="28"/>
        </w:rPr>
      </w:pPr>
      <w:r w:rsidRPr="00A2758B">
        <w:rPr>
          <w:rFonts w:eastAsia="Times New Roman"/>
          <w:sz w:val="28"/>
          <w:szCs w:val="28"/>
        </w:rPr>
        <w:t xml:space="preserve">– </w:t>
      </w:r>
      <w:r w:rsidRPr="006F4357">
        <w:rPr>
          <w:rFonts w:eastAsia="Times New Roman"/>
          <w:sz w:val="28"/>
          <w:szCs w:val="28"/>
        </w:rPr>
        <w:t>шрифт</w:t>
      </w:r>
      <w:r w:rsidRPr="00A2758B">
        <w:rPr>
          <w:rFonts w:eastAsia="Times New Roman"/>
          <w:sz w:val="28"/>
          <w:szCs w:val="28"/>
        </w:rPr>
        <w:t xml:space="preserve">: </w:t>
      </w:r>
      <w:r w:rsidRPr="006F4357">
        <w:rPr>
          <w:rFonts w:eastAsia="Times New Roman"/>
          <w:sz w:val="28"/>
          <w:szCs w:val="28"/>
          <w:lang w:val="en-US"/>
        </w:rPr>
        <w:t>Times</w:t>
      </w:r>
      <w:r w:rsidRPr="00A2758B">
        <w:rPr>
          <w:rFonts w:eastAsia="Times New Roman"/>
          <w:sz w:val="28"/>
          <w:szCs w:val="28"/>
        </w:rPr>
        <w:t xml:space="preserve"> </w:t>
      </w:r>
      <w:r w:rsidRPr="006F4357">
        <w:rPr>
          <w:rFonts w:eastAsia="Times New Roman"/>
          <w:sz w:val="28"/>
          <w:szCs w:val="28"/>
          <w:lang w:val="en-US"/>
        </w:rPr>
        <w:t>New</w:t>
      </w:r>
      <w:r w:rsidRPr="00A2758B">
        <w:rPr>
          <w:rFonts w:eastAsia="Times New Roman"/>
          <w:sz w:val="28"/>
          <w:szCs w:val="28"/>
        </w:rPr>
        <w:t xml:space="preserve"> </w:t>
      </w:r>
      <w:r w:rsidRPr="006F4357">
        <w:rPr>
          <w:rFonts w:eastAsia="Times New Roman"/>
          <w:sz w:val="28"/>
          <w:szCs w:val="28"/>
          <w:lang w:val="en-US"/>
        </w:rPr>
        <w:t>Roman</w:t>
      </w:r>
      <w:r w:rsidRPr="00A2758B">
        <w:rPr>
          <w:rFonts w:eastAsia="Times New Roman"/>
          <w:sz w:val="28"/>
          <w:szCs w:val="28"/>
        </w:rPr>
        <w:t xml:space="preserve">, </w:t>
      </w:r>
      <w:r w:rsidRPr="006F4357">
        <w:rPr>
          <w:rFonts w:eastAsia="Times New Roman"/>
          <w:sz w:val="28"/>
          <w:szCs w:val="28"/>
        </w:rPr>
        <w:t>размер</w:t>
      </w:r>
      <w:r w:rsidRPr="00A2758B">
        <w:rPr>
          <w:rFonts w:eastAsia="Times New Roman"/>
          <w:sz w:val="28"/>
          <w:szCs w:val="28"/>
        </w:rPr>
        <w:t xml:space="preserve"> </w:t>
      </w:r>
      <w:r w:rsidRPr="006F4357">
        <w:rPr>
          <w:rFonts w:eastAsia="Times New Roman"/>
          <w:sz w:val="28"/>
          <w:szCs w:val="28"/>
        </w:rPr>
        <w:t>шрифта</w:t>
      </w:r>
      <w:r w:rsidRPr="00A2758B">
        <w:rPr>
          <w:rFonts w:eastAsia="Times New Roman"/>
          <w:sz w:val="28"/>
          <w:szCs w:val="28"/>
        </w:rPr>
        <w:t xml:space="preserve"> – 14;</w:t>
      </w:r>
    </w:p>
    <w:p w:rsidR="00A2758B" w:rsidRPr="006F4357" w:rsidRDefault="00A2758B" w:rsidP="00A2758B">
      <w:pPr>
        <w:ind w:firstLine="11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</w:t>
      </w:r>
      <w:r w:rsidRPr="006F4357">
        <w:rPr>
          <w:rFonts w:eastAsia="Times New Roman"/>
          <w:sz w:val="28"/>
          <w:szCs w:val="28"/>
        </w:rPr>
        <w:t>интервал – 1,</w:t>
      </w:r>
      <w:r>
        <w:rPr>
          <w:rFonts w:eastAsia="Times New Roman"/>
          <w:sz w:val="28"/>
          <w:szCs w:val="28"/>
        </w:rPr>
        <w:t>1</w:t>
      </w:r>
      <w:r w:rsidRPr="006F4357">
        <w:rPr>
          <w:rFonts w:eastAsia="Times New Roman"/>
          <w:sz w:val="28"/>
          <w:szCs w:val="28"/>
        </w:rPr>
        <w:t>5, отступ абзаца</w:t>
      </w:r>
      <w:r>
        <w:rPr>
          <w:rFonts w:eastAsia="Times New Roman"/>
          <w:sz w:val="28"/>
          <w:szCs w:val="28"/>
        </w:rPr>
        <w:t xml:space="preserve"> –</w:t>
      </w:r>
      <w:r w:rsidRPr="006F4357">
        <w:rPr>
          <w:rFonts w:eastAsia="Times New Roman"/>
          <w:sz w:val="28"/>
          <w:szCs w:val="28"/>
        </w:rPr>
        <w:t xml:space="preserve"> 1,</w:t>
      </w:r>
      <w:r>
        <w:rPr>
          <w:rFonts w:eastAsia="Times New Roman"/>
          <w:sz w:val="28"/>
          <w:szCs w:val="28"/>
        </w:rPr>
        <w:t>2</w:t>
      </w:r>
      <w:r w:rsidRPr="006F4357">
        <w:rPr>
          <w:rFonts w:eastAsia="Times New Roman"/>
          <w:sz w:val="28"/>
          <w:szCs w:val="28"/>
        </w:rPr>
        <w:t>5 см;</w:t>
      </w:r>
    </w:p>
    <w:p w:rsidR="00A2758B" w:rsidRDefault="00A2758B" w:rsidP="00A2758B">
      <w:pPr>
        <w:ind w:firstLine="11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</w:t>
      </w:r>
      <w:r w:rsidRPr="006F4357">
        <w:rPr>
          <w:rFonts w:eastAsia="Times New Roman"/>
          <w:sz w:val="28"/>
          <w:szCs w:val="28"/>
        </w:rPr>
        <w:t>выравнивание по ширине</w:t>
      </w:r>
      <w:r>
        <w:rPr>
          <w:rFonts w:eastAsia="Times New Roman"/>
          <w:sz w:val="28"/>
          <w:szCs w:val="28"/>
        </w:rPr>
        <w:t>;</w:t>
      </w:r>
    </w:p>
    <w:p w:rsidR="00A2758B" w:rsidRPr="006F4357" w:rsidRDefault="00A2758B" w:rsidP="00A2758B">
      <w:pPr>
        <w:ind w:left="1418" w:hanging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в</w:t>
      </w:r>
      <w:r w:rsidRPr="006F4357">
        <w:rPr>
          <w:rFonts w:eastAsia="Times New Roman"/>
          <w:sz w:val="28"/>
          <w:szCs w:val="28"/>
        </w:rPr>
        <w:t xml:space="preserve"> тексте не допускается сокращение названий, наименований (за</w:t>
      </w:r>
      <w:r>
        <w:rPr>
          <w:rFonts w:eastAsia="Times New Roman"/>
          <w:sz w:val="28"/>
          <w:szCs w:val="28"/>
        </w:rPr>
        <w:t xml:space="preserve"> </w:t>
      </w:r>
      <w:r w:rsidRPr="006F4357">
        <w:rPr>
          <w:rFonts w:eastAsia="Times New Roman"/>
          <w:sz w:val="28"/>
          <w:szCs w:val="28"/>
        </w:rPr>
        <w:t>исключением общепринятых аббревиатур)</w:t>
      </w:r>
      <w:r>
        <w:rPr>
          <w:rFonts w:eastAsia="Times New Roman"/>
          <w:sz w:val="28"/>
          <w:szCs w:val="28"/>
        </w:rPr>
        <w:t>.</w:t>
      </w:r>
    </w:p>
    <w:p w:rsidR="00A2758B" w:rsidRPr="00F233C5" w:rsidRDefault="00A2758B" w:rsidP="00A2758B">
      <w:pPr>
        <w:ind w:firstLine="708"/>
        <w:jc w:val="both"/>
        <w:rPr>
          <w:rFonts w:eastAsia="Times New Roman"/>
          <w:sz w:val="28"/>
          <w:szCs w:val="28"/>
        </w:rPr>
      </w:pPr>
      <w:r w:rsidRPr="006F4357">
        <w:rPr>
          <w:rFonts w:eastAsia="Times New Roman"/>
          <w:sz w:val="28"/>
          <w:szCs w:val="28"/>
        </w:rPr>
        <w:t>6.</w:t>
      </w:r>
      <w:r>
        <w:rPr>
          <w:rFonts w:eastAsia="Times New Roman"/>
          <w:sz w:val="28"/>
          <w:szCs w:val="28"/>
        </w:rPr>
        <w:t xml:space="preserve">6.2. </w:t>
      </w:r>
      <w:r>
        <w:rPr>
          <w:rFonts w:eastAsia="Times New Roman"/>
          <w:sz w:val="28"/>
          <w:szCs w:val="28"/>
          <w:u w:val="single"/>
        </w:rPr>
        <w:t>Критерии оценки:</w:t>
      </w:r>
      <w:r w:rsidRPr="006F4357">
        <w:rPr>
          <w:rFonts w:eastAsia="Times New Roman"/>
          <w:sz w:val="28"/>
          <w:szCs w:val="28"/>
        </w:rPr>
        <w:t xml:space="preserve"> </w:t>
      </w:r>
    </w:p>
    <w:p w:rsidR="00A2758B" w:rsidRDefault="00A2758B" w:rsidP="00A2758B">
      <w:pPr>
        <w:ind w:firstLine="11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соответствие содержания заявленной теме;</w:t>
      </w:r>
    </w:p>
    <w:p w:rsidR="00A2758B" w:rsidRPr="006F4357" w:rsidRDefault="00A2758B" w:rsidP="00A2758B">
      <w:pPr>
        <w:ind w:firstLine="11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</w:t>
      </w:r>
      <w:r w:rsidRPr="006F4357">
        <w:rPr>
          <w:rFonts w:eastAsia="Times New Roman"/>
          <w:sz w:val="28"/>
          <w:szCs w:val="28"/>
        </w:rPr>
        <w:t>полнота раскрытия темы;</w:t>
      </w:r>
    </w:p>
    <w:p w:rsidR="00A2758B" w:rsidRPr="006F4357" w:rsidRDefault="00A2758B" w:rsidP="00A2758B">
      <w:pPr>
        <w:ind w:firstLine="11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</w:t>
      </w:r>
      <w:r w:rsidRPr="006F4357">
        <w:rPr>
          <w:rFonts w:eastAsia="Times New Roman"/>
          <w:sz w:val="28"/>
          <w:szCs w:val="28"/>
        </w:rPr>
        <w:t>оригинальность;</w:t>
      </w:r>
    </w:p>
    <w:p w:rsidR="00A2758B" w:rsidRPr="006F4357" w:rsidRDefault="00A2758B" w:rsidP="00A2758B">
      <w:pPr>
        <w:ind w:firstLine="11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</w:t>
      </w:r>
      <w:r w:rsidRPr="006F4357">
        <w:rPr>
          <w:rFonts w:eastAsia="Times New Roman"/>
          <w:sz w:val="28"/>
          <w:szCs w:val="28"/>
        </w:rPr>
        <w:t>логическая последовательность и грамотность изложения;</w:t>
      </w:r>
    </w:p>
    <w:p w:rsidR="00A2758B" w:rsidRDefault="00A2758B" w:rsidP="00A2758B">
      <w:pPr>
        <w:ind w:firstLine="11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</w:t>
      </w:r>
      <w:r w:rsidRPr="006F4357">
        <w:rPr>
          <w:rFonts w:eastAsia="Times New Roman"/>
          <w:sz w:val="28"/>
          <w:szCs w:val="28"/>
        </w:rPr>
        <w:t>единст</w:t>
      </w:r>
      <w:r>
        <w:rPr>
          <w:rFonts w:eastAsia="Times New Roman"/>
          <w:sz w:val="28"/>
          <w:szCs w:val="28"/>
        </w:rPr>
        <w:t>во стиля и выразительность речи.</w:t>
      </w:r>
    </w:p>
    <w:p w:rsidR="00A2758B" w:rsidRPr="006F4357" w:rsidRDefault="00A2758B" w:rsidP="00A2758B">
      <w:pPr>
        <w:ind w:firstLine="11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 xml:space="preserve">Примечание: </w:t>
      </w:r>
      <w:r>
        <w:rPr>
          <w:rFonts w:eastAsia="Times New Roman"/>
          <w:sz w:val="28"/>
          <w:szCs w:val="28"/>
        </w:rPr>
        <w:t>лучшие эссе будут опубликованы.</w:t>
      </w:r>
    </w:p>
    <w:p w:rsidR="003B727F" w:rsidRPr="00A2758B" w:rsidRDefault="003B727F" w:rsidP="00A2758B">
      <w:pPr>
        <w:ind w:firstLine="993"/>
        <w:jc w:val="both"/>
        <w:rPr>
          <w:rFonts w:eastAsia="Times New Roman"/>
          <w:sz w:val="16"/>
          <w:szCs w:val="16"/>
        </w:rPr>
      </w:pPr>
    </w:p>
    <w:p w:rsidR="00F233C5" w:rsidRDefault="003B727F" w:rsidP="006F4357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6.6. </w:t>
      </w:r>
      <w:r w:rsidR="00053C19">
        <w:rPr>
          <w:rFonts w:eastAsia="Times New Roman"/>
          <w:b/>
          <w:sz w:val="28"/>
          <w:szCs w:val="28"/>
        </w:rPr>
        <w:t>Н</w:t>
      </w:r>
      <w:r>
        <w:rPr>
          <w:rFonts w:eastAsia="Times New Roman"/>
          <w:b/>
          <w:sz w:val="28"/>
          <w:szCs w:val="28"/>
        </w:rPr>
        <w:t>оминация</w:t>
      </w:r>
      <w:r w:rsidR="00053C19">
        <w:rPr>
          <w:rFonts w:eastAsia="Times New Roman"/>
          <w:b/>
          <w:sz w:val="28"/>
          <w:szCs w:val="28"/>
        </w:rPr>
        <w:t xml:space="preserve"> ДЛЯ УЧИТЕЛЕЙ, ПРЕПОДАВАТЕЛЕЙ КОЛЛЕДЖЕЙ И ВУЗОВ: ЭССЕ НА ТЕМУ</w:t>
      </w:r>
      <w:r w:rsidR="006F4357">
        <w:rPr>
          <w:rFonts w:eastAsia="Times New Roman"/>
          <w:b/>
          <w:sz w:val="28"/>
          <w:szCs w:val="28"/>
        </w:rPr>
        <w:t>:</w:t>
      </w:r>
      <w:r w:rsidR="00053C19">
        <w:rPr>
          <w:rFonts w:eastAsia="Times New Roman"/>
          <w:b/>
          <w:sz w:val="28"/>
          <w:szCs w:val="28"/>
        </w:rPr>
        <w:t xml:space="preserve"> </w:t>
      </w:r>
    </w:p>
    <w:p w:rsidR="00F233C5" w:rsidRDefault="00F233C5" w:rsidP="00F233C5">
      <w:pPr>
        <w:ind w:firstLine="1134"/>
        <w:jc w:val="both"/>
        <w:rPr>
          <w:rFonts w:eastAsia="Times New Roman"/>
          <w:b/>
          <w:sz w:val="28"/>
          <w:szCs w:val="28"/>
        </w:rPr>
      </w:pPr>
      <w:r w:rsidRPr="00F233C5">
        <w:rPr>
          <w:rFonts w:eastAsiaTheme="minorHAnsi"/>
          <w:sz w:val="28"/>
          <w:szCs w:val="28"/>
          <w:lang w:eastAsia="en-US"/>
        </w:rPr>
        <w:t xml:space="preserve">– </w:t>
      </w:r>
      <w:r w:rsidR="00053C19">
        <w:rPr>
          <w:rFonts w:eastAsia="Times New Roman"/>
          <w:b/>
          <w:sz w:val="28"/>
          <w:szCs w:val="28"/>
        </w:rPr>
        <w:t>«</w:t>
      </w:r>
      <w:r>
        <w:rPr>
          <w:rFonts w:eastAsia="Times New Roman"/>
          <w:b/>
          <w:sz w:val="28"/>
          <w:szCs w:val="28"/>
        </w:rPr>
        <w:t>Н</w:t>
      </w:r>
      <w:r w:rsidR="00E124EB">
        <w:rPr>
          <w:rFonts w:eastAsia="Times New Roman"/>
          <w:b/>
          <w:sz w:val="28"/>
          <w:szCs w:val="28"/>
        </w:rPr>
        <w:t>е только учить, но и учиться</w:t>
      </w:r>
      <w:r w:rsidR="00053C19">
        <w:rPr>
          <w:rFonts w:eastAsia="Times New Roman"/>
          <w:b/>
          <w:sz w:val="28"/>
          <w:szCs w:val="28"/>
        </w:rPr>
        <w:t xml:space="preserve">», </w:t>
      </w:r>
    </w:p>
    <w:p w:rsidR="00F233C5" w:rsidRDefault="00F233C5" w:rsidP="00F233C5">
      <w:pPr>
        <w:ind w:firstLine="1134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– «В </w:t>
      </w:r>
      <w:r w:rsidR="00E124EB">
        <w:rPr>
          <w:rFonts w:eastAsia="Times New Roman"/>
          <w:b/>
          <w:sz w:val="28"/>
          <w:szCs w:val="28"/>
        </w:rPr>
        <w:t>руках педагога – будущее страны</w:t>
      </w:r>
      <w:r>
        <w:rPr>
          <w:rFonts w:eastAsia="Times New Roman"/>
          <w:b/>
          <w:sz w:val="28"/>
          <w:szCs w:val="28"/>
        </w:rPr>
        <w:t>»,</w:t>
      </w:r>
    </w:p>
    <w:p w:rsidR="00E124EB" w:rsidRDefault="00E124EB" w:rsidP="00E124EB">
      <w:pPr>
        <w:ind w:left="1560" w:hanging="426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– «</w:t>
      </w:r>
      <w:r w:rsidR="00DA473D">
        <w:rPr>
          <w:rFonts w:eastAsia="Times New Roman"/>
          <w:b/>
          <w:sz w:val="28"/>
          <w:szCs w:val="28"/>
        </w:rPr>
        <w:t>Патриотическое воспитание: что зависит от нас?»,</w:t>
      </w:r>
    </w:p>
    <w:p w:rsidR="009048AD" w:rsidRDefault="009048AD" w:rsidP="00E124EB">
      <w:pPr>
        <w:ind w:left="1560" w:hanging="426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– «</w:t>
      </w:r>
      <w:r w:rsidR="003F5C49">
        <w:rPr>
          <w:rFonts w:eastAsia="Times New Roman"/>
          <w:b/>
          <w:sz w:val="28"/>
          <w:szCs w:val="28"/>
        </w:rPr>
        <w:t>М</w:t>
      </w:r>
      <w:r>
        <w:rPr>
          <w:rFonts w:eastAsia="Times New Roman"/>
          <w:b/>
          <w:sz w:val="28"/>
          <w:szCs w:val="28"/>
        </w:rPr>
        <w:t>ежэтническ</w:t>
      </w:r>
      <w:r w:rsidR="003F5C49">
        <w:rPr>
          <w:rFonts w:eastAsia="Times New Roman"/>
          <w:b/>
          <w:sz w:val="28"/>
          <w:szCs w:val="28"/>
        </w:rPr>
        <w:t>ая</w:t>
      </w:r>
      <w:r>
        <w:rPr>
          <w:rFonts w:eastAsia="Times New Roman"/>
          <w:b/>
          <w:sz w:val="28"/>
          <w:szCs w:val="28"/>
        </w:rPr>
        <w:t xml:space="preserve"> толерантност</w:t>
      </w:r>
      <w:r w:rsidR="003F5C49">
        <w:rPr>
          <w:rFonts w:eastAsia="Times New Roman"/>
          <w:b/>
          <w:sz w:val="28"/>
          <w:szCs w:val="28"/>
        </w:rPr>
        <w:t>ь</w:t>
      </w:r>
      <w:r>
        <w:rPr>
          <w:rFonts w:eastAsia="Times New Roman"/>
          <w:b/>
          <w:sz w:val="28"/>
          <w:szCs w:val="28"/>
        </w:rPr>
        <w:t xml:space="preserve"> </w:t>
      </w:r>
      <w:r w:rsidR="003F5C49">
        <w:rPr>
          <w:rFonts w:eastAsia="Times New Roman"/>
          <w:b/>
          <w:sz w:val="28"/>
          <w:szCs w:val="28"/>
        </w:rPr>
        <w:t>– залог мира и согласия</w:t>
      </w:r>
      <w:r>
        <w:rPr>
          <w:rFonts w:eastAsia="Times New Roman"/>
          <w:b/>
          <w:sz w:val="28"/>
          <w:szCs w:val="28"/>
        </w:rPr>
        <w:t>»</w:t>
      </w:r>
      <w:r w:rsidR="003F5C49">
        <w:rPr>
          <w:rFonts w:eastAsia="Times New Roman"/>
          <w:b/>
          <w:sz w:val="28"/>
          <w:szCs w:val="28"/>
        </w:rPr>
        <w:t>.</w:t>
      </w:r>
    </w:p>
    <w:p w:rsidR="00F233C5" w:rsidRDefault="00F233C5" w:rsidP="00F233C5">
      <w:pPr>
        <w:ind w:firstLine="1134"/>
        <w:jc w:val="both"/>
        <w:rPr>
          <w:rFonts w:eastAsia="Times New Roman"/>
          <w:b/>
          <w:sz w:val="28"/>
          <w:szCs w:val="28"/>
        </w:rPr>
      </w:pPr>
    </w:p>
    <w:p w:rsidR="006F4357" w:rsidRDefault="006F4357" w:rsidP="006F4357">
      <w:pPr>
        <w:ind w:firstLine="708"/>
        <w:jc w:val="both"/>
        <w:rPr>
          <w:rFonts w:eastAsia="Times New Roman"/>
          <w:sz w:val="28"/>
          <w:szCs w:val="28"/>
        </w:rPr>
      </w:pPr>
      <w:r w:rsidRPr="006F4357">
        <w:rPr>
          <w:rFonts w:eastAsia="Times New Roman"/>
          <w:sz w:val="28"/>
          <w:szCs w:val="28"/>
        </w:rPr>
        <w:t>6.</w:t>
      </w:r>
      <w:r w:rsidR="00A2758B">
        <w:rPr>
          <w:rFonts w:eastAsia="Times New Roman"/>
          <w:sz w:val="28"/>
          <w:szCs w:val="28"/>
        </w:rPr>
        <w:t>6</w:t>
      </w:r>
      <w:r w:rsidRPr="006F4357">
        <w:rPr>
          <w:rFonts w:eastAsia="Times New Roman"/>
          <w:sz w:val="28"/>
          <w:szCs w:val="28"/>
        </w:rPr>
        <w:t>.1.</w:t>
      </w:r>
      <w:r w:rsidRPr="006F4357">
        <w:rPr>
          <w:rFonts w:eastAsia="Times New Roman"/>
          <w:sz w:val="28"/>
          <w:szCs w:val="28"/>
          <w:u w:val="single"/>
        </w:rPr>
        <w:t xml:space="preserve"> Основные требования</w:t>
      </w:r>
      <w:r>
        <w:rPr>
          <w:rFonts w:eastAsia="Times New Roman"/>
          <w:sz w:val="28"/>
          <w:szCs w:val="28"/>
        </w:rPr>
        <w:t>:</w:t>
      </w:r>
    </w:p>
    <w:p w:rsidR="006F4357" w:rsidRPr="006F4357" w:rsidRDefault="006F4357" w:rsidP="006F4357">
      <w:pPr>
        <w:ind w:firstLine="1134"/>
        <w:jc w:val="both"/>
        <w:rPr>
          <w:rFonts w:eastAsia="Times New Roman"/>
          <w:sz w:val="28"/>
          <w:szCs w:val="28"/>
        </w:rPr>
      </w:pPr>
      <w:bookmarkStart w:id="0" w:name="_Hlk89283234"/>
      <w:r>
        <w:rPr>
          <w:rFonts w:eastAsia="Times New Roman"/>
          <w:sz w:val="28"/>
          <w:szCs w:val="28"/>
        </w:rPr>
        <w:t xml:space="preserve">– </w:t>
      </w:r>
      <w:r w:rsidRPr="006F4357">
        <w:rPr>
          <w:rFonts w:eastAsia="Times New Roman"/>
          <w:sz w:val="28"/>
          <w:szCs w:val="28"/>
        </w:rPr>
        <w:t>формат файла</w:t>
      </w:r>
      <w:r>
        <w:rPr>
          <w:rFonts w:eastAsia="Times New Roman"/>
          <w:sz w:val="28"/>
          <w:szCs w:val="28"/>
        </w:rPr>
        <w:t>:</w:t>
      </w:r>
      <w:r w:rsidRPr="006F4357">
        <w:rPr>
          <w:rFonts w:eastAsia="Times New Roman"/>
          <w:sz w:val="28"/>
          <w:szCs w:val="28"/>
        </w:rPr>
        <w:t xml:space="preserve"> </w:t>
      </w:r>
      <w:proofErr w:type="spellStart"/>
      <w:r w:rsidRPr="006F4357">
        <w:rPr>
          <w:rFonts w:eastAsia="Times New Roman"/>
          <w:sz w:val="28"/>
          <w:szCs w:val="28"/>
        </w:rPr>
        <w:t>pdf</w:t>
      </w:r>
      <w:proofErr w:type="spellEnd"/>
      <w:r w:rsidRPr="006F4357">
        <w:rPr>
          <w:rFonts w:eastAsia="Times New Roman"/>
          <w:sz w:val="28"/>
          <w:szCs w:val="28"/>
        </w:rPr>
        <w:t>;</w:t>
      </w:r>
    </w:p>
    <w:p w:rsidR="006F4357" w:rsidRPr="006F4357" w:rsidRDefault="006F4357" w:rsidP="006F4357">
      <w:pPr>
        <w:ind w:firstLine="11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</w:t>
      </w:r>
      <w:r w:rsidRPr="006F4357">
        <w:rPr>
          <w:rFonts w:eastAsia="Times New Roman"/>
          <w:sz w:val="28"/>
          <w:szCs w:val="28"/>
        </w:rPr>
        <w:t>объем: от 250 до 500 слов;</w:t>
      </w:r>
    </w:p>
    <w:p w:rsidR="006F4357" w:rsidRDefault="006F4357" w:rsidP="006F4357">
      <w:pPr>
        <w:ind w:firstLine="1134"/>
        <w:jc w:val="both"/>
        <w:rPr>
          <w:rFonts w:eastAsia="Times New Roman"/>
          <w:sz w:val="28"/>
          <w:szCs w:val="28"/>
          <w:lang w:val="en-US"/>
        </w:rPr>
      </w:pPr>
      <w:r w:rsidRPr="006F4357">
        <w:rPr>
          <w:rFonts w:eastAsia="Times New Roman"/>
          <w:sz w:val="28"/>
          <w:szCs w:val="28"/>
          <w:lang w:val="en-US"/>
        </w:rPr>
        <w:t xml:space="preserve">– </w:t>
      </w:r>
      <w:proofErr w:type="gramStart"/>
      <w:r w:rsidRPr="006F4357">
        <w:rPr>
          <w:rFonts w:eastAsia="Times New Roman"/>
          <w:sz w:val="28"/>
          <w:szCs w:val="28"/>
        </w:rPr>
        <w:t>шрифт</w:t>
      </w:r>
      <w:proofErr w:type="gramEnd"/>
      <w:r w:rsidRPr="006F4357">
        <w:rPr>
          <w:rFonts w:eastAsia="Times New Roman"/>
          <w:sz w:val="28"/>
          <w:szCs w:val="28"/>
          <w:lang w:val="en-US"/>
        </w:rPr>
        <w:t xml:space="preserve">: Times New Roman, </w:t>
      </w:r>
      <w:r w:rsidRPr="006F4357">
        <w:rPr>
          <w:rFonts w:eastAsia="Times New Roman"/>
          <w:sz w:val="28"/>
          <w:szCs w:val="28"/>
        </w:rPr>
        <w:t>размер</w:t>
      </w:r>
      <w:r w:rsidRPr="006F4357">
        <w:rPr>
          <w:rFonts w:eastAsia="Times New Roman"/>
          <w:sz w:val="28"/>
          <w:szCs w:val="28"/>
          <w:lang w:val="en-US"/>
        </w:rPr>
        <w:t xml:space="preserve"> </w:t>
      </w:r>
      <w:r w:rsidRPr="006F4357">
        <w:rPr>
          <w:rFonts w:eastAsia="Times New Roman"/>
          <w:sz w:val="28"/>
          <w:szCs w:val="28"/>
        </w:rPr>
        <w:t>шрифта</w:t>
      </w:r>
      <w:r w:rsidRPr="006F4357">
        <w:rPr>
          <w:rFonts w:eastAsia="Times New Roman"/>
          <w:sz w:val="28"/>
          <w:szCs w:val="28"/>
          <w:lang w:val="en-US"/>
        </w:rPr>
        <w:t xml:space="preserve"> – 14;</w:t>
      </w:r>
    </w:p>
    <w:p w:rsidR="006F4357" w:rsidRPr="006F4357" w:rsidRDefault="006F4357" w:rsidP="006F4357">
      <w:pPr>
        <w:ind w:firstLine="11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</w:t>
      </w:r>
      <w:r w:rsidRPr="006F4357">
        <w:rPr>
          <w:rFonts w:eastAsia="Times New Roman"/>
          <w:sz w:val="28"/>
          <w:szCs w:val="28"/>
        </w:rPr>
        <w:t>интервал – 1,</w:t>
      </w:r>
      <w:r>
        <w:rPr>
          <w:rFonts w:eastAsia="Times New Roman"/>
          <w:sz w:val="28"/>
          <w:szCs w:val="28"/>
        </w:rPr>
        <w:t>1</w:t>
      </w:r>
      <w:r w:rsidRPr="006F4357">
        <w:rPr>
          <w:rFonts w:eastAsia="Times New Roman"/>
          <w:sz w:val="28"/>
          <w:szCs w:val="28"/>
        </w:rPr>
        <w:t>5, отступ абзаца</w:t>
      </w:r>
      <w:r>
        <w:rPr>
          <w:rFonts w:eastAsia="Times New Roman"/>
          <w:sz w:val="28"/>
          <w:szCs w:val="28"/>
        </w:rPr>
        <w:t xml:space="preserve"> –</w:t>
      </w:r>
      <w:r w:rsidRPr="006F4357">
        <w:rPr>
          <w:rFonts w:eastAsia="Times New Roman"/>
          <w:sz w:val="28"/>
          <w:szCs w:val="28"/>
        </w:rPr>
        <w:t xml:space="preserve"> 1,</w:t>
      </w:r>
      <w:r>
        <w:rPr>
          <w:rFonts w:eastAsia="Times New Roman"/>
          <w:sz w:val="28"/>
          <w:szCs w:val="28"/>
        </w:rPr>
        <w:t>2</w:t>
      </w:r>
      <w:r w:rsidRPr="006F4357">
        <w:rPr>
          <w:rFonts w:eastAsia="Times New Roman"/>
          <w:sz w:val="28"/>
          <w:szCs w:val="28"/>
        </w:rPr>
        <w:t>5 см;</w:t>
      </w:r>
    </w:p>
    <w:p w:rsidR="006F4357" w:rsidRDefault="006F4357" w:rsidP="006F4357">
      <w:pPr>
        <w:ind w:firstLine="11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</w:t>
      </w:r>
      <w:r w:rsidRPr="006F4357">
        <w:rPr>
          <w:rFonts w:eastAsia="Times New Roman"/>
          <w:sz w:val="28"/>
          <w:szCs w:val="28"/>
        </w:rPr>
        <w:t>выравнивание по ширине</w:t>
      </w:r>
      <w:r>
        <w:rPr>
          <w:rFonts w:eastAsia="Times New Roman"/>
          <w:sz w:val="28"/>
          <w:szCs w:val="28"/>
        </w:rPr>
        <w:t>;</w:t>
      </w:r>
    </w:p>
    <w:p w:rsidR="006F4357" w:rsidRPr="006F4357" w:rsidRDefault="006F4357" w:rsidP="006F4357">
      <w:pPr>
        <w:ind w:left="1418" w:hanging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– в</w:t>
      </w:r>
      <w:r w:rsidRPr="006F4357">
        <w:rPr>
          <w:rFonts w:eastAsia="Times New Roman"/>
          <w:sz w:val="28"/>
          <w:szCs w:val="28"/>
        </w:rPr>
        <w:t xml:space="preserve"> тексте не допускается сокращение названий, наименований (за</w:t>
      </w:r>
      <w:r>
        <w:rPr>
          <w:rFonts w:eastAsia="Times New Roman"/>
          <w:sz w:val="28"/>
          <w:szCs w:val="28"/>
        </w:rPr>
        <w:t xml:space="preserve"> </w:t>
      </w:r>
      <w:r w:rsidRPr="006F4357">
        <w:rPr>
          <w:rFonts w:eastAsia="Times New Roman"/>
          <w:sz w:val="28"/>
          <w:szCs w:val="28"/>
        </w:rPr>
        <w:t>исключением общепринятых аббревиатур)</w:t>
      </w:r>
      <w:r>
        <w:rPr>
          <w:rFonts w:eastAsia="Times New Roman"/>
          <w:sz w:val="28"/>
          <w:szCs w:val="28"/>
        </w:rPr>
        <w:t>.</w:t>
      </w:r>
    </w:p>
    <w:p w:rsidR="00F233C5" w:rsidRPr="00F233C5" w:rsidRDefault="006F4357" w:rsidP="006F4357">
      <w:pPr>
        <w:ind w:firstLine="708"/>
        <w:jc w:val="both"/>
        <w:rPr>
          <w:rFonts w:eastAsia="Times New Roman"/>
          <w:sz w:val="28"/>
          <w:szCs w:val="28"/>
        </w:rPr>
      </w:pPr>
      <w:r w:rsidRPr="006F4357">
        <w:rPr>
          <w:rFonts w:eastAsia="Times New Roman"/>
          <w:sz w:val="28"/>
          <w:szCs w:val="28"/>
        </w:rPr>
        <w:t>6.</w:t>
      </w:r>
      <w:r w:rsidR="00A2758B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.2. </w:t>
      </w:r>
      <w:r>
        <w:rPr>
          <w:rFonts w:eastAsia="Times New Roman"/>
          <w:sz w:val="28"/>
          <w:szCs w:val="28"/>
          <w:u w:val="single"/>
        </w:rPr>
        <w:t>Критерии оценки:</w:t>
      </w:r>
      <w:r w:rsidRPr="006F4357">
        <w:rPr>
          <w:rFonts w:eastAsia="Times New Roman"/>
          <w:sz w:val="28"/>
          <w:szCs w:val="28"/>
        </w:rPr>
        <w:t xml:space="preserve"> </w:t>
      </w:r>
    </w:p>
    <w:p w:rsidR="006F4357" w:rsidRDefault="006F4357" w:rsidP="006F4357">
      <w:pPr>
        <w:ind w:firstLine="11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соответствие содержания заявленной теме;</w:t>
      </w:r>
    </w:p>
    <w:p w:rsidR="006F4357" w:rsidRPr="006F4357" w:rsidRDefault="006F4357" w:rsidP="006F4357">
      <w:pPr>
        <w:ind w:firstLine="11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</w:t>
      </w:r>
      <w:r w:rsidRPr="006F4357">
        <w:rPr>
          <w:rFonts w:eastAsia="Times New Roman"/>
          <w:sz w:val="28"/>
          <w:szCs w:val="28"/>
        </w:rPr>
        <w:t>полнота раскрытия темы;</w:t>
      </w:r>
    </w:p>
    <w:p w:rsidR="006F4357" w:rsidRPr="006F4357" w:rsidRDefault="006F4357" w:rsidP="006F4357">
      <w:pPr>
        <w:ind w:firstLine="11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</w:t>
      </w:r>
      <w:r w:rsidRPr="006F4357">
        <w:rPr>
          <w:rFonts w:eastAsia="Times New Roman"/>
          <w:sz w:val="28"/>
          <w:szCs w:val="28"/>
        </w:rPr>
        <w:t>оригинальность;</w:t>
      </w:r>
    </w:p>
    <w:p w:rsidR="006F4357" w:rsidRPr="006F4357" w:rsidRDefault="006F4357" w:rsidP="006F4357">
      <w:pPr>
        <w:ind w:firstLine="11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</w:t>
      </w:r>
      <w:r w:rsidRPr="006F4357">
        <w:rPr>
          <w:rFonts w:eastAsia="Times New Roman"/>
          <w:sz w:val="28"/>
          <w:szCs w:val="28"/>
        </w:rPr>
        <w:t>логическая последовательность и грамотность изложения;</w:t>
      </w:r>
    </w:p>
    <w:p w:rsidR="006F4357" w:rsidRPr="006F4357" w:rsidRDefault="006F4357" w:rsidP="006F4357">
      <w:pPr>
        <w:ind w:firstLine="11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</w:t>
      </w:r>
      <w:r w:rsidRPr="006F4357">
        <w:rPr>
          <w:rFonts w:eastAsia="Times New Roman"/>
          <w:sz w:val="28"/>
          <w:szCs w:val="28"/>
        </w:rPr>
        <w:t>единст</w:t>
      </w:r>
      <w:r>
        <w:rPr>
          <w:rFonts w:eastAsia="Times New Roman"/>
          <w:sz w:val="28"/>
          <w:szCs w:val="28"/>
        </w:rPr>
        <w:t>во стиля и выразительность речи.</w:t>
      </w:r>
    </w:p>
    <w:p w:rsidR="006F4357" w:rsidRPr="006F4357" w:rsidRDefault="006F4357" w:rsidP="006F4357">
      <w:pPr>
        <w:ind w:firstLine="1134"/>
        <w:jc w:val="both"/>
        <w:rPr>
          <w:rFonts w:eastAsia="Times New Roman"/>
          <w:sz w:val="28"/>
          <w:szCs w:val="28"/>
        </w:rPr>
      </w:pPr>
      <w:bookmarkStart w:id="1" w:name="_Hlk89283324"/>
      <w:bookmarkEnd w:id="0"/>
      <w:r>
        <w:rPr>
          <w:rFonts w:eastAsia="Times New Roman"/>
          <w:b/>
          <w:i/>
          <w:sz w:val="28"/>
          <w:szCs w:val="28"/>
        </w:rPr>
        <w:t xml:space="preserve">Примечание: </w:t>
      </w:r>
      <w:r>
        <w:rPr>
          <w:rFonts w:eastAsia="Times New Roman"/>
          <w:sz w:val="28"/>
          <w:szCs w:val="28"/>
        </w:rPr>
        <w:t>лучшие эссе будут опубликованы</w:t>
      </w:r>
      <w:bookmarkEnd w:id="1"/>
      <w:r>
        <w:rPr>
          <w:rFonts w:eastAsia="Times New Roman"/>
          <w:sz w:val="28"/>
          <w:szCs w:val="28"/>
        </w:rPr>
        <w:t>; победители получат дипломы, все участники – сертификаты и благодарственные письма.</w:t>
      </w:r>
    </w:p>
    <w:p w:rsidR="006F4357" w:rsidRPr="006F4357" w:rsidRDefault="006F4357" w:rsidP="006F4357">
      <w:pPr>
        <w:ind w:firstLine="1134"/>
        <w:jc w:val="both"/>
        <w:rPr>
          <w:rFonts w:eastAsia="Times New Roman"/>
          <w:sz w:val="28"/>
          <w:szCs w:val="28"/>
        </w:rPr>
      </w:pPr>
    </w:p>
    <w:p w:rsidR="00C55605" w:rsidRPr="00CF5369" w:rsidRDefault="00C55605" w:rsidP="00CF5369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CF5369">
        <w:rPr>
          <w:rFonts w:eastAsia="Times New Roman"/>
          <w:color w:val="000000" w:themeColor="text1"/>
          <w:sz w:val="28"/>
          <w:szCs w:val="28"/>
        </w:rPr>
        <w:t>6.</w:t>
      </w:r>
      <w:r w:rsidR="00CF5369" w:rsidRPr="00CF5369">
        <w:rPr>
          <w:rFonts w:eastAsia="Times New Roman"/>
          <w:color w:val="000000" w:themeColor="text1"/>
          <w:sz w:val="28"/>
          <w:szCs w:val="28"/>
        </w:rPr>
        <w:t>7</w:t>
      </w:r>
      <w:r w:rsidRPr="00CF5369">
        <w:rPr>
          <w:rFonts w:eastAsia="Times New Roman"/>
          <w:color w:val="000000" w:themeColor="text1"/>
          <w:sz w:val="28"/>
          <w:szCs w:val="28"/>
        </w:rPr>
        <w:t xml:space="preserve">. Отдельная секция будет организована для </w:t>
      </w:r>
      <w:proofErr w:type="spellStart"/>
      <w:r w:rsidRPr="00CF5369">
        <w:rPr>
          <w:rFonts w:eastAsia="Times New Roman"/>
          <w:color w:val="000000" w:themeColor="text1"/>
          <w:sz w:val="28"/>
          <w:szCs w:val="28"/>
        </w:rPr>
        <w:t>детей-инофонов</w:t>
      </w:r>
      <w:proofErr w:type="spellEnd"/>
      <w:r w:rsidRPr="00CF5369">
        <w:rPr>
          <w:rFonts w:eastAsia="Times New Roman"/>
          <w:color w:val="000000" w:themeColor="text1"/>
          <w:sz w:val="28"/>
          <w:szCs w:val="28"/>
        </w:rPr>
        <w:t xml:space="preserve">. Она включает: знакомство с башкирским народным эпосом «Урал-батыр» и эпосами других народов, культурными традициями разных стран. </w:t>
      </w:r>
    </w:p>
    <w:p w:rsidR="00C55605" w:rsidRDefault="00C55605" w:rsidP="0012451D">
      <w:pPr>
        <w:rPr>
          <w:sz w:val="20"/>
          <w:szCs w:val="20"/>
        </w:rPr>
      </w:pPr>
    </w:p>
    <w:p w:rsidR="00C55605" w:rsidRDefault="00C55605" w:rsidP="0012451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VII. НАГРАЖДЕНИЕ</w:t>
      </w:r>
    </w:p>
    <w:p w:rsidR="00C55605" w:rsidRDefault="00C55605" w:rsidP="0012451D">
      <w:pPr>
        <w:rPr>
          <w:sz w:val="20"/>
          <w:szCs w:val="20"/>
        </w:rPr>
      </w:pPr>
    </w:p>
    <w:p w:rsidR="00C55605" w:rsidRDefault="00C55605" w:rsidP="0012451D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7.1. Победители </w:t>
      </w:r>
      <w:r w:rsidR="00DC605D">
        <w:rPr>
          <w:rFonts w:eastAsia="Times New Roman"/>
          <w:sz w:val="28"/>
          <w:szCs w:val="28"/>
        </w:rPr>
        <w:t xml:space="preserve">из числа участников </w:t>
      </w:r>
      <w:r>
        <w:rPr>
          <w:rFonts w:eastAsia="Times New Roman"/>
          <w:sz w:val="28"/>
          <w:szCs w:val="28"/>
        </w:rPr>
        <w:t>очно</w:t>
      </w:r>
      <w:r w:rsidR="00175F15">
        <w:rPr>
          <w:rFonts w:eastAsia="Times New Roman"/>
          <w:sz w:val="28"/>
          <w:szCs w:val="28"/>
        </w:rPr>
        <w:t>го формата определяются решением жюри в день проведения Конкурса, дистанционного и заочного ф</w:t>
      </w:r>
      <w:r>
        <w:rPr>
          <w:rFonts w:eastAsia="Times New Roman"/>
          <w:sz w:val="28"/>
          <w:szCs w:val="28"/>
        </w:rPr>
        <w:t>орм</w:t>
      </w:r>
      <w:r w:rsidR="00175F15">
        <w:rPr>
          <w:rFonts w:eastAsia="Times New Roman"/>
          <w:sz w:val="28"/>
          <w:szCs w:val="28"/>
        </w:rPr>
        <w:t>ата</w:t>
      </w:r>
      <w:r>
        <w:rPr>
          <w:rFonts w:eastAsia="Times New Roman"/>
          <w:sz w:val="28"/>
          <w:szCs w:val="28"/>
        </w:rPr>
        <w:t xml:space="preserve"> </w:t>
      </w:r>
      <w:r w:rsidR="00175F15">
        <w:rPr>
          <w:rFonts w:eastAsia="Times New Roman"/>
          <w:sz w:val="28"/>
          <w:szCs w:val="28"/>
        </w:rPr>
        <w:t xml:space="preserve">– не позднее </w:t>
      </w:r>
      <w:r w:rsidR="003D3B2F">
        <w:rPr>
          <w:rFonts w:eastAsia="Times New Roman"/>
          <w:sz w:val="28"/>
          <w:szCs w:val="28"/>
        </w:rPr>
        <w:t>28 февраля</w:t>
      </w:r>
      <w:r w:rsidR="00175F15">
        <w:rPr>
          <w:rFonts w:eastAsia="Times New Roman"/>
          <w:sz w:val="28"/>
          <w:szCs w:val="28"/>
        </w:rPr>
        <w:t xml:space="preserve"> 2022 г</w:t>
      </w:r>
      <w:r>
        <w:rPr>
          <w:rFonts w:eastAsia="Times New Roman"/>
          <w:sz w:val="28"/>
          <w:szCs w:val="28"/>
        </w:rPr>
        <w:t>.</w:t>
      </w:r>
    </w:p>
    <w:p w:rsidR="00C55605" w:rsidRDefault="00C55605" w:rsidP="0012451D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 Имена победителей размещаются на сайт</w:t>
      </w:r>
      <w:r w:rsidR="00175F15">
        <w:rPr>
          <w:rFonts w:eastAsia="Times New Roman"/>
          <w:sz w:val="28"/>
          <w:szCs w:val="28"/>
        </w:rPr>
        <w:t xml:space="preserve">е </w:t>
      </w:r>
      <w:proofErr w:type="spellStart"/>
      <w:r w:rsidR="00175F15">
        <w:rPr>
          <w:rFonts w:eastAsiaTheme="minorHAnsi"/>
          <w:sz w:val="28"/>
          <w:szCs w:val="28"/>
          <w:lang w:eastAsia="en-US"/>
        </w:rPr>
        <w:t>ufabist.ru</w:t>
      </w:r>
      <w:proofErr w:type="spellEnd"/>
      <w:r>
        <w:rPr>
          <w:rFonts w:eastAsia="Times New Roman"/>
          <w:sz w:val="28"/>
          <w:szCs w:val="28"/>
        </w:rPr>
        <w:t>.</w:t>
      </w:r>
    </w:p>
    <w:p w:rsidR="00C55605" w:rsidRDefault="00C55605" w:rsidP="0012451D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7.3. Победители в каждой номинации награждаются Дипломами (участникам заочной и </w:t>
      </w:r>
      <w:proofErr w:type="spellStart"/>
      <w:r>
        <w:rPr>
          <w:rFonts w:eastAsia="Times New Roman"/>
          <w:sz w:val="28"/>
          <w:szCs w:val="28"/>
        </w:rPr>
        <w:t>онлайн-формы</w:t>
      </w:r>
      <w:proofErr w:type="spellEnd"/>
      <w:r>
        <w:rPr>
          <w:rFonts w:eastAsia="Times New Roman"/>
          <w:sz w:val="28"/>
          <w:szCs w:val="28"/>
        </w:rPr>
        <w:t xml:space="preserve"> высылаются в электронном формате</w:t>
      </w:r>
      <w:r w:rsidR="00175F15">
        <w:rPr>
          <w:rFonts w:eastAsia="Times New Roman"/>
          <w:sz w:val="28"/>
          <w:szCs w:val="28"/>
        </w:rPr>
        <w:t xml:space="preserve">; </w:t>
      </w:r>
      <w:proofErr w:type="gramStart"/>
      <w:r w:rsidR="00175F15" w:rsidRPr="00175F15">
        <w:rPr>
          <w:rFonts w:eastAsiaTheme="minorHAnsi"/>
          <w:b/>
          <w:bCs/>
          <w:i/>
          <w:iCs/>
          <w:sz w:val="28"/>
          <w:szCs w:val="28"/>
          <w:lang w:eastAsia="en-US"/>
        </w:rPr>
        <w:t>см</w:t>
      </w:r>
      <w:proofErr w:type="gramEnd"/>
      <w:r w:rsidR="00175F15" w:rsidRPr="00175F15">
        <w:rPr>
          <w:rFonts w:eastAsiaTheme="minorHAnsi"/>
          <w:b/>
          <w:bCs/>
          <w:i/>
          <w:iCs/>
          <w:sz w:val="28"/>
          <w:szCs w:val="28"/>
          <w:lang w:eastAsia="en-US"/>
        </w:rPr>
        <w:t>. подробнее в Приложении</w:t>
      </w:r>
      <w:r>
        <w:rPr>
          <w:rFonts w:eastAsia="Times New Roman"/>
          <w:sz w:val="28"/>
          <w:szCs w:val="28"/>
        </w:rPr>
        <w:t>).</w:t>
      </w:r>
    </w:p>
    <w:p w:rsidR="00C55605" w:rsidRDefault="00C55605" w:rsidP="0012451D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7.4. Все участники Конкурса получают сертификаты</w:t>
      </w:r>
      <w:r w:rsidR="00A2758B">
        <w:rPr>
          <w:rFonts w:eastAsia="Times New Roman"/>
          <w:sz w:val="28"/>
          <w:szCs w:val="28"/>
        </w:rPr>
        <w:t xml:space="preserve"> и дипломы (разной степени),</w:t>
      </w:r>
      <w:r>
        <w:rPr>
          <w:rFonts w:eastAsia="Times New Roman"/>
          <w:sz w:val="28"/>
          <w:szCs w:val="28"/>
        </w:rPr>
        <w:t xml:space="preserve"> их руководители – благодарственные письма (высылаются в электронном формате</w:t>
      </w:r>
      <w:r w:rsidR="004A4068">
        <w:rPr>
          <w:rFonts w:eastAsia="Times New Roman"/>
          <w:sz w:val="28"/>
          <w:szCs w:val="28"/>
        </w:rPr>
        <w:t xml:space="preserve">; </w:t>
      </w:r>
      <w:proofErr w:type="gramStart"/>
      <w:r w:rsidR="004A4068" w:rsidRPr="00175F15">
        <w:rPr>
          <w:rFonts w:eastAsiaTheme="minorHAnsi"/>
          <w:b/>
          <w:bCs/>
          <w:i/>
          <w:iCs/>
          <w:sz w:val="28"/>
          <w:szCs w:val="28"/>
          <w:lang w:eastAsia="en-US"/>
        </w:rPr>
        <w:t>см</w:t>
      </w:r>
      <w:proofErr w:type="gramEnd"/>
      <w:r w:rsidR="004A4068" w:rsidRPr="00175F15">
        <w:rPr>
          <w:rFonts w:eastAsiaTheme="minorHAnsi"/>
          <w:b/>
          <w:bCs/>
          <w:i/>
          <w:iCs/>
          <w:sz w:val="28"/>
          <w:szCs w:val="28"/>
          <w:lang w:eastAsia="en-US"/>
        </w:rPr>
        <w:t>. подробнее в Приложении</w:t>
      </w:r>
      <w:r>
        <w:rPr>
          <w:rFonts w:eastAsia="Times New Roman"/>
          <w:sz w:val="28"/>
          <w:szCs w:val="28"/>
        </w:rPr>
        <w:t>).</w:t>
      </w:r>
    </w:p>
    <w:p w:rsidR="00C55605" w:rsidRDefault="00C55605" w:rsidP="0012451D">
      <w:pPr>
        <w:rPr>
          <w:sz w:val="20"/>
          <w:szCs w:val="20"/>
        </w:rPr>
      </w:pPr>
    </w:p>
    <w:p w:rsidR="00C55605" w:rsidRDefault="00C55605" w:rsidP="0012451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VIII. ПРИЛОЖЕНИЯ</w:t>
      </w:r>
    </w:p>
    <w:p w:rsidR="00C55605" w:rsidRDefault="00C55605" w:rsidP="0012451D">
      <w:pPr>
        <w:rPr>
          <w:sz w:val="20"/>
          <w:szCs w:val="20"/>
        </w:rPr>
      </w:pPr>
    </w:p>
    <w:p w:rsidR="00C55605" w:rsidRDefault="00C55605" w:rsidP="0012451D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8.1. </w:t>
      </w:r>
      <w:proofErr w:type="gramStart"/>
      <w:r>
        <w:rPr>
          <w:rFonts w:eastAsia="Times New Roman"/>
          <w:sz w:val="28"/>
          <w:szCs w:val="28"/>
        </w:rPr>
        <w:t xml:space="preserve">Для участия в финальном этапе конкурса </w:t>
      </w:r>
      <w:r>
        <w:rPr>
          <w:rFonts w:eastAsia="Times New Roman"/>
          <w:b/>
          <w:bCs/>
          <w:sz w:val="28"/>
          <w:szCs w:val="28"/>
        </w:rPr>
        <w:t>очного формата</w:t>
      </w:r>
      <w:r>
        <w:rPr>
          <w:rFonts w:eastAsia="Times New Roman"/>
          <w:sz w:val="28"/>
          <w:szCs w:val="28"/>
        </w:rPr>
        <w:t xml:space="preserve"> необходимо в срок </w:t>
      </w:r>
      <w:r w:rsidRPr="00CF5369">
        <w:rPr>
          <w:rFonts w:eastAsia="Times New Roman"/>
          <w:color w:val="000000" w:themeColor="text1"/>
          <w:sz w:val="28"/>
          <w:szCs w:val="28"/>
        </w:rPr>
        <w:t xml:space="preserve">до </w:t>
      </w:r>
      <w:r w:rsidR="004A4068" w:rsidRPr="00CF5369">
        <w:rPr>
          <w:rFonts w:eastAsia="Times New Roman"/>
          <w:color w:val="000000" w:themeColor="text1"/>
          <w:sz w:val="28"/>
          <w:szCs w:val="28"/>
        </w:rPr>
        <w:t>1</w:t>
      </w:r>
      <w:r w:rsidR="003D3B2F">
        <w:rPr>
          <w:rFonts w:eastAsia="Times New Roman"/>
          <w:color w:val="000000" w:themeColor="text1"/>
          <w:sz w:val="28"/>
          <w:szCs w:val="28"/>
        </w:rPr>
        <w:t>4</w:t>
      </w:r>
      <w:r w:rsidRPr="00CF5369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3D3B2F">
        <w:rPr>
          <w:rFonts w:eastAsia="Times New Roman"/>
          <w:color w:val="000000" w:themeColor="text1"/>
          <w:sz w:val="28"/>
          <w:szCs w:val="28"/>
        </w:rPr>
        <w:t>февраля</w:t>
      </w:r>
      <w:r w:rsidRPr="00CF5369">
        <w:rPr>
          <w:rFonts w:eastAsia="Times New Roman"/>
          <w:color w:val="000000" w:themeColor="text1"/>
          <w:sz w:val="28"/>
          <w:szCs w:val="28"/>
        </w:rPr>
        <w:t xml:space="preserve"> 202</w:t>
      </w:r>
      <w:r w:rsidR="004B2F7F" w:rsidRPr="00CF5369">
        <w:rPr>
          <w:rFonts w:eastAsia="Times New Roman"/>
          <w:color w:val="000000" w:themeColor="text1"/>
          <w:sz w:val="28"/>
          <w:szCs w:val="28"/>
        </w:rPr>
        <w:t>2</w:t>
      </w:r>
      <w:r w:rsidRPr="004B2F7F">
        <w:rPr>
          <w:rFonts w:eastAsia="Times New Roman"/>
          <w:color w:val="FF000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года прислать заявку на электронный адрес: vova-velc@yandex.ru (с пометой:</w:t>
      </w:r>
      <w:proofErr w:type="gramEnd"/>
      <w:r>
        <w:rPr>
          <w:rFonts w:eastAsia="Times New Roman"/>
          <w:sz w:val="28"/>
          <w:szCs w:val="28"/>
        </w:rPr>
        <w:t xml:space="preserve"> «Урал-батыр»). Образец заявки приводится ниже.</w:t>
      </w:r>
    </w:p>
    <w:p w:rsidR="00C55605" w:rsidRDefault="00C55605" w:rsidP="0012451D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8.1.</w:t>
      </w:r>
      <w:r w:rsidR="004A4068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. </w:t>
      </w:r>
      <w:proofErr w:type="gramStart"/>
      <w:r>
        <w:rPr>
          <w:rFonts w:eastAsia="Times New Roman"/>
          <w:sz w:val="28"/>
          <w:szCs w:val="28"/>
        </w:rPr>
        <w:t xml:space="preserve">Для участия в Конкурсе </w:t>
      </w:r>
      <w:r>
        <w:rPr>
          <w:rFonts w:eastAsia="Times New Roman"/>
          <w:b/>
          <w:bCs/>
          <w:sz w:val="28"/>
          <w:szCs w:val="28"/>
        </w:rPr>
        <w:t>в заочном формате</w:t>
      </w:r>
      <w:r>
        <w:rPr>
          <w:rFonts w:eastAsia="Times New Roman"/>
          <w:sz w:val="28"/>
          <w:szCs w:val="28"/>
        </w:rPr>
        <w:t xml:space="preserve"> необходимо в срок до </w:t>
      </w:r>
      <w:r w:rsidR="003D3B2F" w:rsidRPr="00CF5369">
        <w:rPr>
          <w:rFonts w:eastAsia="Times New Roman"/>
          <w:color w:val="000000" w:themeColor="text1"/>
          <w:sz w:val="28"/>
          <w:szCs w:val="28"/>
        </w:rPr>
        <w:t>1</w:t>
      </w:r>
      <w:r w:rsidR="003D3B2F">
        <w:rPr>
          <w:rFonts w:eastAsia="Times New Roman"/>
          <w:color w:val="000000" w:themeColor="text1"/>
          <w:sz w:val="28"/>
          <w:szCs w:val="28"/>
        </w:rPr>
        <w:t>4</w:t>
      </w:r>
      <w:r w:rsidR="003D3B2F" w:rsidRPr="00CF5369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3D3B2F">
        <w:rPr>
          <w:rFonts w:eastAsia="Times New Roman"/>
          <w:color w:val="000000" w:themeColor="text1"/>
          <w:sz w:val="28"/>
          <w:szCs w:val="28"/>
        </w:rPr>
        <w:t>февраля</w:t>
      </w:r>
      <w:r w:rsidR="004B2F7F" w:rsidRPr="000D6A22">
        <w:rPr>
          <w:rFonts w:eastAsia="Times New Roman"/>
          <w:color w:val="000000" w:themeColor="text1"/>
          <w:sz w:val="28"/>
          <w:szCs w:val="28"/>
        </w:rPr>
        <w:t xml:space="preserve"> 2022</w:t>
      </w:r>
      <w:r w:rsidRPr="000D6A22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года прислать заявку и видеоролик с чтением отрывка эпоса; заявку и путеводитель; заявку и игру</w:t>
      </w:r>
      <w:r w:rsidR="004A4068">
        <w:rPr>
          <w:rFonts w:eastAsia="Times New Roman"/>
          <w:sz w:val="28"/>
          <w:szCs w:val="28"/>
        </w:rPr>
        <w:t xml:space="preserve">; </w:t>
      </w:r>
      <w:r w:rsidR="003D177E">
        <w:rPr>
          <w:rFonts w:eastAsia="Times New Roman"/>
          <w:sz w:val="28"/>
          <w:szCs w:val="28"/>
        </w:rPr>
        <w:t>видеоролик; педагогическому сообществу – заявку и эссе</w:t>
      </w:r>
      <w:r>
        <w:rPr>
          <w:rFonts w:eastAsia="Times New Roman"/>
          <w:sz w:val="28"/>
          <w:szCs w:val="28"/>
        </w:rPr>
        <w:t xml:space="preserve"> на электронный адрес: vova-velc@yandex.ru или по почте: г. Уфа, 450054, проспект Октября, 74/2, Башкирский институт социальных технологий (с пометой: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«Конкурс чтецов»; «Конкурс путеводителей»; «Конкурс «Игра»</w:t>
      </w:r>
      <w:r w:rsidR="004A4068">
        <w:rPr>
          <w:rFonts w:eastAsia="Times New Roman"/>
          <w:sz w:val="28"/>
          <w:szCs w:val="28"/>
        </w:rPr>
        <w:t>, Конкурс «</w:t>
      </w:r>
      <w:r w:rsidR="003D177E">
        <w:rPr>
          <w:rFonts w:eastAsia="Times New Roman"/>
          <w:sz w:val="28"/>
          <w:szCs w:val="28"/>
        </w:rPr>
        <w:t>На лучший видеоролик</w:t>
      </w:r>
      <w:r w:rsidR="004A4068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).</w:t>
      </w:r>
      <w:proofErr w:type="gramEnd"/>
      <w:r>
        <w:rPr>
          <w:rFonts w:eastAsia="Times New Roman"/>
          <w:sz w:val="28"/>
          <w:szCs w:val="28"/>
        </w:rPr>
        <w:t xml:space="preserve"> Образец заявки приводится ниже.</w:t>
      </w:r>
    </w:p>
    <w:p w:rsidR="00C55605" w:rsidRDefault="00C55605" w:rsidP="0012451D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Примечание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Заявки и материалы,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присланные </w:t>
      </w:r>
      <w:r w:rsidRPr="000D6A22">
        <w:rPr>
          <w:rFonts w:eastAsia="Times New Roman"/>
          <w:color w:val="000000" w:themeColor="text1"/>
          <w:sz w:val="28"/>
          <w:szCs w:val="28"/>
        </w:rPr>
        <w:t>после</w:t>
      </w:r>
      <w:r w:rsidRPr="000D6A22">
        <w:rPr>
          <w:rFonts w:eastAsia="Times New Roman"/>
          <w:i/>
          <w:iCs/>
          <w:color w:val="000000" w:themeColor="text1"/>
          <w:sz w:val="28"/>
          <w:szCs w:val="28"/>
        </w:rPr>
        <w:t xml:space="preserve"> </w:t>
      </w:r>
      <w:r w:rsidR="003D3B2F" w:rsidRPr="00CF5369">
        <w:rPr>
          <w:rFonts w:eastAsia="Times New Roman"/>
          <w:color w:val="000000" w:themeColor="text1"/>
          <w:sz w:val="28"/>
          <w:szCs w:val="28"/>
        </w:rPr>
        <w:t>1</w:t>
      </w:r>
      <w:r w:rsidR="003D3B2F">
        <w:rPr>
          <w:rFonts w:eastAsia="Times New Roman"/>
          <w:color w:val="000000" w:themeColor="text1"/>
          <w:sz w:val="28"/>
          <w:szCs w:val="28"/>
        </w:rPr>
        <w:t>4</w:t>
      </w:r>
      <w:r w:rsidR="003D3B2F" w:rsidRPr="00CF5369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3D3B2F">
        <w:rPr>
          <w:rFonts w:eastAsia="Times New Roman"/>
          <w:color w:val="000000" w:themeColor="text1"/>
          <w:sz w:val="28"/>
          <w:szCs w:val="28"/>
        </w:rPr>
        <w:t>февраля</w:t>
      </w:r>
      <w:r w:rsidR="003D3B2F" w:rsidRPr="00CF5369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0D6A22">
        <w:rPr>
          <w:rFonts w:eastAsia="Times New Roman"/>
          <w:color w:val="000000" w:themeColor="text1"/>
          <w:sz w:val="28"/>
          <w:szCs w:val="28"/>
        </w:rPr>
        <w:t>202</w:t>
      </w:r>
      <w:r w:rsidR="004B2F7F" w:rsidRPr="000D6A22">
        <w:rPr>
          <w:rFonts w:eastAsia="Times New Roman"/>
          <w:color w:val="000000" w:themeColor="text1"/>
          <w:sz w:val="28"/>
          <w:szCs w:val="28"/>
        </w:rPr>
        <w:t xml:space="preserve">2 </w:t>
      </w:r>
      <w:r w:rsidRPr="000D6A22">
        <w:rPr>
          <w:rFonts w:eastAsia="Times New Roman"/>
          <w:color w:val="000000" w:themeColor="text1"/>
          <w:sz w:val="28"/>
          <w:szCs w:val="28"/>
        </w:rPr>
        <w:t>г.,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принимаются, а их авторы к конкурсу не допускаются</w:t>
      </w:r>
    </w:p>
    <w:p w:rsidR="00C55605" w:rsidRDefault="00C55605" w:rsidP="004A4068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8.2. Объявления для участников Конкурса обо всех изменениях и уточнениях будут размещаться на сайте </w:t>
      </w:r>
      <w:proofErr w:type="spellStart"/>
      <w:r>
        <w:rPr>
          <w:rFonts w:eastAsia="Times New Roman"/>
          <w:sz w:val="28"/>
          <w:szCs w:val="28"/>
        </w:rPr>
        <w:t>www.ufabist.ru</w:t>
      </w:r>
      <w:proofErr w:type="spellEnd"/>
    </w:p>
    <w:p w:rsidR="00C55605" w:rsidRDefault="00C55605" w:rsidP="0012451D">
      <w:pPr>
        <w:rPr>
          <w:sz w:val="20"/>
          <w:szCs w:val="20"/>
        </w:rPr>
      </w:pPr>
    </w:p>
    <w:p w:rsidR="004B2F7F" w:rsidRDefault="004B2F7F" w:rsidP="0012451D">
      <w:pPr>
        <w:jc w:val="center"/>
        <w:rPr>
          <w:rStyle w:val="fontstyle01"/>
        </w:rPr>
      </w:pPr>
      <w:r>
        <w:rPr>
          <w:rStyle w:val="fontstyle01"/>
        </w:rPr>
        <w:lastRenderedPageBreak/>
        <w:t>IX. СВЕДЕНИЯ ПО ТЕХНИЧЕСКОМУ ОБЕСПЕЧЕНИЮ</w:t>
      </w:r>
    </w:p>
    <w:p w:rsidR="004A4068" w:rsidRPr="004A4068" w:rsidRDefault="004A4068" w:rsidP="0012451D">
      <w:pPr>
        <w:ind w:firstLine="709"/>
        <w:jc w:val="both"/>
        <w:rPr>
          <w:rStyle w:val="fontstyle21"/>
          <w:sz w:val="16"/>
          <w:szCs w:val="16"/>
        </w:rPr>
      </w:pPr>
    </w:p>
    <w:p w:rsidR="004B2F7F" w:rsidRDefault="004B2F7F" w:rsidP="0012451D">
      <w:pPr>
        <w:ind w:firstLine="709"/>
        <w:jc w:val="both"/>
        <w:rPr>
          <w:rStyle w:val="fontstyle21"/>
        </w:rPr>
      </w:pPr>
      <w:r>
        <w:rPr>
          <w:rStyle w:val="fontstyle21"/>
        </w:rPr>
        <w:t xml:space="preserve">9.1. </w:t>
      </w:r>
      <w:r w:rsidR="004A4068">
        <w:rPr>
          <w:rStyle w:val="fontstyle21"/>
        </w:rPr>
        <w:t xml:space="preserve">Для участников </w:t>
      </w:r>
      <w:r>
        <w:rPr>
          <w:rStyle w:val="fontstyle21"/>
        </w:rPr>
        <w:t xml:space="preserve">в формате </w:t>
      </w:r>
      <w:proofErr w:type="spellStart"/>
      <w:r>
        <w:rPr>
          <w:rStyle w:val="fontstyle21"/>
        </w:rPr>
        <w:t>онлайн</w:t>
      </w:r>
      <w:proofErr w:type="spellEnd"/>
      <w:r>
        <w:rPr>
          <w:rStyle w:val="fontstyle21"/>
        </w:rPr>
        <w:t xml:space="preserve">, на платформе </w:t>
      </w:r>
      <w:proofErr w:type="spellStart"/>
      <w:r>
        <w:rPr>
          <w:rStyle w:val="fontstyle21"/>
        </w:rPr>
        <w:t>Zoom</w:t>
      </w:r>
      <w:proofErr w:type="spellEnd"/>
      <w:r>
        <w:rPr>
          <w:rStyle w:val="fontstyle21"/>
        </w:rPr>
        <w:t xml:space="preserve">. </w:t>
      </w:r>
    </w:p>
    <w:p w:rsidR="004B2F7F" w:rsidRDefault="004B2F7F" w:rsidP="0012451D">
      <w:pPr>
        <w:ind w:firstLine="709"/>
        <w:jc w:val="both"/>
        <w:rPr>
          <w:rStyle w:val="fontstyle21"/>
        </w:rPr>
      </w:pPr>
      <w:r>
        <w:rPr>
          <w:rStyle w:val="fontstyle21"/>
        </w:rPr>
        <w:t xml:space="preserve">9.2. </w:t>
      </w:r>
      <w:r>
        <w:rPr>
          <w:rStyle w:val="fontstyle01"/>
        </w:rPr>
        <w:t xml:space="preserve">Ссылки для подключения и идентификатор Конкурса будут опубликованы на сайте </w:t>
      </w:r>
      <w:proofErr w:type="spellStart"/>
      <w:r>
        <w:rPr>
          <w:rStyle w:val="fontstyle01"/>
        </w:rPr>
        <w:t>ufabist.ru</w:t>
      </w:r>
      <w:proofErr w:type="spellEnd"/>
      <w:r>
        <w:rPr>
          <w:rStyle w:val="fontstyle01"/>
        </w:rPr>
        <w:t xml:space="preserve"> </w:t>
      </w:r>
      <w:r>
        <w:rPr>
          <w:rStyle w:val="fontstyle21"/>
        </w:rPr>
        <w:t>(за 2 дня до конкурса</w:t>
      </w:r>
      <w:r w:rsidR="00641A3B">
        <w:rPr>
          <w:rStyle w:val="fontstyle21"/>
        </w:rPr>
        <w:t xml:space="preserve">: </w:t>
      </w:r>
      <w:r w:rsidR="003D3B2F">
        <w:rPr>
          <w:rStyle w:val="fontstyle21"/>
        </w:rPr>
        <w:t>16</w:t>
      </w:r>
      <w:r w:rsidR="00641A3B">
        <w:rPr>
          <w:rStyle w:val="fontstyle21"/>
        </w:rPr>
        <w:t xml:space="preserve"> </w:t>
      </w:r>
      <w:r w:rsidR="003D3B2F">
        <w:rPr>
          <w:rStyle w:val="fontstyle21"/>
        </w:rPr>
        <w:t>феврал</w:t>
      </w:r>
      <w:r w:rsidR="00641A3B">
        <w:rPr>
          <w:rStyle w:val="fontstyle21"/>
        </w:rPr>
        <w:t>я</w:t>
      </w:r>
      <w:r>
        <w:rPr>
          <w:rStyle w:val="fontstyle21"/>
        </w:rPr>
        <w:t>).</w:t>
      </w:r>
    </w:p>
    <w:p w:rsidR="004B2F7F" w:rsidRDefault="004B2F7F" w:rsidP="0012451D">
      <w:pPr>
        <w:ind w:firstLine="709"/>
        <w:jc w:val="both"/>
        <w:rPr>
          <w:rStyle w:val="fontstyle21"/>
        </w:rPr>
      </w:pPr>
      <w:r>
        <w:rPr>
          <w:rStyle w:val="fontstyle01"/>
        </w:rPr>
        <w:t xml:space="preserve">9.3. График участия конкурсантов в формате </w:t>
      </w:r>
      <w:proofErr w:type="spellStart"/>
      <w:r>
        <w:rPr>
          <w:rStyle w:val="fontstyle01"/>
        </w:rPr>
        <w:t>онлайн</w:t>
      </w:r>
      <w:proofErr w:type="spellEnd"/>
      <w:r>
        <w:rPr>
          <w:rStyle w:val="fontstyle01"/>
        </w:rPr>
        <w:t xml:space="preserve"> </w:t>
      </w:r>
      <w:r>
        <w:rPr>
          <w:rStyle w:val="fontstyle21"/>
        </w:rPr>
        <w:t xml:space="preserve">организаторы сформируют </w:t>
      </w:r>
      <w:r>
        <w:rPr>
          <w:rStyle w:val="fontstyle01"/>
        </w:rPr>
        <w:t>за 3 дня до начала Конкурса</w:t>
      </w:r>
      <w:r>
        <w:rPr>
          <w:rStyle w:val="fontstyle21"/>
        </w:rPr>
        <w:t>.</w:t>
      </w:r>
    </w:p>
    <w:p w:rsidR="004B2F7F" w:rsidRDefault="004B2F7F" w:rsidP="0012451D">
      <w:pPr>
        <w:ind w:firstLine="709"/>
        <w:jc w:val="both"/>
        <w:rPr>
          <w:rStyle w:val="fontstyle21"/>
        </w:rPr>
      </w:pPr>
    </w:p>
    <w:p w:rsidR="004B2F7F" w:rsidRDefault="004B2F7F" w:rsidP="0012451D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rStyle w:val="fontstyle01"/>
        </w:rPr>
        <w:t xml:space="preserve">Контактное лицо: </w:t>
      </w:r>
      <w:r>
        <w:rPr>
          <w:rStyle w:val="fontstyle21"/>
        </w:rPr>
        <w:t xml:space="preserve">Вельц Рахиль Яковлевна; </w:t>
      </w:r>
      <w:proofErr w:type="spellStart"/>
      <w:r>
        <w:rPr>
          <w:rStyle w:val="fontstyle21"/>
        </w:rPr>
        <w:t>e-mail</w:t>
      </w:r>
      <w:proofErr w:type="spellEnd"/>
      <w:r>
        <w:rPr>
          <w:rStyle w:val="fontstyle21"/>
        </w:rPr>
        <w:t>: vova-velc@yandex.ru</w:t>
      </w:r>
    </w:p>
    <w:p w:rsidR="00C55605" w:rsidRDefault="00C55605" w:rsidP="0012451D">
      <w:pPr>
        <w:ind w:firstLine="709"/>
        <w:rPr>
          <w:rFonts w:eastAsia="Times New Roman"/>
          <w:b/>
          <w:bCs/>
          <w:sz w:val="28"/>
          <w:szCs w:val="28"/>
        </w:rPr>
      </w:pPr>
      <w:r w:rsidRPr="00492013">
        <w:rPr>
          <w:rFonts w:eastAsia="Times New Roman"/>
          <w:b/>
          <w:sz w:val="28"/>
          <w:szCs w:val="28"/>
        </w:rPr>
        <w:t>Адрес сайта</w:t>
      </w:r>
      <w:r>
        <w:rPr>
          <w:rFonts w:eastAsia="Times New Roman"/>
          <w:sz w:val="28"/>
          <w:szCs w:val="28"/>
        </w:rPr>
        <w:t xml:space="preserve">: </w:t>
      </w:r>
      <w:proofErr w:type="spellStart"/>
      <w:r>
        <w:rPr>
          <w:rFonts w:eastAsia="Times New Roman"/>
          <w:sz w:val="28"/>
          <w:szCs w:val="28"/>
        </w:rPr>
        <w:t>www.ufabist.ru</w:t>
      </w:r>
      <w:proofErr w:type="spellEnd"/>
    </w:p>
    <w:p w:rsidR="00C55605" w:rsidRDefault="00C55605" w:rsidP="0012451D">
      <w:pPr>
        <w:rPr>
          <w:rFonts w:eastAsia="Times New Roman"/>
          <w:b/>
          <w:bCs/>
          <w:sz w:val="28"/>
          <w:szCs w:val="28"/>
        </w:rPr>
      </w:pPr>
    </w:p>
    <w:p w:rsidR="00C55605" w:rsidRDefault="00C55605" w:rsidP="0012451D">
      <w:pPr>
        <w:ind w:right="-4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Форма заявки</w:t>
      </w:r>
      <w:r>
        <w:rPr>
          <w:rFonts w:eastAsia="Times New Roman"/>
          <w:sz w:val="28"/>
          <w:szCs w:val="28"/>
        </w:rPr>
        <w:t>:</w:t>
      </w:r>
    </w:p>
    <w:p w:rsidR="00C55605" w:rsidRDefault="00C55605" w:rsidP="0012451D">
      <w:pPr>
        <w:rPr>
          <w:sz w:val="20"/>
          <w:szCs w:val="20"/>
        </w:rPr>
      </w:pPr>
    </w:p>
    <w:p w:rsidR="00C55605" w:rsidRDefault="00C55605" w:rsidP="0012451D">
      <w:pPr>
        <w:ind w:left="22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(каждое поле должно быть обязательно заполнено)</w:t>
      </w:r>
    </w:p>
    <w:p w:rsidR="00C55605" w:rsidRDefault="00C55605" w:rsidP="0012451D">
      <w:pPr>
        <w:ind w:left="2200"/>
        <w:rPr>
          <w:rFonts w:eastAsia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637"/>
        <w:gridCol w:w="4920"/>
      </w:tblGrid>
      <w:tr w:rsidR="00C55605" w:rsidTr="00F46D29">
        <w:tc>
          <w:tcPr>
            <w:tcW w:w="5637" w:type="dxa"/>
          </w:tcPr>
          <w:p w:rsidR="00136AA5" w:rsidRDefault="00136AA5" w:rsidP="0012451D">
            <w:pPr>
              <w:ind w:left="20"/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ВСЕМ</w:t>
            </w:r>
            <w:r w:rsidR="00A2758B">
              <w:rPr>
                <w:rFonts w:eastAsia="Times New Roman"/>
                <w:b/>
                <w:sz w:val="28"/>
                <w:szCs w:val="28"/>
              </w:rPr>
              <w:t xml:space="preserve"> участникам</w:t>
            </w:r>
            <w:r>
              <w:rPr>
                <w:rFonts w:eastAsia="Times New Roman"/>
                <w:b/>
                <w:sz w:val="28"/>
                <w:szCs w:val="28"/>
              </w:rPr>
              <w:t>, независимо от номинации, указать:</w:t>
            </w:r>
          </w:p>
          <w:p w:rsidR="00C55605" w:rsidRPr="00C55605" w:rsidRDefault="00C55605" w:rsidP="0012451D">
            <w:pPr>
              <w:ind w:left="20"/>
              <w:jc w:val="both"/>
              <w:rPr>
                <w:sz w:val="28"/>
                <w:szCs w:val="28"/>
              </w:rPr>
            </w:pPr>
            <w:r w:rsidRPr="00C55605">
              <w:rPr>
                <w:rFonts w:eastAsia="Times New Roman"/>
                <w:sz w:val="28"/>
                <w:szCs w:val="28"/>
              </w:rPr>
              <w:t>Ф.И.О. (полностью).</w:t>
            </w:r>
          </w:p>
          <w:p w:rsidR="00C55605" w:rsidRPr="00C55605" w:rsidRDefault="00C55605" w:rsidP="0012451D">
            <w:pPr>
              <w:ind w:left="20"/>
              <w:jc w:val="both"/>
              <w:rPr>
                <w:rFonts w:eastAsia="Times New Roman"/>
                <w:sz w:val="28"/>
                <w:szCs w:val="28"/>
              </w:rPr>
            </w:pPr>
            <w:r w:rsidRPr="00C55605">
              <w:rPr>
                <w:rFonts w:eastAsia="Times New Roman"/>
                <w:sz w:val="28"/>
                <w:szCs w:val="28"/>
              </w:rPr>
              <w:t xml:space="preserve">Если выступление групповое, указать Ф.И.О. каждого участника и их данные </w:t>
            </w:r>
          </w:p>
          <w:p w:rsidR="00C55605" w:rsidRPr="00C55605" w:rsidRDefault="00C55605" w:rsidP="0012451D">
            <w:pPr>
              <w:ind w:left="20"/>
              <w:jc w:val="both"/>
              <w:rPr>
                <w:sz w:val="28"/>
                <w:szCs w:val="28"/>
              </w:rPr>
            </w:pPr>
            <w:r w:rsidRPr="00C55605">
              <w:rPr>
                <w:rFonts w:eastAsia="Times New Roman"/>
                <w:sz w:val="28"/>
                <w:szCs w:val="28"/>
              </w:rPr>
              <w:t>(</w:t>
            </w:r>
            <w:proofErr w:type="gramStart"/>
            <w:r w:rsidRPr="00C55605">
              <w:rPr>
                <w:rFonts w:eastAsia="Times New Roman"/>
                <w:sz w:val="28"/>
                <w:szCs w:val="28"/>
              </w:rPr>
              <w:t>см</w:t>
            </w:r>
            <w:proofErr w:type="gramEnd"/>
            <w:r w:rsidRPr="00C55605">
              <w:rPr>
                <w:rFonts w:eastAsia="Times New Roman"/>
                <w:sz w:val="28"/>
                <w:szCs w:val="28"/>
              </w:rPr>
              <w:t>. пункты ниже)</w:t>
            </w:r>
          </w:p>
        </w:tc>
        <w:tc>
          <w:tcPr>
            <w:tcW w:w="4920" w:type="dxa"/>
          </w:tcPr>
          <w:p w:rsidR="00C55605" w:rsidRPr="00C55605" w:rsidRDefault="00C55605" w:rsidP="0012451D">
            <w:pPr>
              <w:jc w:val="both"/>
              <w:rPr>
                <w:sz w:val="28"/>
                <w:szCs w:val="28"/>
              </w:rPr>
            </w:pPr>
          </w:p>
        </w:tc>
      </w:tr>
      <w:tr w:rsidR="00C55605" w:rsidTr="00F46D29">
        <w:tc>
          <w:tcPr>
            <w:tcW w:w="5637" w:type="dxa"/>
          </w:tcPr>
          <w:p w:rsidR="00C55605" w:rsidRPr="00C55605" w:rsidRDefault="00C55605" w:rsidP="0012451D">
            <w:pPr>
              <w:tabs>
                <w:tab w:val="left" w:pos="1120"/>
                <w:tab w:val="left" w:pos="2220"/>
                <w:tab w:val="left" w:pos="3480"/>
              </w:tabs>
              <w:ind w:left="20"/>
              <w:jc w:val="both"/>
              <w:rPr>
                <w:rFonts w:eastAsia="Times New Roman"/>
                <w:sz w:val="28"/>
                <w:szCs w:val="28"/>
              </w:rPr>
            </w:pPr>
            <w:r w:rsidRPr="00C55605">
              <w:rPr>
                <w:rFonts w:eastAsia="Times New Roman"/>
                <w:sz w:val="28"/>
                <w:szCs w:val="28"/>
              </w:rPr>
              <w:t>Место учебы (официальное название школы, колледжа, вуза)</w:t>
            </w:r>
          </w:p>
        </w:tc>
        <w:tc>
          <w:tcPr>
            <w:tcW w:w="4920" w:type="dxa"/>
          </w:tcPr>
          <w:p w:rsidR="00C55605" w:rsidRPr="00C55605" w:rsidRDefault="00C55605" w:rsidP="0012451D">
            <w:pPr>
              <w:jc w:val="both"/>
              <w:rPr>
                <w:sz w:val="28"/>
                <w:szCs w:val="28"/>
              </w:rPr>
            </w:pPr>
          </w:p>
        </w:tc>
      </w:tr>
      <w:tr w:rsidR="00C55605" w:rsidTr="00F46D29">
        <w:tc>
          <w:tcPr>
            <w:tcW w:w="5637" w:type="dxa"/>
          </w:tcPr>
          <w:p w:rsidR="00C55605" w:rsidRPr="00C55605" w:rsidRDefault="00C55605" w:rsidP="0012451D">
            <w:pPr>
              <w:tabs>
                <w:tab w:val="left" w:pos="1120"/>
                <w:tab w:val="left" w:pos="2220"/>
                <w:tab w:val="left" w:pos="3480"/>
              </w:tabs>
              <w:ind w:left="20"/>
              <w:jc w:val="both"/>
              <w:rPr>
                <w:rFonts w:eastAsia="Times New Roman"/>
                <w:sz w:val="28"/>
                <w:szCs w:val="28"/>
              </w:rPr>
            </w:pPr>
            <w:r w:rsidRPr="00C55605">
              <w:rPr>
                <w:rFonts w:eastAsia="Times New Roman"/>
                <w:sz w:val="28"/>
                <w:szCs w:val="28"/>
              </w:rPr>
              <w:t>Класс (курс, факультет)</w:t>
            </w:r>
          </w:p>
        </w:tc>
        <w:tc>
          <w:tcPr>
            <w:tcW w:w="4920" w:type="dxa"/>
          </w:tcPr>
          <w:p w:rsidR="00C55605" w:rsidRPr="00C55605" w:rsidRDefault="00C55605" w:rsidP="0012451D">
            <w:pPr>
              <w:jc w:val="both"/>
              <w:rPr>
                <w:sz w:val="28"/>
                <w:szCs w:val="28"/>
              </w:rPr>
            </w:pPr>
          </w:p>
        </w:tc>
      </w:tr>
      <w:tr w:rsidR="00C55605" w:rsidTr="00F46D29">
        <w:tc>
          <w:tcPr>
            <w:tcW w:w="5637" w:type="dxa"/>
          </w:tcPr>
          <w:p w:rsidR="00C55605" w:rsidRPr="00C55605" w:rsidRDefault="00C55605" w:rsidP="0012451D">
            <w:pPr>
              <w:tabs>
                <w:tab w:val="left" w:pos="980"/>
                <w:tab w:val="left" w:pos="1480"/>
                <w:tab w:val="left" w:pos="2820"/>
                <w:tab w:val="left" w:pos="3960"/>
              </w:tabs>
              <w:ind w:left="2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C55605">
              <w:rPr>
                <w:rFonts w:eastAsia="Times New Roman"/>
                <w:sz w:val="28"/>
                <w:szCs w:val="28"/>
              </w:rPr>
              <w:t>e-mail</w:t>
            </w:r>
            <w:proofErr w:type="spellEnd"/>
            <w:r w:rsidRPr="00C55605">
              <w:rPr>
                <w:rFonts w:eastAsia="Times New Roman"/>
                <w:sz w:val="28"/>
                <w:szCs w:val="28"/>
              </w:rPr>
              <w:t xml:space="preserve">, по </w:t>
            </w:r>
            <w:proofErr w:type="gramStart"/>
            <w:r w:rsidRPr="00C55605">
              <w:rPr>
                <w:rFonts w:eastAsia="Times New Roman"/>
                <w:sz w:val="28"/>
                <w:szCs w:val="28"/>
              </w:rPr>
              <w:t>которому</w:t>
            </w:r>
            <w:proofErr w:type="gramEnd"/>
            <w:r w:rsidRPr="00C55605">
              <w:rPr>
                <w:rFonts w:eastAsia="Times New Roman"/>
                <w:sz w:val="28"/>
                <w:szCs w:val="28"/>
              </w:rPr>
              <w:t xml:space="preserve"> должны быть высланы сертификаты, дипломы, благодарственные письма</w:t>
            </w:r>
          </w:p>
        </w:tc>
        <w:tc>
          <w:tcPr>
            <w:tcW w:w="4920" w:type="dxa"/>
          </w:tcPr>
          <w:p w:rsidR="00C55605" w:rsidRPr="00C55605" w:rsidRDefault="00C55605" w:rsidP="0012451D">
            <w:pPr>
              <w:jc w:val="both"/>
              <w:rPr>
                <w:sz w:val="28"/>
                <w:szCs w:val="28"/>
              </w:rPr>
            </w:pPr>
          </w:p>
        </w:tc>
      </w:tr>
      <w:tr w:rsidR="00C55605" w:rsidTr="00F46D29">
        <w:tc>
          <w:tcPr>
            <w:tcW w:w="5637" w:type="dxa"/>
          </w:tcPr>
          <w:p w:rsidR="00C55605" w:rsidRPr="00C55605" w:rsidRDefault="00C55605" w:rsidP="0012451D">
            <w:pPr>
              <w:tabs>
                <w:tab w:val="left" w:pos="980"/>
                <w:tab w:val="left" w:pos="1480"/>
                <w:tab w:val="left" w:pos="2820"/>
                <w:tab w:val="left" w:pos="3960"/>
              </w:tabs>
              <w:ind w:left="20"/>
              <w:jc w:val="both"/>
              <w:rPr>
                <w:rFonts w:eastAsia="Times New Roman"/>
                <w:sz w:val="28"/>
                <w:szCs w:val="28"/>
              </w:rPr>
            </w:pPr>
            <w:r w:rsidRPr="00C55605">
              <w:rPr>
                <w:rFonts w:eastAsia="Times New Roman"/>
                <w:sz w:val="28"/>
                <w:szCs w:val="28"/>
              </w:rPr>
              <w:t>Ф.И.О. руководителя (полностью)</w:t>
            </w:r>
          </w:p>
        </w:tc>
        <w:tc>
          <w:tcPr>
            <w:tcW w:w="4920" w:type="dxa"/>
          </w:tcPr>
          <w:p w:rsidR="00C55605" w:rsidRPr="00C55605" w:rsidRDefault="00C55605" w:rsidP="0012451D">
            <w:pPr>
              <w:jc w:val="both"/>
              <w:rPr>
                <w:sz w:val="28"/>
                <w:szCs w:val="28"/>
              </w:rPr>
            </w:pPr>
          </w:p>
        </w:tc>
      </w:tr>
      <w:tr w:rsidR="00C55605" w:rsidTr="00F46D29">
        <w:tc>
          <w:tcPr>
            <w:tcW w:w="5637" w:type="dxa"/>
          </w:tcPr>
          <w:p w:rsidR="00C55605" w:rsidRPr="00C55605" w:rsidRDefault="00C55605" w:rsidP="0012451D">
            <w:pPr>
              <w:tabs>
                <w:tab w:val="left" w:pos="1880"/>
                <w:tab w:val="left" w:pos="4040"/>
              </w:tabs>
              <w:ind w:left="20"/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  <w:r w:rsidRPr="00C55605">
              <w:rPr>
                <w:rFonts w:eastAsia="Times New Roman"/>
                <w:spacing w:val="-4"/>
                <w:sz w:val="28"/>
                <w:szCs w:val="28"/>
              </w:rPr>
              <w:t>Должность руководителя (</w:t>
            </w:r>
            <w:bookmarkStart w:id="2" w:name="_Hlk89278281"/>
            <w:r w:rsidRPr="00C55605">
              <w:rPr>
                <w:rFonts w:eastAsia="Times New Roman"/>
                <w:spacing w:val="-4"/>
                <w:sz w:val="28"/>
                <w:szCs w:val="28"/>
              </w:rPr>
              <w:t>для учителя указать предмет, который он ведет; для преподавателя колледжа, вуза – факультет, кафедр</w:t>
            </w:r>
            <w:r w:rsidR="004B2F7F">
              <w:rPr>
                <w:rFonts w:eastAsia="Times New Roman"/>
                <w:spacing w:val="-4"/>
                <w:sz w:val="28"/>
                <w:szCs w:val="28"/>
              </w:rPr>
              <w:t>у</w:t>
            </w:r>
            <w:bookmarkEnd w:id="2"/>
            <w:r w:rsidRPr="00C55605">
              <w:rPr>
                <w:rFonts w:eastAsia="Times New Roman"/>
                <w:spacing w:val="-4"/>
                <w:sz w:val="28"/>
                <w:szCs w:val="28"/>
              </w:rPr>
              <w:t>)</w:t>
            </w:r>
          </w:p>
        </w:tc>
        <w:tc>
          <w:tcPr>
            <w:tcW w:w="4920" w:type="dxa"/>
          </w:tcPr>
          <w:p w:rsidR="00C55605" w:rsidRPr="00C55605" w:rsidRDefault="00C55605" w:rsidP="0012451D">
            <w:pPr>
              <w:jc w:val="both"/>
              <w:rPr>
                <w:sz w:val="28"/>
                <w:szCs w:val="28"/>
              </w:rPr>
            </w:pPr>
          </w:p>
        </w:tc>
      </w:tr>
      <w:tr w:rsidR="00C55605" w:rsidTr="00F46D29">
        <w:tc>
          <w:tcPr>
            <w:tcW w:w="5637" w:type="dxa"/>
          </w:tcPr>
          <w:p w:rsidR="00C55605" w:rsidRPr="00C55605" w:rsidRDefault="00C55605" w:rsidP="0012451D">
            <w:pPr>
              <w:ind w:left="20"/>
              <w:jc w:val="both"/>
              <w:rPr>
                <w:rFonts w:eastAsia="Times New Roman"/>
                <w:sz w:val="28"/>
                <w:szCs w:val="28"/>
              </w:rPr>
            </w:pPr>
            <w:r w:rsidRPr="00C55605">
              <w:rPr>
                <w:rFonts w:eastAsia="Times New Roman"/>
                <w:sz w:val="28"/>
                <w:szCs w:val="28"/>
              </w:rPr>
              <w:t>Телефон руководителя</w:t>
            </w:r>
          </w:p>
        </w:tc>
        <w:tc>
          <w:tcPr>
            <w:tcW w:w="4920" w:type="dxa"/>
          </w:tcPr>
          <w:p w:rsidR="00C55605" w:rsidRPr="00C55605" w:rsidRDefault="00C55605" w:rsidP="0012451D">
            <w:pPr>
              <w:jc w:val="both"/>
              <w:rPr>
                <w:sz w:val="28"/>
                <w:szCs w:val="28"/>
              </w:rPr>
            </w:pPr>
          </w:p>
        </w:tc>
      </w:tr>
      <w:tr w:rsidR="00C55605" w:rsidTr="00F46D29">
        <w:tc>
          <w:tcPr>
            <w:tcW w:w="5637" w:type="dxa"/>
          </w:tcPr>
          <w:p w:rsidR="00C55605" w:rsidRPr="00C55605" w:rsidRDefault="00C55605" w:rsidP="00E0487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55605">
              <w:rPr>
                <w:rFonts w:eastAsia="Times New Roman"/>
                <w:sz w:val="28"/>
                <w:szCs w:val="28"/>
              </w:rPr>
              <w:t>Для</w:t>
            </w:r>
            <w:r w:rsidR="00E04878">
              <w:rPr>
                <w:rFonts w:eastAsia="Times New Roman"/>
                <w:sz w:val="28"/>
                <w:szCs w:val="28"/>
              </w:rPr>
              <w:t xml:space="preserve"> участников </w:t>
            </w:r>
            <w:r w:rsidR="00956A3A" w:rsidRPr="00641A3B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ПЕРВОЙ НОМИНАЦИИ</w:t>
            </w:r>
            <w:r w:rsidR="00956A3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641A3B">
              <w:rPr>
                <w:rFonts w:eastAsiaTheme="minorHAnsi"/>
                <w:sz w:val="28"/>
                <w:szCs w:val="28"/>
                <w:lang w:eastAsia="en-US"/>
              </w:rPr>
              <w:t xml:space="preserve">указать, </w:t>
            </w:r>
            <w:r w:rsidR="00641A3B" w:rsidRPr="00E04878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на каком языке</w:t>
            </w:r>
            <w:r w:rsidR="00641A3B">
              <w:rPr>
                <w:rFonts w:eastAsiaTheme="minorHAnsi"/>
                <w:sz w:val="28"/>
                <w:szCs w:val="28"/>
                <w:lang w:eastAsia="en-US"/>
              </w:rPr>
              <w:t xml:space="preserve"> будет представлен эпос, а также формат: </w:t>
            </w:r>
            <w:proofErr w:type="spellStart"/>
            <w:r w:rsidR="00641A3B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A2758B">
              <w:rPr>
                <w:rFonts w:eastAsiaTheme="minorHAnsi"/>
                <w:sz w:val="28"/>
                <w:szCs w:val="28"/>
                <w:lang w:eastAsia="en-US"/>
              </w:rPr>
              <w:t>чно</w:t>
            </w:r>
            <w:proofErr w:type="spellEnd"/>
            <w:r w:rsidR="00A2758B">
              <w:rPr>
                <w:rFonts w:eastAsiaTheme="minorHAnsi"/>
                <w:sz w:val="28"/>
                <w:szCs w:val="28"/>
                <w:lang w:eastAsia="en-US"/>
              </w:rPr>
              <w:t xml:space="preserve">, в режиме </w:t>
            </w:r>
            <w:proofErr w:type="spellStart"/>
            <w:r w:rsidR="00A2758B">
              <w:rPr>
                <w:rFonts w:eastAsiaTheme="minorHAnsi"/>
                <w:sz w:val="28"/>
                <w:szCs w:val="28"/>
                <w:lang w:eastAsia="en-US"/>
              </w:rPr>
              <w:t>онлайн</w:t>
            </w:r>
            <w:proofErr w:type="spellEnd"/>
            <w:r w:rsidR="00A2758B">
              <w:rPr>
                <w:rFonts w:eastAsiaTheme="minorHAnsi"/>
                <w:sz w:val="28"/>
                <w:szCs w:val="28"/>
                <w:lang w:eastAsia="en-US"/>
              </w:rPr>
              <w:t xml:space="preserve"> или заочно</w:t>
            </w:r>
          </w:p>
        </w:tc>
        <w:tc>
          <w:tcPr>
            <w:tcW w:w="4920" w:type="dxa"/>
          </w:tcPr>
          <w:p w:rsidR="00C55605" w:rsidRPr="00C55605" w:rsidRDefault="00C55605" w:rsidP="0012451D">
            <w:pPr>
              <w:jc w:val="both"/>
              <w:rPr>
                <w:sz w:val="28"/>
                <w:szCs w:val="28"/>
              </w:rPr>
            </w:pPr>
          </w:p>
        </w:tc>
      </w:tr>
      <w:tr w:rsidR="00C55605" w:rsidTr="00C92ED6">
        <w:trPr>
          <w:trHeight w:val="699"/>
        </w:trPr>
        <w:tc>
          <w:tcPr>
            <w:tcW w:w="5637" w:type="dxa"/>
          </w:tcPr>
          <w:p w:rsidR="00C92ED6" w:rsidRPr="00C55605" w:rsidRDefault="00C55605" w:rsidP="00C92ED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55605">
              <w:rPr>
                <w:rFonts w:eastAsia="Times New Roman"/>
                <w:sz w:val="28"/>
                <w:szCs w:val="28"/>
              </w:rPr>
              <w:t xml:space="preserve">Для </w:t>
            </w:r>
            <w:r w:rsidR="00956A3A" w:rsidRPr="00C55605">
              <w:rPr>
                <w:rFonts w:eastAsia="Times New Roman"/>
                <w:b/>
                <w:sz w:val="28"/>
                <w:szCs w:val="28"/>
              </w:rPr>
              <w:t>ЗАОЧНОГО</w:t>
            </w:r>
            <w:r w:rsidRPr="00C55605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="00641A3B">
              <w:rPr>
                <w:rFonts w:eastAsia="Times New Roman"/>
                <w:sz w:val="28"/>
                <w:szCs w:val="28"/>
              </w:rPr>
              <w:t>участия</w:t>
            </w:r>
            <w:r w:rsidR="00E04878">
              <w:rPr>
                <w:rFonts w:eastAsia="Times New Roman"/>
                <w:sz w:val="28"/>
                <w:szCs w:val="28"/>
              </w:rPr>
              <w:t xml:space="preserve"> </w:t>
            </w:r>
            <w:r w:rsidR="00956A3A" w:rsidRPr="00E04878">
              <w:rPr>
                <w:rFonts w:eastAsia="Times New Roman"/>
                <w:b/>
                <w:i/>
                <w:sz w:val="28"/>
                <w:szCs w:val="28"/>
              </w:rPr>
              <w:t>ПРЕДСТАВИТЕЛЕЙ РЕСПУБЛИКИ БАШКОРТОСТАН</w:t>
            </w:r>
            <w:r w:rsidR="00E04878">
              <w:rPr>
                <w:rFonts w:eastAsia="Times New Roman"/>
                <w:sz w:val="28"/>
                <w:szCs w:val="28"/>
              </w:rPr>
              <w:t>, кроме указанных выше пунктов,</w:t>
            </w:r>
            <w:r w:rsidR="00641A3B">
              <w:rPr>
                <w:rFonts w:eastAsia="Times New Roman"/>
                <w:sz w:val="28"/>
                <w:szCs w:val="28"/>
              </w:rPr>
              <w:t xml:space="preserve"> прислать </w:t>
            </w:r>
            <w:r w:rsidRPr="00C55605">
              <w:rPr>
                <w:rFonts w:eastAsia="Times New Roman"/>
                <w:sz w:val="28"/>
                <w:szCs w:val="28"/>
              </w:rPr>
              <w:t>видеоролик с чтением эпоса</w:t>
            </w:r>
          </w:p>
        </w:tc>
        <w:tc>
          <w:tcPr>
            <w:tcW w:w="4920" w:type="dxa"/>
          </w:tcPr>
          <w:p w:rsidR="00C55605" w:rsidRPr="00C55605" w:rsidRDefault="00C55605" w:rsidP="0012451D">
            <w:pPr>
              <w:jc w:val="both"/>
              <w:rPr>
                <w:sz w:val="28"/>
                <w:szCs w:val="28"/>
              </w:rPr>
            </w:pPr>
          </w:p>
        </w:tc>
      </w:tr>
      <w:tr w:rsidR="00C92ED6" w:rsidTr="00C92ED6">
        <w:trPr>
          <w:trHeight w:val="699"/>
        </w:trPr>
        <w:tc>
          <w:tcPr>
            <w:tcW w:w="5637" w:type="dxa"/>
          </w:tcPr>
          <w:p w:rsidR="00C92ED6" w:rsidRPr="00C55605" w:rsidRDefault="00C92ED6" w:rsidP="00C92ED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Для </w:t>
            </w:r>
            <w:r w:rsidR="00956A3A" w:rsidRPr="00C92ED6">
              <w:rPr>
                <w:rFonts w:eastAsia="Times New Roman"/>
                <w:b/>
                <w:i/>
                <w:sz w:val="28"/>
                <w:szCs w:val="28"/>
              </w:rPr>
              <w:t xml:space="preserve">ПРЕДСТАВИТЕЛЕЙ РЕГИОНОВ РОССИИ И ЗАРУБЕЖНЫХ </w:t>
            </w:r>
            <w:r w:rsidR="00956A3A" w:rsidRPr="00C92ED6">
              <w:rPr>
                <w:rFonts w:eastAsia="Times New Roman"/>
                <w:b/>
                <w:i/>
                <w:sz w:val="28"/>
                <w:szCs w:val="28"/>
              </w:rPr>
              <w:lastRenderedPageBreak/>
              <w:t>УЧАСТНИКОВ</w:t>
            </w:r>
            <w:r w:rsidR="00956A3A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выслать видеоролик с чтением эпоса, </w:t>
            </w:r>
            <w:r w:rsidRPr="00C55605">
              <w:rPr>
                <w:rFonts w:eastAsia="Times New Roman"/>
                <w:sz w:val="28"/>
                <w:szCs w:val="28"/>
              </w:rPr>
              <w:t xml:space="preserve">указать язык, </w:t>
            </w:r>
            <w:r>
              <w:rPr>
                <w:rFonts w:eastAsia="Times New Roman"/>
                <w:sz w:val="28"/>
                <w:szCs w:val="28"/>
              </w:rPr>
              <w:t xml:space="preserve">на котором будет представлен эпос, </w:t>
            </w:r>
            <w:r w:rsidRPr="00C55605">
              <w:rPr>
                <w:rFonts w:eastAsia="Times New Roman"/>
                <w:sz w:val="28"/>
                <w:szCs w:val="28"/>
              </w:rPr>
              <w:t>страну (регион), город</w:t>
            </w:r>
          </w:p>
        </w:tc>
        <w:tc>
          <w:tcPr>
            <w:tcW w:w="4920" w:type="dxa"/>
          </w:tcPr>
          <w:p w:rsidR="00C92ED6" w:rsidRPr="00C55605" w:rsidRDefault="00C92ED6" w:rsidP="0012451D">
            <w:pPr>
              <w:jc w:val="both"/>
              <w:rPr>
                <w:sz w:val="28"/>
                <w:szCs w:val="28"/>
              </w:rPr>
            </w:pPr>
          </w:p>
        </w:tc>
      </w:tr>
      <w:tr w:rsidR="00E04878" w:rsidTr="00C92ED6">
        <w:trPr>
          <w:trHeight w:val="699"/>
        </w:trPr>
        <w:tc>
          <w:tcPr>
            <w:tcW w:w="5637" w:type="dxa"/>
          </w:tcPr>
          <w:p w:rsidR="00E04878" w:rsidRDefault="00E04878" w:rsidP="00C92ED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 xml:space="preserve">Для участников </w:t>
            </w:r>
            <w:r w:rsidR="00956A3A" w:rsidRPr="00E04878">
              <w:rPr>
                <w:rFonts w:eastAsia="Times New Roman"/>
                <w:b/>
                <w:i/>
                <w:sz w:val="28"/>
                <w:szCs w:val="28"/>
              </w:rPr>
              <w:t>ДРУГИХ НОМИНАЦИЙ</w:t>
            </w:r>
            <w:r>
              <w:rPr>
                <w:rFonts w:eastAsia="Times New Roman"/>
                <w:sz w:val="28"/>
                <w:szCs w:val="28"/>
              </w:rPr>
              <w:t>, кроме указанных выше пунктов, выслать</w:t>
            </w:r>
          </w:p>
        </w:tc>
        <w:tc>
          <w:tcPr>
            <w:tcW w:w="4920" w:type="dxa"/>
          </w:tcPr>
          <w:p w:rsidR="00E04878" w:rsidRPr="00C55605" w:rsidRDefault="00E04878" w:rsidP="0012451D">
            <w:pPr>
              <w:jc w:val="both"/>
              <w:rPr>
                <w:sz w:val="28"/>
                <w:szCs w:val="28"/>
              </w:rPr>
            </w:pPr>
          </w:p>
        </w:tc>
      </w:tr>
      <w:tr w:rsidR="00C55605" w:rsidTr="00F46D29">
        <w:trPr>
          <w:trHeight w:val="415"/>
        </w:trPr>
        <w:tc>
          <w:tcPr>
            <w:tcW w:w="5637" w:type="dxa"/>
          </w:tcPr>
          <w:p w:rsidR="00C55605" w:rsidRPr="00C55605" w:rsidRDefault="00C55605" w:rsidP="0012451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55605">
              <w:rPr>
                <w:rFonts w:eastAsia="Times New Roman"/>
                <w:sz w:val="28"/>
                <w:szCs w:val="28"/>
              </w:rPr>
              <w:t>– путеводитель</w:t>
            </w:r>
          </w:p>
        </w:tc>
        <w:tc>
          <w:tcPr>
            <w:tcW w:w="4920" w:type="dxa"/>
          </w:tcPr>
          <w:p w:rsidR="00C55605" w:rsidRPr="00C55605" w:rsidRDefault="00C55605" w:rsidP="005450C8">
            <w:pPr>
              <w:jc w:val="both"/>
              <w:rPr>
                <w:sz w:val="28"/>
                <w:szCs w:val="28"/>
              </w:rPr>
            </w:pPr>
            <w:r w:rsidRPr="00C55605">
              <w:rPr>
                <w:rFonts w:eastAsia="Times New Roman"/>
                <w:sz w:val="28"/>
                <w:szCs w:val="28"/>
              </w:rPr>
              <w:t>указать название</w:t>
            </w:r>
            <w:r w:rsidR="005450C8">
              <w:rPr>
                <w:rFonts w:eastAsia="Times New Roman"/>
                <w:sz w:val="28"/>
                <w:szCs w:val="28"/>
              </w:rPr>
              <w:t xml:space="preserve"> путеводителя</w:t>
            </w:r>
            <w:r w:rsidRPr="00C55605">
              <w:rPr>
                <w:rFonts w:eastAsia="Times New Roman"/>
                <w:sz w:val="28"/>
                <w:szCs w:val="28"/>
              </w:rPr>
              <w:t>, страну (регион), город</w:t>
            </w:r>
            <w:r w:rsidR="00E04878">
              <w:rPr>
                <w:rFonts w:eastAsia="Times New Roman"/>
                <w:sz w:val="28"/>
                <w:szCs w:val="28"/>
              </w:rPr>
              <w:t>, название эпоса</w:t>
            </w:r>
            <w:r w:rsidR="005450C8">
              <w:rPr>
                <w:rFonts w:eastAsia="Times New Roman"/>
                <w:sz w:val="28"/>
                <w:szCs w:val="28"/>
              </w:rPr>
              <w:t>, на каком языке представлен</w:t>
            </w:r>
          </w:p>
        </w:tc>
      </w:tr>
      <w:tr w:rsidR="00C55605" w:rsidTr="00F46D29">
        <w:trPr>
          <w:trHeight w:val="415"/>
        </w:trPr>
        <w:tc>
          <w:tcPr>
            <w:tcW w:w="5637" w:type="dxa"/>
          </w:tcPr>
          <w:p w:rsidR="00C55605" w:rsidRPr="00C55605" w:rsidRDefault="00C55605" w:rsidP="00136AA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55605">
              <w:rPr>
                <w:rFonts w:eastAsia="Times New Roman"/>
                <w:sz w:val="28"/>
                <w:szCs w:val="28"/>
              </w:rPr>
              <w:t>– игр</w:t>
            </w:r>
            <w:r w:rsidR="00136AA5">
              <w:rPr>
                <w:rFonts w:eastAsia="Times New Roman"/>
                <w:sz w:val="28"/>
                <w:szCs w:val="28"/>
              </w:rPr>
              <w:t>у</w:t>
            </w:r>
            <w:r w:rsidRPr="00C55605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4920" w:type="dxa"/>
          </w:tcPr>
          <w:p w:rsidR="00C55605" w:rsidRPr="00C55605" w:rsidRDefault="00C55605" w:rsidP="005450C8">
            <w:pPr>
              <w:jc w:val="both"/>
              <w:rPr>
                <w:sz w:val="28"/>
                <w:szCs w:val="28"/>
              </w:rPr>
            </w:pPr>
            <w:r w:rsidRPr="00C55605">
              <w:rPr>
                <w:rFonts w:eastAsia="Times New Roman"/>
                <w:sz w:val="28"/>
                <w:szCs w:val="28"/>
              </w:rPr>
              <w:t xml:space="preserve">указать название, формат, </w:t>
            </w:r>
            <w:r w:rsidR="004B2F7F">
              <w:rPr>
                <w:rFonts w:eastAsia="Times New Roman"/>
                <w:sz w:val="28"/>
                <w:szCs w:val="28"/>
              </w:rPr>
              <w:t xml:space="preserve">возраст игрока, </w:t>
            </w:r>
            <w:r w:rsidRPr="00C55605">
              <w:rPr>
                <w:rFonts w:eastAsia="Times New Roman"/>
                <w:sz w:val="28"/>
                <w:szCs w:val="28"/>
              </w:rPr>
              <w:t>страну (регион), город</w:t>
            </w:r>
            <w:r w:rsidR="005450C8">
              <w:rPr>
                <w:rFonts w:eastAsia="Times New Roman"/>
                <w:sz w:val="28"/>
                <w:szCs w:val="28"/>
              </w:rPr>
              <w:t xml:space="preserve">, на каком языке </w:t>
            </w:r>
            <w:proofErr w:type="gramStart"/>
            <w:r w:rsidR="005450C8">
              <w:rPr>
                <w:rFonts w:eastAsia="Times New Roman"/>
                <w:sz w:val="28"/>
                <w:szCs w:val="28"/>
              </w:rPr>
              <w:t>представлена</w:t>
            </w:r>
            <w:proofErr w:type="gramEnd"/>
          </w:p>
        </w:tc>
      </w:tr>
      <w:tr w:rsidR="00C55605" w:rsidTr="00F46D29">
        <w:trPr>
          <w:trHeight w:val="415"/>
        </w:trPr>
        <w:tc>
          <w:tcPr>
            <w:tcW w:w="5637" w:type="dxa"/>
          </w:tcPr>
          <w:p w:rsidR="00C55605" w:rsidRPr="00C55605" w:rsidRDefault="00C55605" w:rsidP="0012451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55605">
              <w:rPr>
                <w:rFonts w:eastAsia="Times New Roman"/>
                <w:sz w:val="28"/>
                <w:szCs w:val="28"/>
              </w:rPr>
              <w:t>– в</w:t>
            </w:r>
            <w:r w:rsidR="00136AA5">
              <w:rPr>
                <w:rFonts w:eastAsia="Times New Roman"/>
                <w:sz w:val="28"/>
                <w:szCs w:val="28"/>
              </w:rPr>
              <w:t>идеоролик</w:t>
            </w:r>
          </w:p>
          <w:p w:rsidR="00C55605" w:rsidRPr="00C55605" w:rsidRDefault="00C55605" w:rsidP="0012451D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20" w:type="dxa"/>
          </w:tcPr>
          <w:p w:rsidR="00C55605" w:rsidRPr="00C55605" w:rsidRDefault="005450C8" w:rsidP="005450C8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</w:t>
            </w:r>
            <w:r w:rsidR="00C55605" w:rsidRPr="00C55605">
              <w:rPr>
                <w:rFonts w:eastAsia="Times New Roman"/>
                <w:sz w:val="28"/>
                <w:szCs w:val="28"/>
              </w:rPr>
              <w:t>казать</w:t>
            </w:r>
            <w:r w:rsidR="00053C19">
              <w:rPr>
                <w:rFonts w:eastAsia="Times New Roman"/>
                <w:sz w:val="28"/>
                <w:szCs w:val="28"/>
              </w:rPr>
              <w:t xml:space="preserve"> название работы, </w:t>
            </w:r>
            <w:r w:rsidR="00136AA5" w:rsidRPr="00136AA5">
              <w:rPr>
                <w:rFonts w:eastAsia="Times New Roman"/>
                <w:sz w:val="28"/>
                <w:szCs w:val="28"/>
              </w:rPr>
              <w:t xml:space="preserve">Ф.И.О. </w:t>
            </w:r>
            <w:r w:rsidR="00956A3A">
              <w:rPr>
                <w:rFonts w:eastAsia="Times New Roman"/>
                <w:sz w:val="28"/>
                <w:szCs w:val="28"/>
              </w:rPr>
              <w:t xml:space="preserve">участника </w:t>
            </w:r>
            <w:r w:rsidR="00A2758B">
              <w:rPr>
                <w:rFonts w:eastAsia="Times New Roman"/>
                <w:sz w:val="28"/>
                <w:szCs w:val="28"/>
              </w:rPr>
              <w:t>(</w:t>
            </w:r>
            <w:r w:rsidR="00956A3A">
              <w:rPr>
                <w:rFonts w:eastAsia="Times New Roman"/>
                <w:sz w:val="28"/>
                <w:szCs w:val="28"/>
              </w:rPr>
              <w:t xml:space="preserve">и </w:t>
            </w:r>
            <w:r w:rsidR="00136AA5">
              <w:rPr>
                <w:rFonts w:eastAsia="Times New Roman"/>
                <w:sz w:val="28"/>
                <w:szCs w:val="28"/>
              </w:rPr>
              <w:t xml:space="preserve">каждого члена семьи, </w:t>
            </w:r>
            <w:r w:rsidR="00A2758B">
              <w:rPr>
                <w:rFonts w:eastAsia="Times New Roman"/>
                <w:sz w:val="28"/>
                <w:szCs w:val="28"/>
              </w:rPr>
              <w:t xml:space="preserve">если они </w:t>
            </w:r>
            <w:r w:rsidR="00136AA5">
              <w:rPr>
                <w:rFonts w:eastAsia="Times New Roman"/>
                <w:sz w:val="28"/>
                <w:szCs w:val="28"/>
              </w:rPr>
              <w:t>представлен</w:t>
            </w:r>
            <w:r w:rsidR="00A2758B">
              <w:rPr>
                <w:rFonts w:eastAsia="Times New Roman"/>
                <w:sz w:val="28"/>
                <w:szCs w:val="28"/>
              </w:rPr>
              <w:t>ы</w:t>
            </w:r>
            <w:r w:rsidR="00136AA5">
              <w:rPr>
                <w:rFonts w:eastAsia="Times New Roman"/>
                <w:sz w:val="28"/>
                <w:szCs w:val="28"/>
              </w:rPr>
              <w:t xml:space="preserve"> в ролике, с указанием возраста и родственной связи</w:t>
            </w:r>
            <w:r w:rsidR="00A2758B">
              <w:rPr>
                <w:rFonts w:eastAsia="Times New Roman"/>
                <w:sz w:val="28"/>
                <w:szCs w:val="28"/>
              </w:rPr>
              <w:t>)</w:t>
            </w:r>
            <w:r>
              <w:rPr>
                <w:rFonts w:eastAsia="Times New Roman"/>
                <w:sz w:val="28"/>
                <w:szCs w:val="28"/>
              </w:rPr>
              <w:t xml:space="preserve">, на каком языке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представлен</w:t>
            </w:r>
            <w:proofErr w:type="gramEnd"/>
          </w:p>
        </w:tc>
      </w:tr>
      <w:tr w:rsidR="00A2758B" w:rsidTr="00F46D29">
        <w:trPr>
          <w:trHeight w:val="415"/>
        </w:trPr>
        <w:tc>
          <w:tcPr>
            <w:tcW w:w="5637" w:type="dxa"/>
          </w:tcPr>
          <w:p w:rsidR="00A2758B" w:rsidRPr="00C55605" w:rsidRDefault="005450C8" w:rsidP="0012451D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– эссе</w:t>
            </w:r>
          </w:p>
        </w:tc>
        <w:tc>
          <w:tcPr>
            <w:tcW w:w="4920" w:type="dxa"/>
          </w:tcPr>
          <w:p w:rsidR="00A2758B" w:rsidRPr="00C55605" w:rsidRDefault="005450C8" w:rsidP="005450C8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</w:t>
            </w:r>
            <w:r w:rsidRPr="00C55605">
              <w:rPr>
                <w:rFonts w:eastAsia="Times New Roman"/>
                <w:sz w:val="28"/>
                <w:szCs w:val="28"/>
              </w:rPr>
              <w:t>казать</w:t>
            </w:r>
            <w:r>
              <w:rPr>
                <w:rFonts w:eastAsia="Times New Roman"/>
                <w:sz w:val="28"/>
                <w:szCs w:val="28"/>
              </w:rPr>
              <w:t xml:space="preserve"> название эссе, </w:t>
            </w:r>
            <w:r w:rsidRPr="00136AA5">
              <w:rPr>
                <w:rFonts w:eastAsia="Times New Roman"/>
                <w:sz w:val="28"/>
                <w:szCs w:val="28"/>
              </w:rPr>
              <w:t xml:space="preserve">Ф.И.О. </w:t>
            </w:r>
            <w:r>
              <w:rPr>
                <w:rFonts w:eastAsia="Times New Roman"/>
                <w:sz w:val="28"/>
                <w:szCs w:val="28"/>
              </w:rPr>
              <w:t>участника, на каком языке представлено, ФИО руководителя</w:t>
            </w:r>
            <w:bookmarkStart w:id="3" w:name="_GoBack"/>
            <w:bookmarkEnd w:id="3"/>
          </w:p>
        </w:tc>
      </w:tr>
      <w:tr w:rsidR="00136AA5" w:rsidTr="00F46D29">
        <w:trPr>
          <w:trHeight w:val="415"/>
        </w:trPr>
        <w:tc>
          <w:tcPr>
            <w:tcW w:w="5637" w:type="dxa"/>
          </w:tcPr>
          <w:p w:rsidR="00136AA5" w:rsidRPr="003D177E" w:rsidRDefault="003D177E" w:rsidP="003D177E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3D177E">
              <w:rPr>
                <w:rFonts w:eastAsia="Times New Roman"/>
                <w:b/>
                <w:i/>
                <w:sz w:val="28"/>
                <w:szCs w:val="28"/>
              </w:rPr>
              <w:t>Для педагогического сообщества</w:t>
            </w:r>
            <w:r>
              <w:rPr>
                <w:rFonts w:eastAsia="Times New Roman"/>
                <w:sz w:val="28"/>
                <w:szCs w:val="28"/>
              </w:rPr>
              <w:t xml:space="preserve"> (</w:t>
            </w:r>
            <w:proofErr w:type="gramEnd"/>
          </w:p>
        </w:tc>
        <w:tc>
          <w:tcPr>
            <w:tcW w:w="4920" w:type="dxa"/>
          </w:tcPr>
          <w:p w:rsidR="00136AA5" w:rsidRPr="00C55605" w:rsidRDefault="003D177E" w:rsidP="003D177E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ФИО, название эссе, место работы (</w:t>
            </w:r>
            <w:r w:rsidRPr="003D177E">
              <w:rPr>
                <w:rFonts w:eastAsia="Times New Roman"/>
                <w:sz w:val="28"/>
                <w:szCs w:val="28"/>
              </w:rPr>
              <w:t>для учителя указать предмет, который он ведет; для преподавателя колледжа, вуза – факультет, кафедру</w:t>
            </w:r>
            <w:r>
              <w:rPr>
                <w:rFonts w:eastAsia="Times New Roman"/>
                <w:sz w:val="28"/>
                <w:szCs w:val="28"/>
              </w:rPr>
              <w:t>, ученую степень (если есть), ученое звание (если есть).</w:t>
            </w:r>
            <w:proofErr w:type="gramEnd"/>
          </w:p>
        </w:tc>
      </w:tr>
    </w:tbl>
    <w:p w:rsidR="00C55605" w:rsidRDefault="00C55605" w:rsidP="0012451D">
      <w:pPr>
        <w:rPr>
          <w:rFonts w:eastAsia="Times New Roman"/>
          <w:bCs/>
          <w:sz w:val="28"/>
          <w:szCs w:val="28"/>
        </w:rPr>
      </w:pPr>
    </w:p>
    <w:sectPr w:rsidR="00C55605" w:rsidSect="00F46D29">
      <w:pgSz w:w="11900" w:h="16838"/>
      <w:pgMar w:top="1125" w:right="566" w:bottom="1440" w:left="993" w:header="0" w:footer="0" w:gutter="0"/>
      <w:cols w:space="720" w:equalWidth="0">
        <w:col w:w="10347"/>
      </w:cols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E59" w:rsidRDefault="00235E59" w:rsidP="00FB0B91">
      <w:r>
        <w:separator/>
      </w:r>
    </w:p>
  </w:endnote>
  <w:endnote w:type="continuationSeparator" w:id="0">
    <w:p w:rsidR="00235E59" w:rsidRDefault="00235E59" w:rsidP="00FB0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E59" w:rsidRDefault="00235E59" w:rsidP="00FB0B91">
      <w:r>
        <w:separator/>
      </w:r>
    </w:p>
  </w:footnote>
  <w:footnote w:type="continuationSeparator" w:id="0">
    <w:p w:rsidR="00235E59" w:rsidRDefault="00235E59" w:rsidP="00FB0B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9334BED2"/>
    <w:lvl w:ilvl="0" w:tplc="0A90997A">
      <w:start w:val="1"/>
      <w:numFmt w:val="bullet"/>
      <w:lvlText w:val="\endash "/>
      <w:lvlJc w:val="left"/>
    </w:lvl>
    <w:lvl w:ilvl="1" w:tplc="430C7644">
      <w:start w:val="1"/>
      <w:numFmt w:val="bullet"/>
      <w:lvlText w:val=""/>
      <w:lvlJc w:val="left"/>
    </w:lvl>
    <w:lvl w:ilvl="2" w:tplc="81FAB940">
      <w:numFmt w:val="decimal"/>
      <w:lvlText w:val=""/>
      <w:lvlJc w:val="left"/>
    </w:lvl>
    <w:lvl w:ilvl="3" w:tplc="629C901C">
      <w:numFmt w:val="decimal"/>
      <w:lvlText w:val=""/>
      <w:lvlJc w:val="left"/>
    </w:lvl>
    <w:lvl w:ilvl="4" w:tplc="29CE15CA">
      <w:numFmt w:val="decimal"/>
      <w:lvlText w:val=""/>
      <w:lvlJc w:val="left"/>
    </w:lvl>
    <w:lvl w:ilvl="5" w:tplc="486499DA">
      <w:numFmt w:val="decimal"/>
      <w:lvlText w:val=""/>
      <w:lvlJc w:val="left"/>
    </w:lvl>
    <w:lvl w:ilvl="6" w:tplc="F0743090">
      <w:numFmt w:val="decimal"/>
      <w:lvlText w:val=""/>
      <w:lvlJc w:val="left"/>
    </w:lvl>
    <w:lvl w:ilvl="7" w:tplc="7BE0B3D4">
      <w:numFmt w:val="decimal"/>
      <w:lvlText w:val=""/>
      <w:lvlJc w:val="left"/>
    </w:lvl>
    <w:lvl w:ilvl="8" w:tplc="57E0B45C">
      <w:numFmt w:val="decimal"/>
      <w:lvlText w:val=""/>
      <w:lvlJc w:val="left"/>
    </w:lvl>
  </w:abstractNum>
  <w:abstractNum w:abstractNumId="1">
    <w:nsid w:val="00000124"/>
    <w:multiLevelType w:val="hybridMultilevel"/>
    <w:tmpl w:val="C4F6C532"/>
    <w:lvl w:ilvl="0" w:tplc="C57248D0">
      <w:start w:val="1"/>
      <w:numFmt w:val="bullet"/>
      <w:lvlText w:val=""/>
      <w:lvlJc w:val="left"/>
    </w:lvl>
    <w:lvl w:ilvl="1" w:tplc="D806DF4E">
      <w:numFmt w:val="decimal"/>
      <w:lvlText w:val=""/>
      <w:lvlJc w:val="left"/>
    </w:lvl>
    <w:lvl w:ilvl="2" w:tplc="44E4374E">
      <w:numFmt w:val="decimal"/>
      <w:lvlText w:val=""/>
      <w:lvlJc w:val="left"/>
    </w:lvl>
    <w:lvl w:ilvl="3" w:tplc="21C61B58">
      <w:numFmt w:val="decimal"/>
      <w:lvlText w:val=""/>
      <w:lvlJc w:val="left"/>
    </w:lvl>
    <w:lvl w:ilvl="4" w:tplc="4CD2A234">
      <w:numFmt w:val="decimal"/>
      <w:lvlText w:val=""/>
      <w:lvlJc w:val="left"/>
    </w:lvl>
    <w:lvl w:ilvl="5" w:tplc="26B0751E">
      <w:numFmt w:val="decimal"/>
      <w:lvlText w:val=""/>
      <w:lvlJc w:val="left"/>
    </w:lvl>
    <w:lvl w:ilvl="6" w:tplc="90E88724">
      <w:numFmt w:val="decimal"/>
      <w:lvlText w:val=""/>
      <w:lvlJc w:val="left"/>
    </w:lvl>
    <w:lvl w:ilvl="7" w:tplc="149C2C54">
      <w:numFmt w:val="decimal"/>
      <w:lvlText w:val=""/>
      <w:lvlJc w:val="left"/>
    </w:lvl>
    <w:lvl w:ilvl="8" w:tplc="EBDAD270">
      <w:numFmt w:val="decimal"/>
      <w:lvlText w:val=""/>
      <w:lvlJc w:val="left"/>
    </w:lvl>
  </w:abstractNum>
  <w:abstractNum w:abstractNumId="2">
    <w:nsid w:val="000001EB"/>
    <w:multiLevelType w:val="hybridMultilevel"/>
    <w:tmpl w:val="C36A3484"/>
    <w:lvl w:ilvl="0" w:tplc="06DEF5EC">
      <w:start w:val="61"/>
      <w:numFmt w:val="upperLetter"/>
      <w:lvlText w:val="%1."/>
      <w:lvlJc w:val="left"/>
    </w:lvl>
    <w:lvl w:ilvl="1" w:tplc="EA207B96">
      <w:numFmt w:val="decimal"/>
      <w:lvlText w:val=""/>
      <w:lvlJc w:val="left"/>
    </w:lvl>
    <w:lvl w:ilvl="2" w:tplc="B406F2DC">
      <w:numFmt w:val="decimal"/>
      <w:lvlText w:val=""/>
      <w:lvlJc w:val="left"/>
    </w:lvl>
    <w:lvl w:ilvl="3" w:tplc="9ABCBBF8">
      <w:numFmt w:val="decimal"/>
      <w:lvlText w:val=""/>
      <w:lvlJc w:val="left"/>
    </w:lvl>
    <w:lvl w:ilvl="4" w:tplc="94AAD610">
      <w:numFmt w:val="decimal"/>
      <w:lvlText w:val=""/>
      <w:lvlJc w:val="left"/>
    </w:lvl>
    <w:lvl w:ilvl="5" w:tplc="B824D1B0">
      <w:numFmt w:val="decimal"/>
      <w:lvlText w:val=""/>
      <w:lvlJc w:val="left"/>
    </w:lvl>
    <w:lvl w:ilvl="6" w:tplc="ED1E5CC8">
      <w:numFmt w:val="decimal"/>
      <w:lvlText w:val=""/>
      <w:lvlJc w:val="left"/>
    </w:lvl>
    <w:lvl w:ilvl="7" w:tplc="BE289C8C">
      <w:numFmt w:val="decimal"/>
      <w:lvlText w:val=""/>
      <w:lvlJc w:val="left"/>
    </w:lvl>
    <w:lvl w:ilvl="8" w:tplc="3722746A">
      <w:numFmt w:val="decimal"/>
      <w:lvlText w:val=""/>
      <w:lvlJc w:val="left"/>
    </w:lvl>
  </w:abstractNum>
  <w:abstractNum w:abstractNumId="3">
    <w:nsid w:val="00000BB3"/>
    <w:multiLevelType w:val="hybridMultilevel"/>
    <w:tmpl w:val="99500D88"/>
    <w:lvl w:ilvl="0" w:tplc="5B66BE84">
      <w:start w:val="1"/>
      <w:numFmt w:val="bullet"/>
      <w:lvlText w:val=""/>
      <w:lvlJc w:val="left"/>
    </w:lvl>
    <w:lvl w:ilvl="1" w:tplc="4FCE1E12">
      <w:numFmt w:val="decimal"/>
      <w:lvlText w:val=""/>
      <w:lvlJc w:val="left"/>
    </w:lvl>
    <w:lvl w:ilvl="2" w:tplc="02664A6E">
      <w:numFmt w:val="decimal"/>
      <w:lvlText w:val=""/>
      <w:lvlJc w:val="left"/>
    </w:lvl>
    <w:lvl w:ilvl="3" w:tplc="BAD29BB4">
      <w:numFmt w:val="decimal"/>
      <w:lvlText w:val=""/>
      <w:lvlJc w:val="left"/>
    </w:lvl>
    <w:lvl w:ilvl="4" w:tplc="B37C52A2">
      <w:numFmt w:val="decimal"/>
      <w:lvlText w:val=""/>
      <w:lvlJc w:val="left"/>
    </w:lvl>
    <w:lvl w:ilvl="5" w:tplc="67463E82">
      <w:numFmt w:val="decimal"/>
      <w:lvlText w:val=""/>
      <w:lvlJc w:val="left"/>
    </w:lvl>
    <w:lvl w:ilvl="6" w:tplc="505406F0">
      <w:numFmt w:val="decimal"/>
      <w:lvlText w:val=""/>
      <w:lvlJc w:val="left"/>
    </w:lvl>
    <w:lvl w:ilvl="7" w:tplc="63063782">
      <w:numFmt w:val="decimal"/>
      <w:lvlText w:val=""/>
      <w:lvlJc w:val="left"/>
    </w:lvl>
    <w:lvl w:ilvl="8" w:tplc="CDE42052">
      <w:numFmt w:val="decimal"/>
      <w:lvlText w:val=""/>
      <w:lvlJc w:val="left"/>
    </w:lvl>
  </w:abstractNum>
  <w:abstractNum w:abstractNumId="4">
    <w:nsid w:val="00000F3E"/>
    <w:multiLevelType w:val="hybridMultilevel"/>
    <w:tmpl w:val="678A9072"/>
    <w:lvl w:ilvl="0" w:tplc="0E7CEC2A">
      <w:start w:val="1"/>
      <w:numFmt w:val="bullet"/>
      <w:lvlText w:val=""/>
      <w:lvlJc w:val="left"/>
    </w:lvl>
    <w:lvl w:ilvl="1" w:tplc="9CB45384">
      <w:numFmt w:val="decimal"/>
      <w:lvlText w:val=""/>
      <w:lvlJc w:val="left"/>
    </w:lvl>
    <w:lvl w:ilvl="2" w:tplc="844034D4">
      <w:numFmt w:val="decimal"/>
      <w:lvlText w:val=""/>
      <w:lvlJc w:val="left"/>
    </w:lvl>
    <w:lvl w:ilvl="3" w:tplc="232EF01A">
      <w:numFmt w:val="decimal"/>
      <w:lvlText w:val=""/>
      <w:lvlJc w:val="left"/>
    </w:lvl>
    <w:lvl w:ilvl="4" w:tplc="E000100A">
      <w:numFmt w:val="decimal"/>
      <w:lvlText w:val=""/>
      <w:lvlJc w:val="left"/>
    </w:lvl>
    <w:lvl w:ilvl="5" w:tplc="8FE27E1A">
      <w:numFmt w:val="decimal"/>
      <w:lvlText w:val=""/>
      <w:lvlJc w:val="left"/>
    </w:lvl>
    <w:lvl w:ilvl="6" w:tplc="244E38D6">
      <w:numFmt w:val="decimal"/>
      <w:lvlText w:val=""/>
      <w:lvlJc w:val="left"/>
    </w:lvl>
    <w:lvl w:ilvl="7" w:tplc="B918487E">
      <w:numFmt w:val="decimal"/>
      <w:lvlText w:val=""/>
      <w:lvlJc w:val="left"/>
    </w:lvl>
    <w:lvl w:ilvl="8" w:tplc="982EB2E6">
      <w:numFmt w:val="decimal"/>
      <w:lvlText w:val=""/>
      <w:lvlJc w:val="left"/>
    </w:lvl>
  </w:abstractNum>
  <w:abstractNum w:abstractNumId="5">
    <w:nsid w:val="000012DB"/>
    <w:multiLevelType w:val="hybridMultilevel"/>
    <w:tmpl w:val="2000105A"/>
    <w:lvl w:ilvl="0" w:tplc="87BEF228">
      <w:start w:val="1"/>
      <w:numFmt w:val="bullet"/>
      <w:lvlText w:val=""/>
      <w:lvlJc w:val="left"/>
    </w:lvl>
    <w:lvl w:ilvl="1" w:tplc="9EEC3DFE">
      <w:numFmt w:val="decimal"/>
      <w:lvlText w:val=""/>
      <w:lvlJc w:val="left"/>
    </w:lvl>
    <w:lvl w:ilvl="2" w:tplc="C686B128">
      <w:numFmt w:val="decimal"/>
      <w:lvlText w:val=""/>
      <w:lvlJc w:val="left"/>
    </w:lvl>
    <w:lvl w:ilvl="3" w:tplc="F8B497EC">
      <w:numFmt w:val="decimal"/>
      <w:lvlText w:val=""/>
      <w:lvlJc w:val="left"/>
    </w:lvl>
    <w:lvl w:ilvl="4" w:tplc="AAF8798A">
      <w:numFmt w:val="decimal"/>
      <w:lvlText w:val=""/>
      <w:lvlJc w:val="left"/>
    </w:lvl>
    <w:lvl w:ilvl="5" w:tplc="326017BE">
      <w:numFmt w:val="decimal"/>
      <w:lvlText w:val=""/>
      <w:lvlJc w:val="left"/>
    </w:lvl>
    <w:lvl w:ilvl="6" w:tplc="24EE34AC">
      <w:numFmt w:val="decimal"/>
      <w:lvlText w:val=""/>
      <w:lvlJc w:val="left"/>
    </w:lvl>
    <w:lvl w:ilvl="7" w:tplc="F61E71CE">
      <w:numFmt w:val="decimal"/>
      <w:lvlText w:val=""/>
      <w:lvlJc w:val="left"/>
    </w:lvl>
    <w:lvl w:ilvl="8" w:tplc="8C58733E">
      <w:numFmt w:val="decimal"/>
      <w:lvlText w:val=""/>
      <w:lvlJc w:val="left"/>
    </w:lvl>
  </w:abstractNum>
  <w:abstractNum w:abstractNumId="6">
    <w:nsid w:val="0000153C"/>
    <w:multiLevelType w:val="hybridMultilevel"/>
    <w:tmpl w:val="908A68A2"/>
    <w:lvl w:ilvl="0" w:tplc="8F5AD108">
      <w:start w:val="1"/>
      <w:numFmt w:val="bullet"/>
      <w:lvlText w:val=""/>
      <w:lvlJc w:val="left"/>
    </w:lvl>
    <w:lvl w:ilvl="1" w:tplc="A1B63C7A">
      <w:numFmt w:val="decimal"/>
      <w:lvlText w:val=""/>
      <w:lvlJc w:val="left"/>
    </w:lvl>
    <w:lvl w:ilvl="2" w:tplc="93B2A956">
      <w:numFmt w:val="decimal"/>
      <w:lvlText w:val=""/>
      <w:lvlJc w:val="left"/>
    </w:lvl>
    <w:lvl w:ilvl="3" w:tplc="BFC451B6">
      <w:numFmt w:val="decimal"/>
      <w:lvlText w:val=""/>
      <w:lvlJc w:val="left"/>
    </w:lvl>
    <w:lvl w:ilvl="4" w:tplc="055CFBD0">
      <w:numFmt w:val="decimal"/>
      <w:lvlText w:val=""/>
      <w:lvlJc w:val="left"/>
    </w:lvl>
    <w:lvl w:ilvl="5" w:tplc="0BB4667E">
      <w:numFmt w:val="decimal"/>
      <w:lvlText w:val=""/>
      <w:lvlJc w:val="left"/>
    </w:lvl>
    <w:lvl w:ilvl="6" w:tplc="4BAC7B1C">
      <w:numFmt w:val="decimal"/>
      <w:lvlText w:val=""/>
      <w:lvlJc w:val="left"/>
    </w:lvl>
    <w:lvl w:ilvl="7" w:tplc="86026E7E">
      <w:numFmt w:val="decimal"/>
      <w:lvlText w:val=""/>
      <w:lvlJc w:val="left"/>
    </w:lvl>
    <w:lvl w:ilvl="8" w:tplc="74E845D2">
      <w:numFmt w:val="decimal"/>
      <w:lvlText w:val=""/>
      <w:lvlJc w:val="left"/>
    </w:lvl>
  </w:abstractNum>
  <w:abstractNum w:abstractNumId="7">
    <w:nsid w:val="000026E9"/>
    <w:multiLevelType w:val="hybridMultilevel"/>
    <w:tmpl w:val="AFCEE95C"/>
    <w:lvl w:ilvl="0" w:tplc="F38CDF8C">
      <w:start w:val="35"/>
      <w:numFmt w:val="upperLetter"/>
      <w:lvlText w:val="%1."/>
      <w:lvlJc w:val="left"/>
    </w:lvl>
    <w:lvl w:ilvl="1" w:tplc="A462F560">
      <w:numFmt w:val="decimal"/>
      <w:lvlText w:val=""/>
      <w:lvlJc w:val="left"/>
    </w:lvl>
    <w:lvl w:ilvl="2" w:tplc="20E09362">
      <w:numFmt w:val="decimal"/>
      <w:lvlText w:val=""/>
      <w:lvlJc w:val="left"/>
    </w:lvl>
    <w:lvl w:ilvl="3" w:tplc="989E59BE">
      <w:numFmt w:val="decimal"/>
      <w:lvlText w:val=""/>
      <w:lvlJc w:val="left"/>
    </w:lvl>
    <w:lvl w:ilvl="4" w:tplc="6B02B1E4">
      <w:numFmt w:val="decimal"/>
      <w:lvlText w:val=""/>
      <w:lvlJc w:val="left"/>
    </w:lvl>
    <w:lvl w:ilvl="5" w:tplc="252EACD0">
      <w:numFmt w:val="decimal"/>
      <w:lvlText w:val=""/>
      <w:lvlJc w:val="left"/>
    </w:lvl>
    <w:lvl w:ilvl="6" w:tplc="494A123C">
      <w:numFmt w:val="decimal"/>
      <w:lvlText w:val=""/>
      <w:lvlJc w:val="left"/>
    </w:lvl>
    <w:lvl w:ilvl="7" w:tplc="F5F8E8AA">
      <w:numFmt w:val="decimal"/>
      <w:lvlText w:val=""/>
      <w:lvlJc w:val="left"/>
    </w:lvl>
    <w:lvl w:ilvl="8" w:tplc="7BF6F2FE">
      <w:numFmt w:val="decimal"/>
      <w:lvlText w:val=""/>
      <w:lvlJc w:val="left"/>
    </w:lvl>
  </w:abstractNum>
  <w:abstractNum w:abstractNumId="8">
    <w:nsid w:val="00002EA6"/>
    <w:multiLevelType w:val="hybridMultilevel"/>
    <w:tmpl w:val="354067B0"/>
    <w:lvl w:ilvl="0" w:tplc="2F9A9B1A">
      <w:start w:val="1"/>
      <w:numFmt w:val="decimal"/>
      <w:lvlText w:val="%1)"/>
      <w:lvlJc w:val="left"/>
    </w:lvl>
    <w:lvl w:ilvl="1" w:tplc="B0566654">
      <w:numFmt w:val="decimal"/>
      <w:lvlText w:val=""/>
      <w:lvlJc w:val="left"/>
    </w:lvl>
    <w:lvl w:ilvl="2" w:tplc="071C0B7E">
      <w:numFmt w:val="decimal"/>
      <w:lvlText w:val=""/>
      <w:lvlJc w:val="left"/>
    </w:lvl>
    <w:lvl w:ilvl="3" w:tplc="48B6FCEA">
      <w:numFmt w:val="decimal"/>
      <w:lvlText w:val=""/>
      <w:lvlJc w:val="left"/>
    </w:lvl>
    <w:lvl w:ilvl="4" w:tplc="3C169CD6">
      <w:numFmt w:val="decimal"/>
      <w:lvlText w:val=""/>
      <w:lvlJc w:val="left"/>
    </w:lvl>
    <w:lvl w:ilvl="5" w:tplc="551EC564">
      <w:numFmt w:val="decimal"/>
      <w:lvlText w:val=""/>
      <w:lvlJc w:val="left"/>
    </w:lvl>
    <w:lvl w:ilvl="6" w:tplc="2778944C">
      <w:numFmt w:val="decimal"/>
      <w:lvlText w:val=""/>
      <w:lvlJc w:val="left"/>
    </w:lvl>
    <w:lvl w:ilvl="7" w:tplc="A038171E">
      <w:numFmt w:val="decimal"/>
      <w:lvlText w:val=""/>
      <w:lvlJc w:val="left"/>
    </w:lvl>
    <w:lvl w:ilvl="8" w:tplc="49EC301C">
      <w:numFmt w:val="decimal"/>
      <w:lvlText w:val=""/>
      <w:lvlJc w:val="left"/>
    </w:lvl>
  </w:abstractNum>
  <w:abstractNum w:abstractNumId="9">
    <w:nsid w:val="0000390C"/>
    <w:multiLevelType w:val="hybridMultilevel"/>
    <w:tmpl w:val="E44264CA"/>
    <w:lvl w:ilvl="0" w:tplc="02DE7E46">
      <w:start w:val="1"/>
      <w:numFmt w:val="bullet"/>
      <w:lvlText w:val=""/>
      <w:lvlJc w:val="left"/>
    </w:lvl>
    <w:lvl w:ilvl="1" w:tplc="A69C4EC8">
      <w:numFmt w:val="decimal"/>
      <w:lvlText w:val=""/>
      <w:lvlJc w:val="left"/>
    </w:lvl>
    <w:lvl w:ilvl="2" w:tplc="AD6811AA">
      <w:numFmt w:val="decimal"/>
      <w:lvlText w:val=""/>
      <w:lvlJc w:val="left"/>
    </w:lvl>
    <w:lvl w:ilvl="3" w:tplc="EB36FBD2">
      <w:numFmt w:val="decimal"/>
      <w:lvlText w:val=""/>
      <w:lvlJc w:val="left"/>
    </w:lvl>
    <w:lvl w:ilvl="4" w:tplc="4180474C">
      <w:numFmt w:val="decimal"/>
      <w:lvlText w:val=""/>
      <w:lvlJc w:val="left"/>
    </w:lvl>
    <w:lvl w:ilvl="5" w:tplc="A9161E5E">
      <w:numFmt w:val="decimal"/>
      <w:lvlText w:val=""/>
      <w:lvlJc w:val="left"/>
    </w:lvl>
    <w:lvl w:ilvl="6" w:tplc="4BD469B8">
      <w:numFmt w:val="decimal"/>
      <w:lvlText w:val=""/>
      <w:lvlJc w:val="left"/>
    </w:lvl>
    <w:lvl w:ilvl="7" w:tplc="4E7A0A44">
      <w:numFmt w:val="decimal"/>
      <w:lvlText w:val=""/>
      <w:lvlJc w:val="left"/>
    </w:lvl>
    <w:lvl w:ilvl="8" w:tplc="25D6FDE2">
      <w:numFmt w:val="decimal"/>
      <w:lvlText w:val=""/>
      <w:lvlJc w:val="left"/>
    </w:lvl>
  </w:abstractNum>
  <w:abstractNum w:abstractNumId="10">
    <w:nsid w:val="00007E87"/>
    <w:multiLevelType w:val="hybridMultilevel"/>
    <w:tmpl w:val="DFF2E136"/>
    <w:lvl w:ilvl="0" w:tplc="584E2974">
      <w:start w:val="1"/>
      <w:numFmt w:val="bullet"/>
      <w:lvlText w:val=""/>
      <w:lvlJc w:val="left"/>
    </w:lvl>
    <w:lvl w:ilvl="1" w:tplc="A8AA34D4">
      <w:numFmt w:val="decimal"/>
      <w:lvlText w:val=""/>
      <w:lvlJc w:val="left"/>
    </w:lvl>
    <w:lvl w:ilvl="2" w:tplc="F98C2BFE">
      <w:numFmt w:val="decimal"/>
      <w:lvlText w:val=""/>
      <w:lvlJc w:val="left"/>
    </w:lvl>
    <w:lvl w:ilvl="3" w:tplc="2CC4AABC">
      <w:numFmt w:val="decimal"/>
      <w:lvlText w:val=""/>
      <w:lvlJc w:val="left"/>
    </w:lvl>
    <w:lvl w:ilvl="4" w:tplc="691A6CDA">
      <w:numFmt w:val="decimal"/>
      <w:lvlText w:val=""/>
      <w:lvlJc w:val="left"/>
    </w:lvl>
    <w:lvl w:ilvl="5" w:tplc="67327BC8">
      <w:numFmt w:val="decimal"/>
      <w:lvlText w:val=""/>
      <w:lvlJc w:val="left"/>
    </w:lvl>
    <w:lvl w:ilvl="6" w:tplc="1E589C7E">
      <w:numFmt w:val="decimal"/>
      <w:lvlText w:val=""/>
      <w:lvlJc w:val="left"/>
    </w:lvl>
    <w:lvl w:ilvl="7" w:tplc="23CCC6E0">
      <w:numFmt w:val="decimal"/>
      <w:lvlText w:val=""/>
      <w:lvlJc w:val="left"/>
    </w:lvl>
    <w:lvl w:ilvl="8" w:tplc="13DAF33C">
      <w:numFmt w:val="decimal"/>
      <w:lvlText w:val=""/>
      <w:lvlJc w:val="left"/>
    </w:lvl>
  </w:abstractNum>
  <w:abstractNum w:abstractNumId="11">
    <w:nsid w:val="107F1C8C"/>
    <w:multiLevelType w:val="hybridMultilevel"/>
    <w:tmpl w:val="A124940E"/>
    <w:lvl w:ilvl="0" w:tplc="53B6C8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17704F4F"/>
    <w:multiLevelType w:val="hybridMultilevel"/>
    <w:tmpl w:val="B618395E"/>
    <w:lvl w:ilvl="0" w:tplc="53B6C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4728A"/>
    <w:multiLevelType w:val="hybridMultilevel"/>
    <w:tmpl w:val="C0FE5814"/>
    <w:lvl w:ilvl="0" w:tplc="53B6C8A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4">
    <w:nsid w:val="2ADE3239"/>
    <w:multiLevelType w:val="hybridMultilevel"/>
    <w:tmpl w:val="E954BDBA"/>
    <w:lvl w:ilvl="0" w:tplc="53B6C8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3E05231"/>
    <w:multiLevelType w:val="hybridMultilevel"/>
    <w:tmpl w:val="B50E6D48"/>
    <w:lvl w:ilvl="0" w:tplc="53B6C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375F0F"/>
    <w:multiLevelType w:val="hybridMultilevel"/>
    <w:tmpl w:val="04C69688"/>
    <w:lvl w:ilvl="0" w:tplc="53B6C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66374E"/>
    <w:multiLevelType w:val="hybridMultilevel"/>
    <w:tmpl w:val="E76A6256"/>
    <w:lvl w:ilvl="0" w:tplc="53B6C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081C7A"/>
    <w:multiLevelType w:val="hybridMultilevel"/>
    <w:tmpl w:val="FCCE0C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5D079A8"/>
    <w:multiLevelType w:val="hybridMultilevel"/>
    <w:tmpl w:val="03E81458"/>
    <w:lvl w:ilvl="0" w:tplc="53B6C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0"/>
  </w:num>
  <w:num w:numId="8">
    <w:abstractNumId w:val="9"/>
  </w:num>
  <w:num w:numId="9">
    <w:abstractNumId w:val="4"/>
  </w:num>
  <w:num w:numId="10">
    <w:abstractNumId w:val="0"/>
  </w:num>
  <w:num w:numId="11">
    <w:abstractNumId w:val="1"/>
  </w:num>
  <w:num w:numId="12">
    <w:abstractNumId w:val="13"/>
  </w:num>
  <w:num w:numId="13">
    <w:abstractNumId w:val="15"/>
  </w:num>
  <w:num w:numId="14">
    <w:abstractNumId w:val="12"/>
  </w:num>
  <w:num w:numId="15">
    <w:abstractNumId w:val="17"/>
  </w:num>
  <w:num w:numId="16">
    <w:abstractNumId w:val="19"/>
  </w:num>
  <w:num w:numId="17">
    <w:abstractNumId w:val="11"/>
  </w:num>
  <w:num w:numId="18">
    <w:abstractNumId w:val="16"/>
  </w:num>
  <w:num w:numId="19">
    <w:abstractNumId w:val="1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605"/>
    <w:rsid w:val="00005ACB"/>
    <w:rsid w:val="00010FC8"/>
    <w:rsid w:val="00053C19"/>
    <w:rsid w:val="0007513F"/>
    <w:rsid w:val="00075A50"/>
    <w:rsid w:val="00094A7A"/>
    <w:rsid w:val="000A59AD"/>
    <w:rsid w:val="000C1CC5"/>
    <w:rsid w:val="000D6A22"/>
    <w:rsid w:val="000E09E7"/>
    <w:rsid w:val="00106E25"/>
    <w:rsid w:val="0012451D"/>
    <w:rsid w:val="001251C7"/>
    <w:rsid w:val="00133AF1"/>
    <w:rsid w:val="00136AA5"/>
    <w:rsid w:val="00174A28"/>
    <w:rsid w:val="00175F15"/>
    <w:rsid w:val="001815A4"/>
    <w:rsid w:val="001A42E6"/>
    <w:rsid w:val="001B3A94"/>
    <w:rsid w:val="001C4656"/>
    <w:rsid w:val="001D11FC"/>
    <w:rsid w:val="00207918"/>
    <w:rsid w:val="00235E59"/>
    <w:rsid w:val="00250FCD"/>
    <w:rsid w:val="00275460"/>
    <w:rsid w:val="00287695"/>
    <w:rsid w:val="00287EC5"/>
    <w:rsid w:val="00292AC2"/>
    <w:rsid w:val="002A1692"/>
    <w:rsid w:val="002B38FE"/>
    <w:rsid w:val="002D7B14"/>
    <w:rsid w:val="002F32C9"/>
    <w:rsid w:val="003114F9"/>
    <w:rsid w:val="00322649"/>
    <w:rsid w:val="00334550"/>
    <w:rsid w:val="003B727F"/>
    <w:rsid w:val="003C0DBC"/>
    <w:rsid w:val="003D177E"/>
    <w:rsid w:val="003D3B2F"/>
    <w:rsid w:val="003F5C49"/>
    <w:rsid w:val="004036EE"/>
    <w:rsid w:val="00410587"/>
    <w:rsid w:val="00424000"/>
    <w:rsid w:val="00451DB0"/>
    <w:rsid w:val="00467D22"/>
    <w:rsid w:val="00475B57"/>
    <w:rsid w:val="00495A7D"/>
    <w:rsid w:val="004A4068"/>
    <w:rsid w:val="004B2C72"/>
    <w:rsid w:val="004B2F7F"/>
    <w:rsid w:val="004C7D11"/>
    <w:rsid w:val="00504AD9"/>
    <w:rsid w:val="00536D3C"/>
    <w:rsid w:val="005450C8"/>
    <w:rsid w:val="005644F9"/>
    <w:rsid w:val="005917CA"/>
    <w:rsid w:val="005A1CD0"/>
    <w:rsid w:val="005A5ED1"/>
    <w:rsid w:val="005B3B64"/>
    <w:rsid w:val="005C0F54"/>
    <w:rsid w:val="005C2CCA"/>
    <w:rsid w:val="005D5863"/>
    <w:rsid w:val="005F4BCE"/>
    <w:rsid w:val="00606537"/>
    <w:rsid w:val="00611B9D"/>
    <w:rsid w:val="00641A3B"/>
    <w:rsid w:val="0066624A"/>
    <w:rsid w:val="00670E19"/>
    <w:rsid w:val="006B1181"/>
    <w:rsid w:val="006B3533"/>
    <w:rsid w:val="006C0987"/>
    <w:rsid w:val="006C5CD3"/>
    <w:rsid w:val="006F4357"/>
    <w:rsid w:val="006F6688"/>
    <w:rsid w:val="0070203D"/>
    <w:rsid w:val="00711620"/>
    <w:rsid w:val="00724246"/>
    <w:rsid w:val="0076350F"/>
    <w:rsid w:val="00771D98"/>
    <w:rsid w:val="007A5744"/>
    <w:rsid w:val="007C75CC"/>
    <w:rsid w:val="007C7E9A"/>
    <w:rsid w:val="007E2B5C"/>
    <w:rsid w:val="007E5DEB"/>
    <w:rsid w:val="00862E25"/>
    <w:rsid w:val="00891180"/>
    <w:rsid w:val="008B032D"/>
    <w:rsid w:val="00900D9D"/>
    <w:rsid w:val="00902C10"/>
    <w:rsid w:val="009048AD"/>
    <w:rsid w:val="009132A6"/>
    <w:rsid w:val="0092578B"/>
    <w:rsid w:val="0093435E"/>
    <w:rsid w:val="00935154"/>
    <w:rsid w:val="00956A3A"/>
    <w:rsid w:val="00970FE6"/>
    <w:rsid w:val="009919DC"/>
    <w:rsid w:val="00993B01"/>
    <w:rsid w:val="00995C52"/>
    <w:rsid w:val="00997CB6"/>
    <w:rsid w:val="00A11C53"/>
    <w:rsid w:val="00A2758B"/>
    <w:rsid w:val="00A34E32"/>
    <w:rsid w:val="00A5464D"/>
    <w:rsid w:val="00A7368C"/>
    <w:rsid w:val="00AC0326"/>
    <w:rsid w:val="00AD493D"/>
    <w:rsid w:val="00C04A23"/>
    <w:rsid w:val="00C3004D"/>
    <w:rsid w:val="00C55605"/>
    <w:rsid w:val="00C83169"/>
    <w:rsid w:val="00C86976"/>
    <w:rsid w:val="00C92ED6"/>
    <w:rsid w:val="00CC0BAB"/>
    <w:rsid w:val="00CC28A4"/>
    <w:rsid w:val="00CE5F73"/>
    <w:rsid w:val="00CF5369"/>
    <w:rsid w:val="00D03FFE"/>
    <w:rsid w:val="00D21AC7"/>
    <w:rsid w:val="00D34075"/>
    <w:rsid w:val="00D34C19"/>
    <w:rsid w:val="00D44315"/>
    <w:rsid w:val="00D469D3"/>
    <w:rsid w:val="00D55AFC"/>
    <w:rsid w:val="00DA1496"/>
    <w:rsid w:val="00DA473D"/>
    <w:rsid w:val="00DB136B"/>
    <w:rsid w:val="00DC605D"/>
    <w:rsid w:val="00DE29AC"/>
    <w:rsid w:val="00DF36A5"/>
    <w:rsid w:val="00E0266C"/>
    <w:rsid w:val="00E027FC"/>
    <w:rsid w:val="00E04878"/>
    <w:rsid w:val="00E124EB"/>
    <w:rsid w:val="00E279C1"/>
    <w:rsid w:val="00E42E1B"/>
    <w:rsid w:val="00E45356"/>
    <w:rsid w:val="00E55538"/>
    <w:rsid w:val="00E6446B"/>
    <w:rsid w:val="00E659D3"/>
    <w:rsid w:val="00E84795"/>
    <w:rsid w:val="00EB036D"/>
    <w:rsid w:val="00EB0DEC"/>
    <w:rsid w:val="00EB1AE1"/>
    <w:rsid w:val="00EC39A8"/>
    <w:rsid w:val="00F019EE"/>
    <w:rsid w:val="00F05D5A"/>
    <w:rsid w:val="00F158F7"/>
    <w:rsid w:val="00F233C5"/>
    <w:rsid w:val="00F27338"/>
    <w:rsid w:val="00F321DD"/>
    <w:rsid w:val="00F329A9"/>
    <w:rsid w:val="00F36D53"/>
    <w:rsid w:val="00F446AE"/>
    <w:rsid w:val="00F46D29"/>
    <w:rsid w:val="00F536EE"/>
    <w:rsid w:val="00F56E26"/>
    <w:rsid w:val="00F57246"/>
    <w:rsid w:val="00FA1952"/>
    <w:rsid w:val="00FB0B91"/>
    <w:rsid w:val="00FB2ED9"/>
    <w:rsid w:val="00FC2A20"/>
    <w:rsid w:val="00FF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8B"/>
    <w:pPr>
      <w:spacing w:line="240" w:lineRule="auto"/>
      <w:jc w:val="left"/>
    </w:pPr>
    <w:rPr>
      <w:rFonts w:ascii="Times New Roman" w:eastAsiaTheme="minorEastAsia" w:hAnsi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51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autoRedefine/>
    <w:qFormat/>
    <w:rsid w:val="00935154"/>
    <w:pPr>
      <w:spacing w:before="240" w:line="259" w:lineRule="auto"/>
    </w:pPr>
    <w:rPr>
      <w:rFonts w:ascii="Times New Roman" w:eastAsia="Times New Roman" w:hAnsi="Times New Roman" w:cs="Times New Roman"/>
      <w:b w:val="0"/>
      <w:bCs w:val="0"/>
      <w:color w:val="2E74B5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935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55605"/>
    <w:pPr>
      <w:ind w:left="720"/>
      <w:contextualSpacing/>
    </w:pPr>
  </w:style>
  <w:style w:type="table" w:styleId="a4">
    <w:name w:val="Table Grid"/>
    <w:basedOn w:val="a1"/>
    <w:uiPriority w:val="59"/>
    <w:rsid w:val="00C55605"/>
    <w:pPr>
      <w:spacing w:line="240" w:lineRule="auto"/>
      <w:jc w:val="left"/>
    </w:pPr>
    <w:rPr>
      <w:rFonts w:ascii="Times New Roman" w:eastAsiaTheme="minorEastAsia" w:hAnsi="Times New Roman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FB0B9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0B91"/>
    <w:rPr>
      <w:rFonts w:ascii="Times New Roman" w:eastAsiaTheme="minorEastAsia" w:hAnsi="Times New Roman"/>
      <w:lang w:eastAsia="ru-RU"/>
    </w:rPr>
  </w:style>
  <w:style w:type="character" w:styleId="a7">
    <w:name w:val="footnote reference"/>
    <w:basedOn w:val="a0"/>
    <w:uiPriority w:val="99"/>
    <w:semiHidden/>
    <w:unhideWhenUsed/>
    <w:rsid w:val="00FB0B91"/>
    <w:rPr>
      <w:vertAlign w:val="superscript"/>
    </w:rPr>
  </w:style>
  <w:style w:type="character" w:customStyle="1" w:styleId="fontstyle01">
    <w:name w:val="fontstyle01"/>
    <w:basedOn w:val="a0"/>
    <w:rsid w:val="004B2F7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B2F7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8">
    <w:name w:val="Hyperlink"/>
    <w:basedOn w:val="a0"/>
    <w:uiPriority w:val="99"/>
    <w:unhideWhenUsed/>
    <w:rsid w:val="004B2F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6F994-5A69-410B-AA27-0339508E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8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28</cp:revision>
  <dcterms:created xsi:type="dcterms:W3CDTF">2021-10-07T14:26:00Z</dcterms:created>
  <dcterms:modified xsi:type="dcterms:W3CDTF">2022-01-11T09:39:00Z</dcterms:modified>
</cp:coreProperties>
</file>