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9" w:rsidRDefault="009B6BA9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33536A" w:rsidP="009B6BA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НАУЧНОЙ ИНИЦИАТИВЫ</w:t>
      </w:r>
      <w:r>
        <w:rPr>
          <w:rFonts w:ascii="Arial" w:hAnsi="Arial"/>
          <w:b/>
          <w:szCs w:val="28"/>
        </w:rPr>
        <w:br/>
        <w:t>«</w:t>
      </w:r>
      <w:r>
        <w:rPr>
          <w:rFonts w:ascii="Arial" w:hAnsi="Arial"/>
          <w:b/>
          <w:szCs w:val="28"/>
          <w:lang w:val="en-US"/>
        </w:rPr>
        <w:t>DISCOVERY</w:t>
      </w:r>
      <w:r w:rsidRPr="0033536A">
        <w:rPr>
          <w:rFonts w:ascii="Arial" w:hAnsi="Arial"/>
          <w:b/>
          <w:szCs w:val="28"/>
        </w:rPr>
        <w:t xml:space="preserve"> – 2015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C70C90">
        <w:rPr>
          <w:b/>
          <w:szCs w:val="28"/>
        </w:rPr>
        <w:t xml:space="preserve"> </w:t>
      </w:r>
      <w:r w:rsidR="009B6BA9">
        <w:rPr>
          <w:b/>
          <w:szCs w:val="28"/>
        </w:rPr>
        <w:t>сентября</w:t>
      </w:r>
      <w:r w:rsidR="00C70C90">
        <w:rPr>
          <w:b/>
          <w:szCs w:val="28"/>
        </w:rPr>
        <w:t xml:space="preserve"> 2015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научной </w:t>
      </w:r>
      <w:r>
        <w:rPr>
          <w:b/>
          <w:spacing w:val="-4"/>
          <w:sz w:val="24"/>
          <w:szCs w:val="24"/>
        </w:rPr>
        <w:t>инициативы</w:t>
      </w:r>
      <w:r w:rsidRPr="00BD0C70">
        <w:rPr>
          <w:b/>
          <w:spacing w:val="-4"/>
          <w:sz w:val="24"/>
          <w:szCs w:val="24"/>
        </w:rPr>
        <w:t xml:space="preserve"> «</w:t>
      </w:r>
      <w:r>
        <w:rPr>
          <w:b/>
          <w:spacing w:val="-4"/>
          <w:sz w:val="24"/>
          <w:szCs w:val="24"/>
          <w:lang w:val="en-US"/>
        </w:rPr>
        <w:t>Discovery</w:t>
      </w:r>
      <w:r>
        <w:rPr>
          <w:b/>
          <w:spacing w:val="-4"/>
          <w:sz w:val="24"/>
          <w:szCs w:val="24"/>
        </w:rPr>
        <w:t xml:space="preserve"> - 2015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Pr="009B6BA9" w:rsidRDefault="009B6BA9" w:rsidP="009B6BA9">
      <w:pPr>
        <w:pStyle w:val="a5"/>
        <w:jc w:val="both"/>
        <w:rPr>
          <w:i/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9B6BA9">
        <w:rPr>
          <w:i/>
          <w:spacing w:val="-4"/>
          <w:sz w:val="24"/>
          <w:szCs w:val="24"/>
        </w:rPr>
        <w:t>участники конкурса отправляют презентацию, выполненную по мотивам их научных предложений, разработок, инициатив, оригинальных идей и трудов. Оцениваются сами научные инициативы и предложения, а также грамотность выполнения презентации, креативность представления работы и т.д.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41088" w:rsidRDefault="00341088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4067E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9B6BA9">
        <w:rPr>
          <w:spacing w:val="-4"/>
          <w:sz w:val="24"/>
          <w:szCs w:val="24"/>
        </w:rPr>
        <w:t>9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4067E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9B6BA9">
        <w:rPr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9B6BA9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инициативы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531F0E" w:rsidP="00531F0E">
      <w:pPr>
        <w:rPr>
          <w:rFonts w:ascii="Times New Roman" w:hAnsi="Times New Roman" w:cs="Times New Roman"/>
          <w:sz w:val="24"/>
          <w:szCs w:val="24"/>
        </w:rPr>
      </w:pPr>
    </w:p>
    <w:p w:rsidR="008542B2" w:rsidRDefault="008542B2" w:rsidP="00531F0E">
      <w:pPr>
        <w:rPr>
          <w:rFonts w:ascii="Times New Roman" w:hAnsi="Times New Roman" w:cs="Times New Roman"/>
          <w:sz w:val="24"/>
          <w:szCs w:val="24"/>
        </w:rPr>
      </w:pPr>
    </w:p>
    <w:p w:rsidR="009B6BA9" w:rsidRDefault="009B6BA9" w:rsidP="00531F0E">
      <w:pPr>
        <w:rPr>
          <w:rFonts w:ascii="Times New Roman" w:hAnsi="Times New Roman" w:cs="Times New Roman"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9B6B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научной инициативы «Discovery - 2015»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531F0E" w:rsidRDefault="00531F0E" w:rsidP="00531F0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сентябре  2015 года:</w:t>
      </w: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 и искусства в социальном и гуманитарном развитии современного общества»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«Правовое самосознание как основополагающий фактор формирования гражданского общества»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«Представление о психологии и педагогике как об отраслях интегративного научного знания»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«Основные направления развития современной экономической мысли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сентября.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«Современные процессы дифференциации и интеграции наук в XXI веке»</w:t>
      </w: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№9/2015,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сентября.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№29)</w:t>
      </w: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>6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инициативы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iscovery –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Признание Науки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сентября.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конкурс научно-исследовательской практики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W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orld of 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cience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A2C0D" w:rsidRDefault="005A2C0D" w:rsidP="005A2C0D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юриспруденции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22 - 27 сентября.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сервису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сентября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психологии и педагогике</w:t>
      </w:r>
    </w:p>
    <w:p w:rsidR="005A2C0D" w:rsidRDefault="005A2C0D" w:rsidP="005A2C0D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A2C0D" w:rsidRDefault="005A2C0D" w:rsidP="005A2C0D">
      <w:pPr>
        <w:spacing w:before="160"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5A2C0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71BE8"/>
    <w:rsid w:val="00173B97"/>
    <w:rsid w:val="00174205"/>
    <w:rsid w:val="00185227"/>
    <w:rsid w:val="00191C0A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313A2F"/>
    <w:rsid w:val="00316815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A2C0D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AE5"/>
    <w:rsid w:val="00B8500E"/>
    <w:rsid w:val="00B95732"/>
    <w:rsid w:val="00B97CF9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2015-06-18T10:09:00Z</dcterms:created>
  <dcterms:modified xsi:type="dcterms:W3CDTF">2015-08-12T06:52:00Z</dcterms:modified>
</cp:coreProperties>
</file>