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4B462C">
        <w:rPr>
          <w:rFonts w:ascii="Times New Roman" w:hAnsi="Times New Roman"/>
          <w:b/>
          <w:sz w:val="24"/>
          <w:szCs w:val="24"/>
          <w:lang w:val="ru-RU"/>
        </w:rPr>
        <w:t>ВОО «АССОЦИАЦИЯ УГОЛОВНОГО ПРАВА»</w:t>
      </w: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sz w:val="24"/>
          <w:szCs w:val="24"/>
          <w:lang w:val="ru-RU"/>
        </w:rPr>
        <w:t>ИНСТИТУТ ПРАВА ИМЕНИ ВЛАДИМИРА СТАШИСА</w:t>
      </w: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sz w:val="24"/>
          <w:szCs w:val="24"/>
          <w:lang w:val="ru-RU"/>
        </w:rPr>
        <w:t>КЛАССИЧЕСКОГО ПРИВАТНОГО УНИВЕРСИТЕТА</w:t>
      </w: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sz w:val="24"/>
          <w:szCs w:val="24"/>
          <w:lang w:val="ru-RU"/>
        </w:rPr>
        <w:t>ОО «НАУЧНОЕ ПРОСВЕЩЕНИЕ»</w:t>
      </w: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sz w:val="24"/>
          <w:szCs w:val="24"/>
          <w:lang w:val="ru-RU"/>
        </w:rPr>
        <w:t>ВУЗ «НАЦИОНАЛЬНАЯ АКАДЕМИЯ УПРАВЛЕНИЯ»</w:t>
      </w: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sz w:val="24"/>
          <w:szCs w:val="24"/>
          <w:lang w:val="ru-RU"/>
        </w:rPr>
        <w:t>ФАКУЛЬТЕТ ХОЗЯЙСТВЕННОГО ПРАВА И СОЦИАЛЬНОГО ОБЕСПЕЧЕНИЯ</w:t>
      </w: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sz w:val="24"/>
          <w:szCs w:val="24"/>
          <w:lang w:val="ru-RU"/>
        </w:rPr>
        <w:t>ЧЕРНИГОВСКОГО НАЦИОНАЛЬНОГО ТЕХНОЛОГИЧЕСКОГО УНИВЕРСИТЕТА</w:t>
      </w:r>
    </w:p>
    <w:p w:rsidR="003520C3" w:rsidRPr="004B462C" w:rsidRDefault="003520C3" w:rsidP="00763A9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Научно-практическая конференция</w:t>
      </w: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«Теоретико-прикладные основы правовой науки: современное измерение»</w:t>
      </w:r>
    </w:p>
    <w:p w:rsidR="003520C3" w:rsidRPr="004B462C" w:rsidRDefault="003520C3" w:rsidP="00763A9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Уважаемые коллеги!</w:t>
      </w:r>
    </w:p>
    <w:p w:rsidR="003520C3" w:rsidRPr="004B462C" w:rsidRDefault="003520C3" w:rsidP="00763A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К участию в научно-практической конференции «Теоретико-прикладные основы правовой науки: современное измерение» приглашаются ученые, преподаватели, аспиранты (адъюнкты), магистры, юристы-практики. </w:t>
      </w:r>
    </w:p>
    <w:p w:rsidR="003520C3" w:rsidRPr="004B462C" w:rsidRDefault="003520C3" w:rsidP="00763A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Конференция будет проходить 25 декабря 2014 года в г. Запорожье в Институте им. В. Сташиса Классического приватного университета. Начало в 11.00 часов в ауд. 221.</w:t>
      </w:r>
    </w:p>
    <w:p w:rsidR="003520C3" w:rsidRPr="004B462C" w:rsidRDefault="003520C3" w:rsidP="00763A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Рабочие языки конференции: украинский, русский, английский.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Секции конференции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1. Теория и история государства и права, философия права; история политических и правовых учений.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2. Конституционное право; международное право; международное частное право.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3. Гражданское право и гражданский процесс; хозяйственное право; семейное право.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4. Трудовое право, право социального обеспечения.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5. Аграрное право, земельное право, экологическое право, природоресурсное право.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6. Административное право и административная деятельность; административный процесс.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7. Уголовное право и криминология, уголовно-исполнительное право.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8. Уголовный процесс; криминалистика; оперативно-розыскная деятельность.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9. Судоустройство; прокуратура; адвокатура.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20C3" w:rsidRPr="004B462C" w:rsidRDefault="003520C3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Оргкомитет конференции: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Денисова Т.А. д.ю.н., профессор, заслуженный юрист Украины (Запорожье) – председатель оргкомитета;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Дёменко С.В. к.ю.н., доцент – заместитель председателя оргкомитета (Запорожье);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Бабенко А. Н. к.ю.н., доцент (Одесса);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Денисов С.Ф. д.ю.н., профессор (Запорожье);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Киян В.Я. к.ю.н., доцент (Запорожье);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Матвийчук В.К. д.ю.н., профессор, заслуженный работник юридического образования Украины (Киев);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Нищимная С.А. д.ю.н., профессор (Чернигов);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Пальченкова В.М. д.ю.н., доцент (Запорожье);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Сергатый Н.А. к.ю.н., доцент (Запорожье);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Ступник Я.В. к.ю.н., доцент (Ужгород);</w:t>
      </w:r>
    </w:p>
    <w:p w:rsidR="003520C3" w:rsidRPr="004B462C" w:rsidRDefault="003520C3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Шеремет О.С. к.ю.н., доцент (Чернигов)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20C3" w:rsidRPr="004B462C" w:rsidRDefault="003520C3" w:rsidP="00763A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Для участия в конференции необходимо до </w:t>
      </w: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15.12.2014</w:t>
      </w:r>
      <w:r w:rsidRPr="004B462C">
        <w:rPr>
          <w:rFonts w:ascii="Times New Roman" w:hAnsi="Times New Roman"/>
          <w:sz w:val="24"/>
          <w:szCs w:val="24"/>
          <w:lang w:val="ru-RU"/>
        </w:rPr>
        <w:t xml:space="preserve"> года направить на электронную почту </w:t>
      </w:r>
      <w:r w:rsidRPr="004B462C">
        <w:rPr>
          <w:rFonts w:ascii="Times New Roman" w:hAnsi="Times New Roman"/>
          <w:b/>
          <w:sz w:val="24"/>
          <w:szCs w:val="24"/>
          <w:lang w:val="ru-RU"/>
        </w:rPr>
        <w:t>lawkonf14@i.ua</w:t>
      </w:r>
      <w:r w:rsidRPr="004B462C">
        <w:rPr>
          <w:rFonts w:ascii="Times New Roman" w:hAnsi="Times New Roman"/>
          <w:sz w:val="24"/>
          <w:szCs w:val="24"/>
          <w:lang w:val="ru-RU"/>
        </w:rPr>
        <w:t xml:space="preserve"> : 1) заявку на участие; 2) тезисы доклада (см. требования); 3)копию квитанции об уплате оргвзноса (кроме участников которые имеют научную степень доктора наук).</w:t>
      </w:r>
    </w:p>
    <w:p w:rsidR="007D33C2" w:rsidRPr="007D33C2" w:rsidRDefault="007D33C2" w:rsidP="007D33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33C2">
        <w:rPr>
          <w:rFonts w:ascii="Times New Roman" w:hAnsi="Times New Roman"/>
          <w:sz w:val="24"/>
          <w:szCs w:val="24"/>
          <w:lang w:val="ru-RU"/>
        </w:rPr>
        <w:lastRenderedPageBreak/>
        <w:t>Организационный взнос для участников из России, Белоруссии, Молдавии и др.</w:t>
      </w:r>
    </w:p>
    <w:p w:rsidR="003520C3" w:rsidRPr="004B462C" w:rsidRDefault="007D33C2" w:rsidP="007D33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33C2">
        <w:rPr>
          <w:rFonts w:ascii="Times New Roman" w:hAnsi="Times New Roman"/>
          <w:sz w:val="24"/>
          <w:szCs w:val="24"/>
          <w:lang w:val="ru-RU"/>
        </w:rPr>
        <w:t>стран – 300 росс. рублей. Оплатить оргвзнос можно денежным переводом Western Union, Золотая корона и др.: получатель - Мелешко Маргарита Сергеевна (ответственный секретарь, т.м. +38-099-612-81-67). Сборник тезисов будет издан до начала конференции и предоставлен участникам в PDF-формате. Оргкомитет оставляет за собой право отбора предоставленных тезисов докладов для опубликования.</w:t>
      </w:r>
    </w:p>
    <w:p w:rsidR="007D33C2" w:rsidRDefault="007D33C2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63A90" w:rsidRPr="004B462C" w:rsidRDefault="00763A90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Требования к оформлению тезисов доклада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ab/>
        <w:t>- текст доклада в редакторе Word, шрифт Times New Roman, кегель 14, интервал- 1;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ab/>
        <w:t>- формат А4, поля: верхнее и нижнее – 2 см, правое – 1,5 см, левое – 3 см;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ab/>
        <w:t>- объем тезисов доклада до 5 страниц;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ab/>
        <w:t>- ссылки на литературу делать в квадратных скобках в конце предложения, например – [1, с.34];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ab/>
        <w:t>- список литературы оформлять в соответствии со стандартом  по порядку возникновения ссылок.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763A9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Образец заявления на участие в конференции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763A90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Заявка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Ф.И.О. 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Научная степень 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Научное звание 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Место работы (обучения)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Должность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Информация о научном руководителе (для аспирантов и магистров) 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Название тезисов 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Секция конференции 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 xml:space="preserve">Почтовый адрес 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Электронная почта</w:t>
      </w:r>
      <w:r w:rsidR="00D066F9" w:rsidRPr="004B462C">
        <w:rPr>
          <w:rFonts w:ascii="Times New Roman" w:hAnsi="Times New Roman"/>
          <w:sz w:val="24"/>
          <w:szCs w:val="24"/>
          <w:lang w:val="ru-RU"/>
        </w:rPr>
        <w:t>____________________________________________________________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66F9" w:rsidRPr="004B462C" w:rsidRDefault="00D066F9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66F9" w:rsidRPr="004B462C" w:rsidRDefault="00D066F9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D066F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i/>
          <w:sz w:val="24"/>
          <w:szCs w:val="24"/>
          <w:lang w:val="ru-RU"/>
        </w:rPr>
        <w:t>Образец оформления тезисов доклада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66F9" w:rsidRPr="004B462C" w:rsidRDefault="00D066F9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D066F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Черкасов Виталий Иванович</w:t>
      </w:r>
    </w:p>
    <w:p w:rsidR="00763A90" w:rsidRPr="004B462C" w:rsidRDefault="00763A90" w:rsidP="00D066F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д.ю.н., профессор,</w:t>
      </w:r>
    </w:p>
    <w:p w:rsidR="00763A90" w:rsidRPr="004B462C" w:rsidRDefault="00763A90" w:rsidP="00D066F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кафедра гражданского права,</w:t>
      </w:r>
    </w:p>
    <w:p w:rsidR="00763A90" w:rsidRPr="004B462C" w:rsidRDefault="00763A90" w:rsidP="00D066F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Институт права им. В. Сташиса Классического приватного университета</w:t>
      </w:r>
    </w:p>
    <w:p w:rsidR="00763A90" w:rsidRPr="004B462C" w:rsidRDefault="00763A90" w:rsidP="00D066F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(Украина, Запорожье)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D066F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62C">
        <w:rPr>
          <w:rFonts w:ascii="Times New Roman" w:hAnsi="Times New Roman"/>
          <w:b/>
          <w:sz w:val="24"/>
          <w:szCs w:val="24"/>
          <w:lang w:val="ru-RU"/>
        </w:rPr>
        <w:t>Имплементация норм международного трудового права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ab/>
        <w:t>Текст, текст, текст [1, с.96].</w:t>
      </w:r>
    </w:p>
    <w:p w:rsidR="00763A90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>Литература:</w:t>
      </w:r>
    </w:p>
    <w:p w:rsidR="003520C3" w:rsidRPr="004B462C" w:rsidRDefault="00763A90" w:rsidP="00763A9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462C">
        <w:rPr>
          <w:rFonts w:ascii="Times New Roman" w:hAnsi="Times New Roman"/>
          <w:sz w:val="24"/>
          <w:szCs w:val="24"/>
          <w:lang w:val="ru-RU"/>
        </w:rPr>
        <w:tab/>
        <w:t>1. Трудовые споры: Учебн. пособ. / За общ. ред. В.П. Пастухова: авт. Л.П. Грузинова, М.Л. Смолярова, Ю.М. Щотова. - К.: Магістр-ХХІ сторіччя, 2005. - 272 с.</w:t>
      </w:r>
    </w:p>
    <w:sectPr w:rsidR="003520C3" w:rsidRPr="004B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EF"/>
    <w:rsid w:val="00222EB8"/>
    <w:rsid w:val="003520C3"/>
    <w:rsid w:val="004B462C"/>
    <w:rsid w:val="00572794"/>
    <w:rsid w:val="00763A90"/>
    <w:rsid w:val="007D33C2"/>
    <w:rsid w:val="00C634EF"/>
    <w:rsid w:val="00D066F9"/>
    <w:rsid w:val="00F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6F9D-D5E2-4A14-8A35-86F2C83B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2014-11-23T19:16:00Z</dcterms:created>
  <dcterms:modified xsi:type="dcterms:W3CDTF">2014-11-23T19:16:00Z</dcterms:modified>
</cp:coreProperties>
</file>