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154" w:rsidRDefault="00F22154" w:rsidP="00F2215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52525"/>
          <w:spacing w:val="-5"/>
          <w:kern w:val="36"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3F9047B3" wp14:editId="1D1B624A">
            <wp:extent cx="1011677" cy="467058"/>
            <wp:effectExtent l="0" t="0" r="0" b="9525"/>
            <wp:docPr id="6" name="Рисунок 6" descr="https://avatars.mds.yandex.net/i?id=86aeefd3ca990c357696fea051d37f6f-248027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vatars.mds.yandex.net/i?id=86aeefd3ca990c357696fea051d37f6f-248027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227" cy="47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154" w:rsidRDefault="00F22154" w:rsidP="00F2215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52525"/>
          <w:spacing w:val="-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252525"/>
          <w:spacing w:val="-5"/>
          <w:kern w:val="36"/>
          <w:sz w:val="24"/>
          <w:szCs w:val="24"/>
          <w:lang w:val="en-US" w:eastAsia="ru-RU"/>
        </w:rPr>
        <w:t xml:space="preserve">                 </w:t>
      </w:r>
    </w:p>
    <w:p w:rsidR="00F22154" w:rsidRDefault="00F22154" w:rsidP="00F2215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52525"/>
          <w:spacing w:val="-5"/>
          <w:kern w:val="36"/>
          <w:sz w:val="24"/>
          <w:szCs w:val="24"/>
          <w:lang w:eastAsia="ru-RU"/>
        </w:rPr>
      </w:pPr>
    </w:p>
    <w:p w:rsidR="00F22154" w:rsidRDefault="00F22154" w:rsidP="00F2215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52525"/>
          <w:spacing w:val="-5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E967691" wp14:editId="2D4F6FAB">
            <wp:extent cx="2514070" cy="389106"/>
            <wp:effectExtent l="0" t="0" r="635" b="0"/>
            <wp:docPr id="3" name="Рисунок 3" descr="Официальный сайт Башкирского института социальных технологий (филиал) ОУП ВО «АТиСО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фициальный сайт Башкирского института социальных технологий (филиал) ОУП ВО «АТиСО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236" cy="39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154" w:rsidRDefault="00F22154" w:rsidP="00F2215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52525"/>
          <w:spacing w:val="-5"/>
          <w:kern w:val="36"/>
          <w:sz w:val="24"/>
          <w:szCs w:val="24"/>
          <w:lang w:eastAsia="ru-RU"/>
        </w:rPr>
      </w:pPr>
    </w:p>
    <w:p w:rsidR="00F22154" w:rsidRPr="00276D37" w:rsidRDefault="00F22154" w:rsidP="00F2215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52525"/>
          <w:spacing w:val="-5"/>
          <w:kern w:val="36"/>
          <w:sz w:val="24"/>
          <w:szCs w:val="24"/>
          <w:lang w:eastAsia="ru-RU"/>
        </w:rPr>
      </w:pPr>
      <w:r w:rsidRPr="00276D37">
        <w:rPr>
          <w:rFonts w:ascii="Times New Roman" w:eastAsia="Times New Roman" w:hAnsi="Times New Roman" w:cs="Times New Roman"/>
          <w:b/>
          <w:bCs/>
          <w:caps/>
          <w:color w:val="252525"/>
          <w:spacing w:val="-5"/>
          <w:kern w:val="36"/>
          <w:sz w:val="24"/>
          <w:szCs w:val="24"/>
          <w:lang w:eastAsia="ru-RU"/>
        </w:rPr>
        <w:t xml:space="preserve">                            </w:t>
      </w:r>
    </w:p>
    <w:p w:rsidR="00F22154" w:rsidRDefault="00F22154" w:rsidP="00F2215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52525"/>
          <w:spacing w:val="-5"/>
          <w:kern w:val="36"/>
          <w:sz w:val="24"/>
          <w:szCs w:val="24"/>
          <w:lang w:eastAsia="ru-RU"/>
        </w:rPr>
      </w:pPr>
    </w:p>
    <w:p w:rsidR="00F22154" w:rsidRDefault="00F22154" w:rsidP="00F2215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52525"/>
          <w:spacing w:val="-5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B7BC88A" wp14:editId="36C932AC">
            <wp:extent cx="1887166" cy="465763"/>
            <wp:effectExtent l="0" t="0" r="0" b="0"/>
            <wp:docPr id="4" name="Рисунок 4" descr="https://avatars.mds.yandex.net/i?id=3a1c26e098862549b23347201833efaf17c798ed-988258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3a1c26e098862549b23347201833efaf17c798ed-988258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936" cy="47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aps/>
          <w:color w:val="252525"/>
          <w:spacing w:val="-5"/>
          <w:kern w:val="36"/>
          <w:sz w:val="24"/>
          <w:szCs w:val="24"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5FA9B079" wp14:editId="0BE3F072">
            <wp:extent cx="1322962" cy="517791"/>
            <wp:effectExtent l="0" t="0" r="0" b="0"/>
            <wp:docPr id="2" name="Рисунок 2" descr="http://amineva-diana.school53.edusite.ru/images/yunesk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mineva-diana.school53.edusite.ru/images/yunesko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749" cy="54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aps/>
          <w:color w:val="252525"/>
          <w:spacing w:val="-5"/>
          <w:kern w:val="36"/>
          <w:sz w:val="24"/>
          <w:szCs w:val="24"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428BFAC3" wp14:editId="0F1FF145">
            <wp:extent cx="1887278" cy="437744"/>
            <wp:effectExtent l="0" t="0" r="0" b="635"/>
            <wp:docPr id="5" name="Рисунок 5" descr="https://avatars.mds.yandex.net/i?id=afc7a3e24a94b24faec5dead8fe51f76a8d6485d-909869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afc7a3e24a94b24faec5dead8fe51f76a8d6485d-909869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704" cy="45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154" w:rsidRDefault="00F22154" w:rsidP="00F2215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52525"/>
          <w:spacing w:val="-5"/>
          <w:kern w:val="36"/>
          <w:sz w:val="24"/>
          <w:szCs w:val="24"/>
          <w:lang w:eastAsia="ru-RU"/>
        </w:rPr>
      </w:pPr>
    </w:p>
    <w:p w:rsidR="00AC40F4" w:rsidRPr="001D3BE2" w:rsidRDefault="00AC40F4" w:rsidP="00D43836">
      <w:pPr>
        <w:shd w:val="clear" w:color="auto" w:fill="FFFFFF"/>
        <w:spacing w:after="0" w:line="276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4"/>
          <w:szCs w:val="24"/>
          <w:lang w:eastAsia="ru-RU"/>
        </w:rPr>
      </w:pPr>
    </w:p>
    <w:p w:rsidR="006F7261" w:rsidRDefault="006F7261" w:rsidP="00D43836">
      <w:pPr>
        <w:shd w:val="clear" w:color="auto" w:fill="FFFFFF"/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6"/>
          <w:szCs w:val="26"/>
          <w:lang w:eastAsia="ru-RU"/>
        </w:rPr>
      </w:pPr>
    </w:p>
    <w:p w:rsidR="006F7261" w:rsidRPr="0077696C" w:rsidRDefault="006F7261" w:rsidP="00D43836">
      <w:pPr>
        <w:shd w:val="clear" w:color="auto" w:fill="FFFFFF"/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4"/>
          <w:szCs w:val="24"/>
          <w:lang w:eastAsia="ru-RU"/>
        </w:rPr>
      </w:pPr>
    </w:p>
    <w:p w:rsidR="00AC40F4" w:rsidRPr="001D3BE2" w:rsidRDefault="00AC40F4" w:rsidP="00D43836">
      <w:pPr>
        <w:shd w:val="clear" w:color="auto" w:fill="FFFFFF"/>
        <w:spacing w:after="0" w:line="276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4"/>
          <w:szCs w:val="24"/>
          <w:lang w:eastAsia="ru-RU"/>
        </w:rPr>
      </w:pPr>
    </w:p>
    <w:p w:rsidR="00AC40F4" w:rsidRPr="001D3BE2" w:rsidRDefault="00AC40F4" w:rsidP="00D43836">
      <w:pPr>
        <w:shd w:val="clear" w:color="auto" w:fill="FFFFFF"/>
        <w:spacing w:after="0" w:line="276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4"/>
          <w:szCs w:val="24"/>
          <w:lang w:eastAsia="ru-RU"/>
        </w:rPr>
      </w:pPr>
    </w:p>
    <w:p w:rsidR="00AC40F4" w:rsidRPr="001D3BE2" w:rsidRDefault="00AC40F4" w:rsidP="00D43836">
      <w:pPr>
        <w:shd w:val="clear" w:color="auto" w:fill="FFFFFF"/>
        <w:spacing w:after="0" w:line="276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4"/>
          <w:szCs w:val="24"/>
          <w:lang w:eastAsia="ru-RU"/>
        </w:rPr>
      </w:pPr>
    </w:p>
    <w:p w:rsidR="00AC40F4" w:rsidRDefault="00AC40F4" w:rsidP="00D43836">
      <w:pPr>
        <w:shd w:val="clear" w:color="auto" w:fill="FFFFFF"/>
        <w:spacing w:after="0" w:line="276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4"/>
          <w:szCs w:val="24"/>
          <w:lang w:eastAsia="ru-RU"/>
        </w:rPr>
      </w:pPr>
    </w:p>
    <w:p w:rsidR="00D43836" w:rsidRPr="001D3BE2" w:rsidRDefault="00D43836" w:rsidP="00D43836">
      <w:pPr>
        <w:shd w:val="clear" w:color="auto" w:fill="FFFFFF"/>
        <w:spacing w:after="0" w:line="276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4"/>
          <w:szCs w:val="24"/>
          <w:lang w:eastAsia="ru-RU"/>
        </w:rPr>
      </w:pPr>
    </w:p>
    <w:p w:rsidR="00AC40F4" w:rsidRPr="006F7261" w:rsidRDefault="0017735E" w:rsidP="00D43836">
      <w:pPr>
        <w:shd w:val="clear" w:color="auto" w:fill="FFFFFF"/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8"/>
          <w:szCs w:val="28"/>
          <w:lang w:eastAsia="ru-RU"/>
        </w:rPr>
      </w:pPr>
      <w:r w:rsidRPr="006F7261"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8"/>
          <w:szCs w:val="28"/>
          <w:lang w:eastAsia="ru-RU"/>
        </w:rPr>
        <w:t>ПОЛОЖЕНИЕ</w:t>
      </w:r>
    </w:p>
    <w:p w:rsidR="008B691D" w:rsidRPr="006F7261" w:rsidRDefault="0017735E" w:rsidP="00D43836">
      <w:pPr>
        <w:shd w:val="clear" w:color="auto" w:fill="FFFFFF"/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8"/>
          <w:szCs w:val="28"/>
          <w:lang w:eastAsia="ru-RU"/>
        </w:rPr>
      </w:pPr>
      <w:r w:rsidRPr="006F7261"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8"/>
          <w:szCs w:val="28"/>
          <w:lang w:eastAsia="ru-RU"/>
        </w:rPr>
        <w:t xml:space="preserve">о ПРОВЕДЕНИИ </w:t>
      </w:r>
      <w:r w:rsidR="00880BE9" w:rsidRPr="006F7261"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8"/>
          <w:szCs w:val="28"/>
          <w:lang w:eastAsia="ru-RU"/>
        </w:rPr>
        <w:t>международного молодежного конкурса проектов</w:t>
      </w:r>
      <w:r w:rsidR="006F7261"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8"/>
          <w:szCs w:val="28"/>
          <w:lang w:eastAsia="ru-RU"/>
        </w:rPr>
        <w:t xml:space="preserve"> </w:t>
      </w:r>
      <w:r w:rsidR="008B691D" w:rsidRPr="006F7261"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8"/>
          <w:szCs w:val="28"/>
          <w:lang w:eastAsia="ru-RU"/>
        </w:rPr>
        <w:t>«</w:t>
      </w:r>
      <w:r w:rsidR="0030104D" w:rsidRPr="006F7261"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8"/>
          <w:szCs w:val="28"/>
          <w:lang w:eastAsia="ru-RU"/>
        </w:rPr>
        <w:t>системы и технологии ИСКУССТВЕННого ИНТЕЛЛЕКТа</w:t>
      </w:r>
      <w:r w:rsidR="006F7261"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8"/>
          <w:szCs w:val="28"/>
          <w:lang w:eastAsia="ru-RU"/>
        </w:rPr>
        <w:t xml:space="preserve"> </w:t>
      </w:r>
      <w:r w:rsidR="0030104D" w:rsidRPr="006F7261"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8"/>
          <w:szCs w:val="28"/>
          <w:lang w:eastAsia="ru-RU"/>
        </w:rPr>
        <w:t>для цифрового общества</w:t>
      </w:r>
      <w:r w:rsidR="008B691D" w:rsidRPr="006F7261">
        <w:rPr>
          <w:rFonts w:ascii="Times New Roman" w:eastAsia="Times New Roman" w:hAnsi="Times New Roman" w:cs="Times New Roman"/>
          <w:b/>
          <w:bCs/>
          <w:caps/>
          <w:spacing w:val="-5"/>
          <w:kern w:val="36"/>
          <w:sz w:val="28"/>
          <w:szCs w:val="28"/>
          <w:lang w:eastAsia="ru-RU"/>
        </w:rPr>
        <w:t>»</w:t>
      </w:r>
    </w:p>
    <w:p w:rsidR="0030104D" w:rsidRPr="006F7261" w:rsidRDefault="0030104D" w:rsidP="00D43836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top"/>
        <w:rPr>
          <w:sz w:val="28"/>
          <w:szCs w:val="28"/>
        </w:rPr>
      </w:pPr>
    </w:p>
    <w:p w:rsidR="00AC40F4" w:rsidRPr="001D3BE2" w:rsidRDefault="00AC40F4" w:rsidP="00D43836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top"/>
      </w:pPr>
    </w:p>
    <w:p w:rsidR="00AC40F4" w:rsidRPr="001D3BE2" w:rsidRDefault="00AC40F4" w:rsidP="00D43836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top"/>
      </w:pPr>
    </w:p>
    <w:p w:rsidR="00AC40F4" w:rsidRPr="001D3BE2" w:rsidRDefault="00AC40F4" w:rsidP="00D43836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top"/>
      </w:pPr>
    </w:p>
    <w:p w:rsidR="00AC40F4" w:rsidRPr="001D3BE2" w:rsidRDefault="00AC40F4" w:rsidP="00D43836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top"/>
      </w:pPr>
    </w:p>
    <w:p w:rsidR="00D43836" w:rsidRDefault="00D43836" w:rsidP="00D43836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top"/>
      </w:pPr>
    </w:p>
    <w:p w:rsidR="005A5046" w:rsidRDefault="005A5046" w:rsidP="00D43836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top"/>
      </w:pPr>
    </w:p>
    <w:p w:rsidR="005A5046" w:rsidRDefault="005A5046" w:rsidP="00D43836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top"/>
      </w:pPr>
    </w:p>
    <w:p w:rsidR="005A5046" w:rsidRDefault="005A5046" w:rsidP="00D43836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top"/>
      </w:pPr>
    </w:p>
    <w:p w:rsidR="005A5046" w:rsidRDefault="005A5046" w:rsidP="00D43836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top"/>
      </w:pPr>
    </w:p>
    <w:p w:rsidR="003A728F" w:rsidRDefault="003A728F" w:rsidP="00D43836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top"/>
      </w:pPr>
    </w:p>
    <w:p w:rsidR="002B203D" w:rsidRPr="003A728F" w:rsidRDefault="000D47AE" w:rsidP="00D43836">
      <w:pPr>
        <w:pStyle w:val="a3"/>
        <w:shd w:val="clear" w:color="auto" w:fill="FFFFFF"/>
        <w:spacing w:before="0" w:beforeAutospacing="0" w:after="240" w:afterAutospacing="0" w:line="276" w:lineRule="auto"/>
        <w:jc w:val="center"/>
        <w:textAlignment w:val="top"/>
      </w:pPr>
      <w:r w:rsidRPr="003A728F">
        <w:t>УФА</w:t>
      </w:r>
      <w:r w:rsidR="009C5E35" w:rsidRPr="003A728F">
        <w:t xml:space="preserve"> – </w:t>
      </w:r>
      <w:r w:rsidRPr="003A728F">
        <w:t>202</w:t>
      </w:r>
      <w:r w:rsidR="0070021E">
        <w:t>3</w:t>
      </w:r>
      <w:r w:rsidR="009C5E35" w:rsidRPr="003A728F">
        <w:t xml:space="preserve"> г.</w:t>
      </w:r>
    </w:p>
    <w:p w:rsidR="00C042AC" w:rsidRPr="003A728F" w:rsidRDefault="00C042AC" w:rsidP="00D43836">
      <w:pPr>
        <w:pStyle w:val="a8"/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3A728F">
        <w:rPr>
          <w:rFonts w:ascii="Times New Roman" w:hAnsi="Times New Roman" w:cs="Times New Roman"/>
          <w:b/>
          <w:sz w:val="26"/>
          <w:szCs w:val="26"/>
        </w:rPr>
        <w:lastRenderedPageBreak/>
        <w:t>ОБЩИЕ ПОЛОЖЕНИЯ</w:t>
      </w:r>
    </w:p>
    <w:p w:rsidR="00D43836" w:rsidRPr="003A728F" w:rsidRDefault="00D43836" w:rsidP="00D43836">
      <w:pPr>
        <w:pStyle w:val="a3"/>
        <w:shd w:val="clear" w:color="auto" w:fill="FFFFFF"/>
        <w:spacing w:before="0" w:beforeAutospacing="0" w:after="0" w:afterAutospacing="0" w:line="276" w:lineRule="auto"/>
        <w:ind w:left="357"/>
        <w:jc w:val="both"/>
        <w:textAlignment w:val="top"/>
        <w:rPr>
          <w:sz w:val="12"/>
          <w:szCs w:val="12"/>
        </w:rPr>
      </w:pPr>
    </w:p>
    <w:p w:rsidR="00E00543" w:rsidRPr="003A728F" w:rsidRDefault="00E00543" w:rsidP="00B8784A">
      <w:pPr>
        <w:pStyle w:val="a3"/>
        <w:numPr>
          <w:ilvl w:val="1"/>
          <w:numId w:val="12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357"/>
        <w:jc w:val="both"/>
        <w:textAlignment w:val="top"/>
        <w:rPr>
          <w:sz w:val="26"/>
          <w:szCs w:val="26"/>
        </w:rPr>
      </w:pPr>
      <w:r w:rsidRPr="003A728F">
        <w:rPr>
          <w:sz w:val="26"/>
          <w:szCs w:val="26"/>
        </w:rPr>
        <w:t xml:space="preserve">Настоящее </w:t>
      </w:r>
      <w:r w:rsidR="00005914" w:rsidRPr="003A728F">
        <w:rPr>
          <w:sz w:val="26"/>
          <w:szCs w:val="26"/>
        </w:rPr>
        <w:t>П</w:t>
      </w:r>
      <w:r w:rsidRPr="003A728F">
        <w:rPr>
          <w:sz w:val="26"/>
          <w:szCs w:val="26"/>
        </w:rPr>
        <w:t xml:space="preserve">оложение определяет цели, задачи, порядок организации, проведения и подведения итогов </w:t>
      </w:r>
      <w:r w:rsidR="00AF499F" w:rsidRPr="003A728F">
        <w:rPr>
          <w:sz w:val="26"/>
          <w:szCs w:val="26"/>
        </w:rPr>
        <w:t>М</w:t>
      </w:r>
      <w:r w:rsidR="00005914" w:rsidRPr="003A728F">
        <w:rPr>
          <w:sz w:val="26"/>
          <w:szCs w:val="26"/>
        </w:rPr>
        <w:t xml:space="preserve">еждународного молодежного </w:t>
      </w:r>
      <w:r w:rsidRPr="003A728F">
        <w:rPr>
          <w:sz w:val="26"/>
          <w:szCs w:val="26"/>
        </w:rPr>
        <w:t>конкурса проектов</w:t>
      </w:r>
      <w:r w:rsidR="00105EDA" w:rsidRPr="003A728F">
        <w:rPr>
          <w:sz w:val="26"/>
          <w:szCs w:val="26"/>
        </w:rPr>
        <w:t xml:space="preserve"> </w:t>
      </w:r>
      <w:r w:rsidR="00D43836" w:rsidRPr="003A728F">
        <w:rPr>
          <w:sz w:val="26"/>
          <w:szCs w:val="26"/>
        </w:rPr>
        <w:t>«С</w:t>
      </w:r>
      <w:r w:rsidR="00105EDA" w:rsidRPr="003A728F">
        <w:rPr>
          <w:sz w:val="26"/>
          <w:szCs w:val="26"/>
        </w:rPr>
        <w:t>истем</w:t>
      </w:r>
      <w:r w:rsidR="00D43836" w:rsidRPr="003A728F">
        <w:rPr>
          <w:sz w:val="26"/>
          <w:szCs w:val="26"/>
        </w:rPr>
        <w:t>ы</w:t>
      </w:r>
      <w:r w:rsidR="00105EDA" w:rsidRPr="003A728F">
        <w:rPr>
          <w:sz w:val="26"/>
          <w:szCs w:val="26"/>
        </w:rPr>
        <w:t xml:space="preserve"> и технологи</w:t>
      </w:r>
      <w:r w:rsidR="00D43836" w:rsidRPr="003A728F">
        <w:rPr>
          <w:sz w:val="26"/>
          <w:szCs w:val="26"/>
        </w:rPr>
        <w:t>и</w:t>
      </w:r>
      <w:r w:rsidR="00105EDA" w:rsidRPr="003A728F">
        <w:rPr>
          <w:sz w:val="26"/>
          <w:szCs w:val="26"/>
        </w:rPr>
        <w:t xml:space="preserve"> искусственного интеллекта для цифрового общества</w:t>
      </w:r>
      <w:r w:rsidR="00D43836" w:rsidRPr="003A728F">
        <w:rPr>
          <w:sz w:val="26"/>
          <w:szCs w:val="26"/>
        </w:rPr>
        <w:t>»</w:t>
      </w:r>
      <w:r w:rsidR="00105EDA" w:rsidRPr="003A728F">
        <w:rPr>
          <w:sz w:val="26"/>
          <w:szCs w:val="26"/>
        </w:rPr>
        <w:t xml:space="preserve"> (далее – Конкурс), а также критерии определения победителей и лауреатов.</w:t>
      </w:r>
      <w:r w:rsidRPr="003A728F">
        <w:rPr>
          <w:sz w:val="26"/>
          <w:szCs w:val="26"/>
        </w:rPr>
        <w:t xml:space="preserve"> </w:t>
      </w:r>
    </w:p>
    <w:p w:rsidR="00105EDA" w:rsidRPr="003A728F" w:rsidRDefault="00B8784A" w:rsidP="00B8784A">
      <w:pPr>
        <w:pStyle w:val="a3"/>
        <w:numPr>
          <w:ilvl w:val="1"/>
          <w:numId w:val="12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357"/>
        <w:jc w:val="both"/>
        <w:textAlignment w:val="top"/>
        <w:rPr>
          <w:sz w:val="26"/>
          <w:szCs w:val="26"/>
        </w:rPr>
      </w:pPr>
      <w:r w:rsidRPr="003A728F">
        <w:rPr>
          <w:sz w:val="26"/>
          <w:szCs w:val="26"/>
        </w:rPr>
        <w:t>О</w:t>
      </w:r>
      <w:r w:rsidR="00105EDA" w:rsidRPr="003A728F">
        <w:rPr>
          <w:sz w:val="26"/>
          <w:szCs w:val="26"/>
        </w:rPr>
        <w:t>рганизатор Конкурса</w:t>
      </w:r>
      <w:r w:rsidR="00005914" w:rsidRPr="003A728F">
        <w:rPr>
          <w:sz w:val="26"/>
          <w:szCs w:val="26"/>
        </w:rPr>
        <w:t>:</w:t>
      </w:r>
      <w:r w:rsidR="00105EDA" w:rsidRPr="003A728F">
        <w:rPr>
          <w:sz w:val="26"/>
          <w:szCs w:val="26"/>
        </w:rPr>
        <w:t xml:space="preserve"> </w:t>
      </w:r>
      <w:r w:rsidRPr="003A728F">
        <w:rPr>
          <w:sz w:val="26"/>
          <w:szCs w:val="26"/>
        </w:rPr>
        <w:t>Башкирский институт социальных технологий (филиал) ОУП ВО «Академия труда и социальных отношений»</w:t>
      </w:r>
      <w:r w:rsidR="0070021E">
        <w:rPr>
          <w:sz w:val="26"/>
          <w:szCs w:val="26"/>
        </w:rPr>
        <w:t>,</w:t>
      </w:r>
      <w:r w:rsidRPr="003A728F">
        <w:rPr>
          <w:sz w:val="26"/>
          <w:szCs w:val="26"/>
        </w:rPr>
        <w:t xml:space="preserve"> </w:t>
      </w:r>
      <w:r w:rsidR="00E4501A" w:rsidRPr="003A728F">
        <w:rPr>
          <w:sz w:val="26"/>
          <w:szCs w:val="26"/>
        </w:rPr>
        <w:t>Центр ЮНЕВОК в Российской Федерации</w:t>
      </w:r>
      <w:r w:rsidR="009C5E35" w:rsidRPr="003A728F">
        <w:rPr>
          <w:sz w:val="26"/>
          <w:szCs w:val="26"/>
        </w:rPr>
        <w:t xml:space="preserve"> на базе</w:t>
      </w:r>
      <w:r w:rsidR="00E4501A" w:rsidRPr="003A728F">
        <w:rPr>
          <w:sz w:val="26"/>
          <w:szCs w:val="26"/>
        </w:rPr>
        <w:t xml:space="preserve"> </w:t>
      </w:r>
      <w:r w:rsidR="00790217" w:rsidRPr="003A728F">
        <w:rPr>
          <w:sz w:val="26"/>
          <w:szCs w:val="26"/>
        </w:rPr>
        <w:t>(далее –</w:t>
      </w:r>
      <w:r w:rsidR="00005914" w:rsidRPr="003A728F">
        <w:rPr>
          <w:sz w:val="26"/>
          <w:szCs w:val="26"/>
        </w:rPr>
        <w:t xml:space="preserve"> </w:t>
      </w:r>
      <w:r w:rsidR="00790217" w:rsidRPr="003A728F">
        <w:rPr>
          <w:sz w:val="26"/>
          <w:szCs w:val="26"/>
        </w:rPr>
        <w:t>БИСТ).</w:t>
      </w:r>
    </w:p>
    <w:p w:rsidR="00790217" w:rsidRPr="00E47901" w:rsidRDefault="00790217" w:rsidP="00B8784A">
      <w:pPr>
        <w:pStyle w:val="a3"/>
        <w:numPr>
          <w:ilvl w:val="1"/>
          <w:numId w:val="12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357"/>
        <w:jc w:val="both"/>
        <w:textAlignment w:val="top"/>
        <w:rPr>
          <w:sz w:val="26"/>
          <w:szCs w:val="26"/>
        </w:rPr>
      </w:pPr>
      <w:r w:rsidRPr="003A728F">
        <w:rPr>
          <w:sz w:val="26"/>
          <w:szCs w:val="26"/>
        </w:rPr>
        <w:t xml:space="preserve">Конкурс проводится при поддержке </w:t>
      </w:r>
      <w:r w:rsidR="00186425" w:rsidRPr="003A728F">
        <w:rPr>
          <w:sz w:val="26"/>
          <w:szCs w:val="26"/>
        </w:rPr>
        <w:t>М</w:t>
      </w:r>
      <w:r w:rsidRPr="003A728F">
        <w:rPr>
          <w:sz w:val="26"/>
          <w:szCs w:val="26"/>
        </w:rPr>
        <w:t>инистерства образования и науки Республики Башкортостан</w:t>
      </w:r>
      <w:r w:rsidR="00CC357D" w:rsidRPr="003A728F">
        <w:rPr>
          <w:sz w:val="26"/>
          <w:szCs w:val="26"/>
        </w:rPr>
        <w:t>,</w:t>
      </w:r>
      <w:r w:rsidR="00E4501A" w:rsidRPr="003A728F">
        <w:rPr>
          <w:sz w:val="26"/>
          <w:szCs w:val="26"/>
        </w:rPr>
        <w:t xml:space="preserve"> Комитета Республики Башкортостан по делам ЮНЕСКО,</w:t>
      </w:r>
      <w:r w:rsidR="00CC357D" w:rsidRPr="003A728F">
        <w:rPr>
          <w:sz w:val="26"/>
          <w:szCs w:val="26"/>
        </w:rPr>
        <w:t xml:space="preserve"> </w:t>
      </w:r>
      <w:r w:rsidR="00CC357D" w:rsidRPr="003A728F">
        <w:rPr>
          <w:bCs/>
          <w:sz w:val="26"/>
          <w:szCs w:val="26"/>
          <w:shd w:val="clear" w:color="auto" w:fill="FFFFFF"/>
        </w:rPr>
        <w:t>Центр</w:t>
      </w:r>
      <w:r w:rsidR="00186425" w:rsidRPr="003A728F">
        <w:rPr>
          <w:bCs/>
          <w:sz w:val="26"/>
          <w:szCs w:val="26"/>
          <w:shd w:val="clear" w:color="auto" w:fill="FFFFFF"/>
        </w:rPr>
        <w:t>а</w:t>
      </w:r>
      <w:r w:rsidR="009C5E35" w:rsidRPr="003A728F">
        <w:rPr>
          <w:sz w:val="26"/>
          <w:szCs w:val="26"/>
          <w:shd w:val="clear" w:color="auto" w:fill="FFFFFF"/>
        </w:rPr>
        <w:t xml:space="preserve"> </w:t>
      </w:r>
      <w:r w:rsidR="00EA1C90">
        <w:rPr>
          <w:bCs/>
          <w:sz w:val="26"/>
          <w:szCs w:val="26"/>
          <w:shd w:val="clear" w:color="auto" w:fill="FFFFFF"/>
        </w:rPr>
        <w:t>информационно-коммуникационных Технологий</w:t>
      </w:r>
      <w:r w:rsidR="009C5E35" w:rsidRPr="003A728F">
        <w:rPr>
          <w:sz w:val="26"/>
          <w:szCs w:val="26"/>
          <w:shd w:val="clear" w:color="auto" w:fill="FFFFFF"/>
        </w:rPr>
        <w:t xml:space="preserve"> </w:t>
      </w:r>
      <w:r w:rsidR="00CC357D" w:rsidRPr="003A728F">
        <w:rPr>
          <w:bCs/>
          <w:sz w:val="26"/>
          <w:szCs w:val="26"/>
          <w:shd w:val="clear" w:color="auto" w:fill="FFFFFF"/>
        </w:rPr>
        <w:t>Республики</w:t>
      </w:r>
      <w:r w:rsidR="009C5E35" w:rsidRPr="003A728F">
        <w:rPr>
          <w:bCs/>
          <w:sz w:val="26"/>
          <w:szCs w:val="26"/>
          <w:shd w:val="clear" w:color="auto" w:fill="FFFFFF"/>
        </w:rPr>
        <w:t xml:space="preserve"> </w:t>
      </w:r>
      <w:r w:rsidR="00CC357D" w:rsidRPr="003A728F">
        <w:rPr>
          <w:bCs/>
          <w:sz w:val="26"/>
          <w:szCs w:val="26"/>
          <w:shd w:val="clear" w:color="auto" w:fill="FFFFFF"/>
        </w:rPr>
        <w:t>Башкортостан</w:t>
      </w:r>
      <w:r w:rsidR="00CC357D" w:rsidRPr="003A728F">
        <w:rPr>
          <w:sz w:val="26"/>
          <w:szCs w:val="26"/>
          <w:shd w:val="clear" w:color="auto" w:fill="FFFFFF"/>
        </w:rPr>
        <w:t>.</w:t>
      </w:r>
    </w:p>
    <w:p w:rsidR="00E47901" w:rsidRPr="003A728F" w:rsidRDefault="00E47901" w:rsidP="00B8784A">
      <w:pPr>
        <w:pStyle w:val="a3"/>
        <w:numPr>
          <w:ilvl w:val="1"/>
          <w:numId w:val="12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357"/>
        <w:jc w:val="both"/>
        <w:textAlignment w:val="top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Общее информационно-методическое обеспечение осуществляется Оргкомитетом Конкурса.</w:t>
      </w:r>
    </w:p>
    <w:p w:rsidR="00B8784A" w:rsidRPr="003A728F" w:rsidRDefault="00B8784A" w:rsidP="00B8784A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357"/>
        <w:jc w:val="both"/>
        <w:textAlignment w:val="top"/>
        <w:rPr>
          <w:sz w:val="12"/>
          <w:szCs w:val="12"/>
        </w:rPr>
      </w:pPr>
    </w:p>
    <w:p w:rsidR="009C5E35" w:rsidRPr="003A728F" w:rsidRDefault="009C5E35" w:rsidP="00D43836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b/>
          <w:sz w:val="26"/>
          <w:szCs w:val="26"/>
        </w:rPr>
      </w:pPr>
      <w:r w:rsidRPr="003A728F">
        <w:rPr>
          <w:b/>
          <w:sz w:val="26"/>
          <w:szCs w:val="26"/>
          <w:shd w:val="clear" w:color="auto" w:fill="FFFFFF"/>
          <w:lang w:val="en-US"/>
        </w:rPr>
        <w:t>II</w:t>
      </w:r>
      <w:r w:rsidRPr="003A728F">
        <w:rPr>
          <w:b/>
          <w:sz w:val="26"/>
          <w:szCs w:val="26"/>
          <w:shd w:val="clear" w:color="auto" w:fill="FFFFFF"/>
        </w:rPr>
        <w:t>. ЦЕЛ</w:t>
      </w:r>
      <w:r w:rsidR="003A728F" w:rsidRPr="003A728F">
        <w:rPr>
          <w:b/>
          <w:sz w:val="26"/>
          <w:szCs w:val="26"/>
          <w:shd w:val="clear" w:color="auto" w:fill="FFFFFF"/>
        </w:rPr>
        <w:t>Ь</w:t>
      </w:r>
      <w:r w:rsidRPr="003A728F">
        <w:rPr>
          <w:b/>
          <w:sz w:val="26"/>
          <w:szCs w:val="26"/>
          <w:shd w:val="clear" w:color="auto" w:fill="FFFFFF"/>
        </w:rPr>
        <w:t xml:space="preserve"> </w:t>
      </w:r>
      <w:r w:rsidR="003A728F">
        <w:rPr>
          <w:b/>
          <w:sz w:val="26"/>
          <w:szCs w:val="26"/>
          <w:shd w:val="clear" w:color="auto" w:fill="FFFFFF"/>
        </w:rPr>
        <w:t xml:space="preserve">И ЗАДАЧИ </w:t>
      </w:r>
      <w:r w:rsidRPr="003A728F">
        <w:rPr>
          <w:b/>
          <w:sz w:val="26"/>
          <w:szCs w:val="26"/>
          <w:shd w:val="clear" w:color="auto" w:fill="FFFFFF"/>
        </w:rPr>
        <w:t xml:space="preserve">КОНКУРСА </w:t>
      </w:r>
    </w:p>
    <w:p w:rsidR="00B8784A" w:rsidRPr="003A728F" w:rsidRDefault="00B8784A" w:rsidP="00D43836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top"/>
        <w:rPr>
          <w:sz w:val="12"/>
          <w:szCs w:val="12"/>
        </w:rPr>
      </w:pPr>
    </w:p>
    <w:p w:rsidR="00AF499F" w:rsidRDefault="003A728F" w:rsidP="00D43836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3A728F">
        <w:rPr>
          <w:b/>
          <w:sz w:val="26"/>
          <w:szCs w:val="26"/>
        </w:rPr>
        <w:t>Цель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Конкурса: </w:t>
      </w:r>
      <w:r w:rsidR="00005914" w:rsidRPr="003A728F">
        <w:rPr>
          <w:sz w:val="26"/>
          <w:szCs w:val="26"/>
        </w:rPr>
        <w:t xml:space="preserve">Развитие в молодежной среде </w:t>
      </w:r>
      <w:r w:rsidR="00186425" w:rsidRPr="003A728F">
        <w:rPr>
          <w:sz w:val="26"/>
          <w:szCs w:val="26"/>
        </w:rPr>
        <w:t>интеллектуального потенциала и конкурентоспособности в сфере технологий искусственного интеллекта</w:t>
      </w:r>
      <w:r w:rsidR="0030104D" w:rsidRPr="003A728F">
        <w:rPr>
          <w:sz w:val="26"/>
          <w:szCs w:val="26"/>
        </w:rPr>
        <w:t xml:space="preserve">, </w:t>
      </w:r>
      <w:r w:rsidR="00005914" w:rsidRPr="003A728F">
        <w:rPr>
          <w:sz w:val="26"/>
          <w:szCs w:val="26"/>
        </w:rPr>
        <w:t>его перспектив и возможностей</w:t>
      </w:r>
      <w:r w:rsidR="0030104D" w:rsidRPr="003A728F">
        <w:rPr>
          <w:sz w:val="26"/>
          <w:szCs w:val="26"/>
        </w:rPr>
        <w:t>.</w:t>
      </w:r>
    </w:p>
    <w:p w:rsidR="003A728F" w:rsidRPr="003A728F" w:rsidRDefault="003A728F" w:rsidP="00D43836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>
        <w:rPr>
          <w:b/>
          <w:sz w:val="26"/>
          <w:szCs w:val="26"/>
        </w:rPr>
        <w:t xml:space="preserve">Задачи </w:t>
      </w:r>
      <w:r>
        <w:rPr>
          <w:sz w:val="26"/>
          <w:szCs w:val="26"/>
        </w:rPr>
        <w:t xml:space="preserve">Конкурса: </w:t>
      </w:r>
    </w:p>
    <w:p w:rsidR="006619C8" w:rsidRPr="003A728F" w:rsidRDefault="006619C8" w:rsidP="003A728F">
      <w:pPr>
        <w:pStyle w:val="a8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76" w:lineRule="auto"/>
        <w:ind w:firstLine="19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A728F">
        <w:rPr>
          <w:rFonts w:ascii="Times New Roman" w:hAnsi="Times New Roman" w:cs="Times New Roman"/>
          <w:sz w:val="26"/>
          <w:szCs w:val="26"/>
        </w:rPr>
        <w:t>Вовлечение молодежи в сферу технологий искусственного интеллекта</w:t>
      </w:r>
      <w:r w:rsidR="00005914" w:rsidRPr="003A728F">
        <w:rPr>
          <w:rFonts w:ascii="Times New Roman" w:hAnsi="Times New Roman" w:cs="Times New Roman"/>
          <w:sz w:val="26"/>
          <w:szCs w:val="26"/>
        </w:rPr>
        <w:t>.</w:t>
      </w:r>
    </w:p>
    <w:p w:rsidR="0030104D" w:rsidRPr="003A728F" w:rsidRDefault="0030104D" w:rsidP="003A728F">
      <w:pPr>
        <w:pStyle w:val="a8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76" w:lineRule="auto"/>
        <w:ind w:left="0"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A728F">
        <w:rPr>
          <w:rFonts w:ascii="Times New Roman" w:hAnsi="Times New Roman" w:cs="Times New Roman"/>
          <w:sz w:val="26"/>
          <w:szCs w:val="26"/>
        </w:rPr>
        <w:t>Развитие понимания современных подходов и техн</w:t>
      </w:r>
      <w:r w:rsidR="001D3BE2" w:rsidRPr="003A728F">
        <w:rPr>
          <w:rFonts w:ascii="Times New Roman" w:hAnsi="Times New Roman" w:cs="Times New Roman"/>
          <w:sz w:val="26"/>
          <w:szCs w:val="26"/>
        </w:rPr>
        <w:t>ологий в области искусственного</w:t>
      </w:r>
      <w:r w:rsidR="003A728F" w:rsidRPr="003A728F">
        <w:rPr>
          <w:rFonts w:ascii="Times New Roman" w:hAnsi="Times New Roman" w:cs="Times New Roman"/>
          <w:sz w:val="26"/>
          <w:szCs w:val="26"/>
        </w:rPr>
        <w:t xml:space="preserve"> </w:t>
      </w:r>
      <w:r w:rsidRPr="003A728F">
        <w:rPr>
          <w:rFonts w:ascii="Times New Roman" w:hAnsi="Times New Roman" w:cs="Times New Roman"/>
          <w:sz w:val="26"/>
          <w:szCs w:val="26"/>
        </w:rPr>
        <w:t>интеллекта</w:t>
      </w:r>
      <w:r w:rsidR="00005914" w:rsidRPr="003A728F">
        <w:rPr>
          <w:rFonts w:ascii="Times New Roman" w:hAnsi="Times New Roman" w:cs="Times New Roman"/>
          <w:sz w:val="26"/>
          <w:szCs w:val="26"/>
        </w:rPr>
        <w:t>.</w:t>
      </w:r>
    </w:p>
    <w:p w:rsidR="00361AB8" w:rsidRPr="003A728F" w:rsidRDefault="00361AB8" w:rsidP="003A728F">
      <w:pPr>
        <w:pStyle w:val="a8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76" w:lineRule="auto"/>
        <w:ind w:left="0"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A728F">
        <w:rPr>
          <w:rFonts w:ascii="Times New Roman" w:hAnsi="Times New Roman" w:cs="Times New Roman"/>
          <w:sz w:val="26"/>
          <w:szCs w:val="26"/>
        </w:rPr>
        <w:t>Популяризация технологий искусственного интеллекта в Российской Федерации</w:t>
      </w:r>
      <w:r w:rsidR="00005914" w:rsidRPr="003A728F">
        <w:rPr>
          <w:rFonts w:ascii="Times New Roman" w:hAnsi="Times New Roman" w:cs="Times New Roman"/>
          <w:sz w:val="26"/>
          <w:szCs w:val="26"/>
        </w:rPr>
        <w:t>.</w:t>
      </w:r>
    </w:p>
    <w:p w:rsidR="00361AB8" w:rsidRPr="003A728F" w:rsidRDefault="00361AB8" w:rsidP="003A728F">
      <w:pPr>
        <w:pStyle w:val="a8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76" w:lineRule="auto"/>
        <w:ind w:left="0"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A728F">
        <w:rPr>
          <w:rFonts w:ascii="Times New Roman" w:hAnsi="Times New Roman" w:cs="Times New Roman"/>
          <w:sz w:val="26"/>
          <w:szCs w:val="26"/>
        </w:rPr>
        <w:t>Привлечение технологий искусственного ин</w:t>
      </w:r>
      <w:r w:rsidR="001D3BE2" w:rsidRPr="003A728F">
        <w:rPr>
          <w:rFonts w:ascii="Times New Roman" w:hAnsi="Times New Roman" w:cs="Times New Roman"/>
          <w:sz w:val="26"/>
          <w:szCs w:val="26"/>
        </w:rPr>
        <w:t>теллекта к решению задач Центра</w:t>
      </w:r>
      <w:r w:rsidR="003A728F" w:rsidRPr="003A728F">
        <w:rPr>
          <w:rFonts w:ascii="Times New Roman" w:hAnsi="Times New Roman" w:cs="Times New Roman"/>
          <w:sz w:val="26"/>
          <w:szCs w:val="26"/>
        </w:rPr>
        <w:t xml:space="preserve"> </w:t>
      </w:r>
      <w:r w:rsidRPr="003A728F">
        <w:rPr>
          <w:rFonts w:ascii="Times New Roman" w:hAnsi="Times New Roman" w:cs="Times New Roman"/>
          <w:sz w:val="26"/>
          <w:szCs w:val="26"/>
        </w:rPr>
        <w:t>ЮНЕВОК</w:t>
      </w:r>
      <w:r w:rsidR="00005914" w:rsidRPr="003A728F">
        <w:rPr>
          <w:rFonts w:ascii="Times New Roman" w:hAnsi="Times New Roman" w:cs="Times New Roman"/>
          <w:sz w:val="26"/>
          <w:szCs w:val="26"/>
        </w:rPr>
        <w:t>.</w:t>
      </w:r>
    </w:p>
    <w:p w:rsidR="00005914" w:rsidRPr="003A728F" w:rsidRDefault="0030104D" w:rsidP="003A728F">
      <w:pPr>
        <w:pStyle w:val="a8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76" w:lineRule="auto"/>
        <w:ind w:left="0"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A728F">
        <w:rPr>
          <w:rFonts w:ascii="Times New Roman" w:hAnsi="Times New Roman" w:cs="Times New Roman"/>
          <w:sz w:val="26"/>
          <w:szCs w:val="26"/>
        </w:rPr>
        <w:t>Создание платформы для обмена знаниями, опытом и идеями между участниками</w:t>
      </w:r>
      <w:r w:rsidR="00005914" w:rsidRPr="003A728F">
        <w:rPr>
          <w:rFonts w:ascii="Times New Roman" w:hAnsi="Times New Roman" w:cs="Times New Roman"/>
          <w:sz w:val="26"/>
          <w:szCs w:val="26"/>
        </w:rPr>
        <w:t>.</w:t>
      </w:r>
    </w:p>
    <w:p w:rsidR="00AF499F" w:rsidRPr="003A728F" w:rsidRDefault="00AF499F" w:rsidP="003A728F">
      <w:pPr>
        <w:pStyle w:val="a8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76" w:lineRule="auto"/>
        <w:ind w:left="0"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A728F">
        <w:rPr>
          <w:rFonts w:ascii="Times New Roman" w:hAnsi="Times New Roman" w:cs="Times New Roman"/>
          <w:sz w:val="26"/>
          <w:szCs w:val="26"/>
        </w:rPr>
        <w:t>Развитие новых идей в области искусственного интеллекта.</w:t>
      </w:r>
    </w:p>
    <w:p w:rsidR="00AF499F" w:rsidRPr="003A728F" w:rsidRDefault="00AF499F" w:rsidP="003A728F">
      <w:pPr>
        <w:pStyle w:val="a8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76" w:lineRule="auto"/>
        <w:ind w:left="0"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A728F">
        <w:rPr>
          <w:rFonts w:ascii="Times New Roman" w:hAnsi="Times New Roman" w:cs="Times New Roman"/>
          <w:sz w:val="26"/>
          <w:szCs w:val="26"/>
        </w:rPr>
        <w:t>Стимулирование новых исследовательских проектов.</w:t>
      </w:r>
    </w:p>
    <w:p w:rsidR="0030104D" w:rsidRPr="003A728F" w:rsidRDefault="0030104D" w:rsidP="003A728F">
      <w:pPr>
        <w:pStyle w:val="a8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76" w:lineRule="auto"/>
        <w:ind w:left="0"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A728F">
        <w:rPr>
          <w:rFonts w:ascii="Times New Roman" w:hAnsi="Times New Roman" w:cs="Times New Roman"/>
          <w:sz w:val="26"/>
          <w:szCs w:val="26"/>
        </w:rPr>
        <w:t>Содействие развитию международного научн</w:t>
      </w:r>
      <w:r w:rsidR="001D3BE2" w:rsidRPr="003A728F">
        <w:rPr>
          <w:rFonts w:ascii="Times New Roman" w:hAnsi="Times New Roman" w:cs="Times New Roman"/>
          <w:sz w:val="26"/>
          <w:szCs w:val="26"/>
        </w:rPr>
        <w:t>ого сотрудничества и укреплению</w:t>
      </w:r>
      <w:r w:rsidR="003A728F" w:rsidRPr="003A728F">
        <w:rPr>
          <w:rFonts w:ascii="Times New Roman" w:hAnsi="Times New Roman" w:cs="Times New Roman"/>
          <w:sz w:val="26"/>
          <w:szCs w:val="26"/>
        </w:rPr>
        <w:t xml:space="preserve"> м</w:t>
      </w:r>
      <w:r w:rsidRPr="003A728F">
        <w:rPr>
          <w:rFonts w:ascii="Times New Roman" w:hAnsi="Times New Roman" w:cs="Times New Roman"/>
          <w:sz w:val="26"/>
          <w:szCs w:val="26"/>
        </w:rPr>
        <w:t>еждународных связей в области науки и образования.</w:t>
      </w:r>
    </w:p>
    <w:p w:rsidR="006619C8" w:rsidRPr="00E47901" w:rsidRDefault="006619C8" w:rsidP="00D43836">
      <w:pPr>
        <w:shd w:val="clear" w:color="auto" w:fill="FFFFFF"/>
        <w:spacing w:after="0" w:line="276" w:lineRule="auto"/>
        <w:ind w:left="300"/>
        <w:jc w:val="both"/>
        <w:textAlignment w:val="baseline"/>
        <w:rPr>
          <w:rFonts w:ascii="Times New Roman" w:hAnsi="Times New Roman" w:cs="Times New Roman"/>
          <w:sz w:val="12"/>
          <w:szCs w:val="12"/>
        </w:rPr>
      </w:pPr>
    </w:p>
    <w:p w:rsidR="00D25B30" w:rsidRPr="003A728F" w:rsidRDefault="009C5E35" w:rsidP="00D25B3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textAlignment w:val="top"/>
        <w:rPr>
          <w:b/>
          <w:sz w:val="26"/>
          <w:szCs w:val="26"/>
        </w:rPr>
      </w:pPr>
      <w:r w:rsidRPr="003A728F">
        <w:rPr>
          <w:b/>
          <w:sz w:val="26"/>
          <w:szCs w:val="26"/>
        </w:rPr>
        <w:t>I</w:t>
      </w:r>
      <w:r w:rsidR="00E47901">
        <w:rPr>
          <w:b/>
          <w:sz w:val="26"/>
          <w:szCs w:val="26"/>
          <w:lang w:val="en-US"/>
        </w:rPr>
        <w:t>II</w:t>
      </w:r>
      <w:r w:rsidRPr="003A728F">
        <w:rPr>
          <w:b/>
          <w:sz w:val="26"/>
          <w:szCs w:val="26"/>
        </w:rPr>
        <w:t xml:space="preserve">. </w:t>
      </w:r>
      <w:r w:rsidR="00D25B30" w:rsidRPr="003A728F">
        <w:rPr>
          <w:b/>
          <w:sz w:val="26"/>
          <w:szCs w:val="26"/>
        </w:rPr>
        <w:t>ОРГКОМИТЕТ</w:t>
      </w:r>
      <w:r w:rsidR="00D25B30">
        <w:rPr>
          <w:b/>
          <w:sz w:val="26"/>
          <w:szCs w:val="26"/>
        </w:rPr>
        <w:t xml:space="preserve"> КОНКУРСА</w:t>
      </w:r>
    </w:p>
    <w:p w:rsidR="00D25B30" w:rsidRPr="00E47901" w:rsidRDefault="00D25B30" w:rsidP="00D25B3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sz w:val="12"/>
          <w:szCs w:val="12"/>
        </w:rPr>
      </w:pPr>
    </w:p>
    <w:p w:rsidR="00D25B30" w:rsidRPr="003A728F" w:rsidRDefault="00D25B30" w:rsidP="00D25B3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sz w:val="26"/>
          <w:szCs w:val="26"/>
        </w:rPr>
      </w:pPr>
      <w:r w:rsidRPr="003A728F">
        <w:rPr>
          <w:sz w:val="26"/>
          <w:szCs w:val="26"/>
        </w:rPr>
        <w:t>Оргкомитет является главным руководящим органом Конкурса, осуществляющим общее руководство и контроль за его проведением:</w:t>
      </w:r>
    </w:p>
    <w:p w:rsidR="00D25B30" w:rsidRPr="003A728F" w:rsidRDefault="00D25B30" w:rsidP="00D25B3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851" w:hanging="284"/>
        <w:jc w:val="both"/>
        <w:textAlignment w:val="top"/>
        <w:rPr>
          <w:sz w:val="26"/>
          <w:szCs w:val="26"/>
        </w:rPr>
      </w:pPr>
      <w:r w:rsidRPr="003A728F">
        <w:rPr>
          <w:sz w:val="26"/>
          <w:szCs w:val="26"/>
        </w:rPr>
        <w:t>разрабатывает Положение;</w:t>
      </w:r>
    </w:p>
    <w:p w:rsidR="00D25B30" w:rsidRPr="003A728F" w:rsidRDefault="00D25B30" w:rsidP="00D25B3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851" w:hanging="284"/>
        <w:jc w:val="both"/>
        <w:textAlignment w:val="top"/>
        <w:rPr>
          <w:sz w:val="26"/>
          <w:szCs w:val="26"/>
        </w:rPr>
      </w:pPr>
      <w:r w:rsidRPr="003A728F">
        <w:rPr>
          <w:sz w:val="26"/>
          <w:szCs w:val="26"/>
        </w:rPr>
        <w:t>формирует состав жюри;</w:t>
      </w:r>
    </w:p>
    <w:p w:rsidR="00D25B30" w:rsidRPr="003A728F" w:rsidRDefault="00D25B30" w:rsidP="00D25B3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851" w:hanging="284"/>
        <w:jc w:val="both"/>
        <w:textAlignment w:val="top"/>
        <w:rPr>
          <w:sz w:val="26"/>
          <w:szCs w:val="26"/>
        </w:rPr>
      </w:pPr>
      <w:r w:rsidRPr="003A728F">
        <w:rPr>
          <w:sz w:val="26"/>
          <w:szCs w:val="26"/>
        </w:rPr>
        <w:t>утверждает регламент работы;</w:t>
      </w:r>
    </w:p>
    <w:p w:rsidR="00D25B30" w:rsidRPr="00982093" w:rsidRDefault="00D25B30" w:rsidP="00D25B3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851" w:hanging="284"/>
        <w:jc w:val="both"/>
        <w:textAlignment w:val="top"/>
        <w:rPr>
          <w:sz w:val="26"/>
          <w:szCs w:val="26"/>
        </w:rPr>
      </w:pPr>
      <w:r w:rsidRPr="00982093">
        <w:rPr>
          <w:sz w:val="26"/>
          <w:szCs w:val="26"/>
        </w:rPr>
        <w:t>осуществляет организационно-техническое и методическое обеспечение работы жюри;</w:t>
      </w:r>
    </w:p>
    <w:p w:rsidR="00D25B30" w:rsidRPr="003A728F" w:rsidRDefault="00D25B30" w:rsidP="00D25B3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851" w:hanging="284"/>
        <w:jc w:val="both"/>
        <w:textAlignment w:val="top"/>
        <w:rPr>
          <w:sz w:val="26"/>
          <w:szCs w:val="26"/>
        </w:rPr>
      </w:pPr>
      <w:r w:rsidRPr="003A728F">
        <w:rPr>
          <w:sz w:val="26"/>
          <w:szCs w:val="26"/>
        </w:rPr>
        <w:lastRenderedPageBreak/>
        <w:t>размещает информацию о Конкурсе в средствах массовой информации;</w:t>
      </w:r>
    </w:p>
    <w:p w:rsidR="00D25B30" w:rsidRPr="003A728F" w:rsidRDefault="00D25B30" w:rsidP="00D25B3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851" w:hanging="284"/>
        <w:jc w:val="both"/>
        <w:textAlignment w:val="top"/>
        <w:rPr>
          <w:sz w:val="26"/>
          <w:szCs w:val="26"/>
        </w:rPr>
      </w:pPr>
      <w:r w:rsidRPr="003A728F">
        <w:rPr>
          <w:sz w:val="26"/>
          <w:szCs w:val="26"/>
        </w:rPr>
        <w:t>подводит итоги Конкурса;</w:t>
      </w:r>
    </w:p>
    <w:p w:rsidR="00D25B30" w:rsidRPr="003A728F" w:rsidRDefault="00D25B30" w:rsidP="00CF7A3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851" w:hanging="284"/>
        <w:jc w:val="both"/>
        <w:textAlignment w:val="top"/>
        <w:rPr>
          <w:sz w:val="26"/>
          <w:szCs w:val="26"/>
        </w:rPr>
      </w:pPr>
      <w:r w:rsidRPr="003A728F">
        <w:rPr>
          <w:sz w:val="26"/>
          <w:szCs w:val="26"/>
        </w:rPr>
        <w:t>размещает итоги Конкурса на сайте Башкирского института социальных технологий (ufabist.ru);</w:t>
      </w:r>
    </w:p>
    <w:p w:rsidR="00D25B30" w:rsidRPr="003A728F" w:rsidRDefault="00D25B30" w:rsidP="00CF7A3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851" w:hanging="284"/>
        <w:jc w:val="both"/>
        <w:textAlignment w:val="top"/>
        <w:rPr>
          <w:sz w:val="26"/>
          <w:szCs w:val="26"/>
        </w:rPr>
      </w:pPr>
      <w:r w:rsidRPr="003A728F">
        <w:rPr>
          <w:sz w:val="26"/>
          <w:szCs w:val="26"/>
        </w:rPr>
        <w:t>организует награждение победителей.</w:t>
      </w:r>
    </w:p>
    <w:p w:rsidR="00D25B30" w:rsidRPr="00E47901" w:rsidRDefault="00D25B30" w:rsidP="00D25B30">
      <w:pPr>
        <w:pStyle w:val="a3"/>
        <w:shd w:val="clear" w:color="auto" w:fill="FFFFFF"/>
        <w:spacing w:before="0" w:beforeAutospacing="0" w:after="0" w:afterAutospacing="0" w:line="276" w:lineRule="auto"/>
        <w:ind w:left="851"/>
        <w:jc w:val="both"/>
        <w:textAlignment w:val="top"/>
        <w:rPr>
          <w:sz w:val="12"/>
          <w:szCs w:val="12"/>
        </w:rPr>
      </w:pPr>
    </w:p>
    <w:p w:rsidR="00D25B30" w:rsidRPr="003A728F" w:rsidRDefault="00D25B30" w:rsidP="00D25B30">
      <w:pPr>
        <w:pStyle w:val="a8"/>
        <w:tabs>
          <w:tab w:val="left" w:pos="0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3A728F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3A728F">
        <w:rPr>
          <w:rFonts w:ascii="Times New Roman" w:hAnsi="Times New Roman" w:cs="Times New Roman"/>
          <w:b/>
          <w:sz w:val="26"/>
          <w:szCs w:val="26"/>
        </w:rPr>
        <w:t>. ЭКСПЕРТНЫЙ СОВЕТ КОНКУРСА</w:t>
      </w:r>
    </w:p>
    <w:p w:rsidR="00D25B30" w:rsidRPr="00E47901" w:rsidRDefault="00D25B30" w:rsidP="00D25B30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25B30" w:rsidRPr="003A728F" w:rsidRDefault="00D25B30" w:rsidP="00D25B30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728F">
        <w:rPr>
          <w:rFonts w:ascii="Times New Roman" w:hAnsi="Times New Roman" w:cs="Times New Roman"/>
          <w:sz w:val="26"/>
          <w:szCs w:val="26"/>
        </w:rPr>
        <w:t>Экспертный совет Конкурса:</w:t>
      </w:r>
    </w:p>
    <w:p w:rsidR="00D25B30" w:rsidRPr="003A728F" w:rsidRDefault="00D25B30" w:rsidP="00CF7A3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851" w:hanging="284"/>
        <w:jc w:val="both"/>
        <w:textAlignment w:val="top"/>
        <w:rPr>
          <w:sz w:val="26"/>
          <w:szCs w:val="26"/>
        </w:rPr>
      </w:pPr>
      <w:r w:rsidRPr="003A728F">
        <w:rPr>
          <w:sz w:val="26"/>
          <w:szCs w:val="26"/>
        </w:rPr>
        <w:t xml:space="preserve"> формируется из числа преподавателей информационных технологий колледжей и вузов, представителей </w:t>
      </w:r>
      <w:r w:rsidRPr="00CF7A3A">
        <w:rPr>
          <w:sz w:val="26"/>
          <w:szCs w:val="26"/>
        </w:rPr>
        <w:t>IT</w:t>
      </w:r>
      <w:r w:rsidRPr="003A728F">
        <w:rPr>
          <w:sz w:val="26"/>
          <w:szCs w:val="26"/>
        </w:rPr>
        <w:t>-сферы и общественных организаций;</w:t>
      </w:r>
    </w:p>
    <w:p w:rsidR="00D25B30" w:rsidRPr="003A728F" w:rsidRDefault="00D25B30" w:rsidP="00CF7A3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851" w:hanging="284"/>
        <w:jc w:val="both"/>
        <w:textAlignment w:val="top"/>
        <w:rPr>
          <w:sz w:val="26"/>
          <w:szCs w:val="26"/>
        </w:rPr>
      </w:pPr>
      <w:r w:rsidRPr="003A728F">
        <w:rPr>
          <w:sz w:val="26"/>
          <w:szCs w:val="26"/>
        </w:rPr>
        <w:t xml:space="preserve"> разрабатывает и утверждает требования к </w:t>
      </w:r>
      <w:r>
        <w:rPr>
          <w:sz w:val="26"/>
          <w:szCs w:val="26"/>
        </w:rPr>
        <w:t>проекту</w:t>
      </w:r>
      <w:r w:rsidRPr="003A728F">
        <w:rPr>
          <w:sz w:val="26"/>
          <w:szCs w:val="26"/>
        </w:rPr>
        <w:t>;</w:t>
      </w:r>
    </w:p>
    <w:p w:rsidR="00D25B30" w:rsidRPr="003A728F" w:rsidRDefault="00D25B30" w:rsidP="00CF7A3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851" w:hanging="284"/>
        <w:jc w:val="both"/>
        <w:textAlignment w:val="top"/>
        <w:rPr>
          <w:sz w:val="26"/>
          <w:szCs w:val="26"/>
        </w:rPr>
      </w:pPr>
      <w:r w:rsidRPr="003A728F">
        <w:rPr>
          <w:sz w:val="26"/>
          <w:szCs w:val="26"/>
        </w:rPr>
        <w:t>оценивает выполнение конкурсных заданий;</w:t>
      </w:r>
    </w:p>
    <w:p w:rsidR="00D25B30" w:rsidRDefault="00D25B30" w:rsidP="00CF7A3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851" w:hanging="284"/>
        <w:jc w:val="both"/>
        <w:textAlignment w:val="top"/>
        <w:rPr>
          <w:sz w:val="26"/>
          <w:szCs w:val="26"/>
        </w:rPr>
      </w:pPr>
      <w:r w:rsidRPr="003A728F">
        <w:rPr>
          <w:sz w:val="26"/>
          <w:szCs w:val="26"/>
        </w:rPr>
        <w:t>определяет победителей Конкурса.</w:t>
      </w:r>
    </w:p>
    <w:p w:rsidR="00D25B30" w:rsidRPr="00D25B30" w:rsidRDefault="00D25B30" w:rsidP="00D4383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textAlignment w:val="top"/>
        <w:rPr>
          <w:sz w:val="12"/>
          <w:szCs w:val="12"/>
        </w:rPr>
      </w:pPr>
    </w:p>
    <w:p w:rsidR="00982093" w:rsidRDefault="00D25B30" w:rsidP="00D4383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textAlignment w:val="top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</w:t>
      </w:r>
      <w:r>
        <w:rPr>
          <w:b/>
          <w:sz w:val="26"/>
          <w:szCs w:val="26"/>
        </w:rPr>
        <w:t xml:space="preserve">. </w:t>
      </w:r>
      <w:r w:rsidR="00982093">
        <w:rPr>
          <w:b/>
          <w:sz w:val="26"/>
          <w:szCs w:val="26"/>
        </w:rPr>
        <w:t>УЧАСТНИКИ КОНКУРСА</w:t>
      </w:r>
    </w:p>
    <w:p w:rsidR="00982093" w:rsidRPr="00982093" w:rsidRDefault="00982093" w:rsidP="00D4383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textAlignment w:val="top"/>
        <w:rPr>
          <w:sz w:val="12"/>
          <w:szCs w:val="12"/>
        </w:rPr>
      </w:pPr>
    </w:p>
    <w:p w:rsidR="00982093" w:rsidRPr="00D25B30" w:rsidRDefault="00982093" w:rsidP="0098209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 xml:space="preserve">3.1. В Конкурсе </w:t>
      </w:r>
      <w:r w:rsidRPr="00982093">
        <w:rPr>
          <w:sz w:val="26"/>
          <w:szCs w:val="26"/>
        </w:rPr>
        <w:t xml:space="preserve">могут </w:t>
      </w:r>
      <w:r>
        <w:rPr>
          <w:sz w:val="26"/>
          <w:szCs w:val="26"/>
        </w:rPr>
        <w:t>принять участие обучающиеся общеобразовательных школ,</w:t>
      </w:r>
      <w:r w:rsidRPr="00982093">
        <w:rPr>
          <w:sz w:val="26"/>
          <w:szCs w:val="26"/>
        </w:rPr>
        <w:t xml:space="preserve"> студенты колледжей и вузов</w:t>
      </w:r>
      <w:r>
        <w:rPr>
          <w:sz w:val="26"/>
          <w:szCs w:val="26"/>
        </w:rPr>
        <w:t xml:space="preserve"> – как лично, так и в составе команды образовательного учреждения</w:t>
      </w:r>
      <w:r w:rsidRPr="00982093">
        <w:rPr>
          <w:sz w:val="26"/>
          <w:szCs w:val="26"/>
        </w:rPr>
        <w:t xml:space="preserve">. </w:t>
      </w:r>
      <w:r w:rsidRPr="00D25B30">
        <w:rPr>
          <w:sz w:val="26"/>
          <w:szCs w:val="26"/>
        </w:rPr>
        <w:t>Для участия в конкурсе необходимо заполнить заявку на сайте Конкурса с учетом личного или командного участия, с расширенным описанием темы, а также прикрепить презентацию работы.</w:t>
      </w:r>
    </w:p>
    <w:p w:rsidR="00E47901" w:rsidRPr="00E47901" w:rsidRDefault="00E47901" w:rsidP="00E47901">
      <w:pPr>
        <w:pStyle w:val="a8"/>
        <w:tabs>
          <w:tab w:val="left" w:pos="709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12"/>
          <w:szCs w:val="12"/>
        </w:rPr>
      </w:pPr>
    </w:p>
    <w:p w:rsidR="00D25B30" w:rsidRDefault="00C042AC" w:rsidP="00D25B30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b/>
          <w:sz w:val="26"/>
          <w:szCs w:val="26"/>
        </w:rPr>
      </w:pPr>
      <w:bookmarkStart w:id="0" w:name="_Hlk151477039"/>
      <w:r w:rsidRPr="003A728F">
        <w:rPr>
          <w:b/>
          <w:sz w:val="26"/>
          <w:szCs w:val="26"/>
          <w:lang w:val="en-US"/>
        </w:rPr>
        <w:t>V</w:t>
      </w:r>
      <w:r w:rsidR="00D25B30">
        <w:rPr>
          <w:b/>
          <w:sz w:val="26"/>
          <w:szCs w:val="26"/>
          <w:lang w:val="en-US"/>
        </w:rPr>
        <w:t>I</w:t>
      </w:r>
      <w:r w:rsidRPr="003A728F">
        <w:rPr>
          <w:b/>
          <w:sz w:val="26"/>
          <w:szCs w:val="26"/>
        </w:rPr>
        <w:t xml:space="preserve">. </w:t>
      </w:r>
      <w:bookmarkEnd w:id="0"/>
      <w:r w:rsidR="00D25B30" w:rsidRPr="003A728F">
        <w:rPr>
          <w:b/>
          <w:sz w:val="26"/>
          <w:szCs w:val="26"/>
        </w:rPr>
        <w:t>НОМИНАЦИИ КОНКУРСА</w:t>
      </w:r>
    </w:p>
    <w:p w:rsidR="00D25B30" w:rsidRPr="00D25B30" w:rsidRDefault="00D25B30" w:rsidP="00D25B30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sz w:val="12"/>
          <w:szCs w:val="12"/>
        </w:rPr>
      </w:pPr>
    </w:p>
    <w:p w:rsidR="00D25B30" w:rsidRPr="003A728F" w:rsidRDefault="00D25B30" w:rsidP="00D25B30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A728F">
        <w:rPr>
          <w:rStyle w:val="a5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Фундаментальные исследования</w:t>
      </w:r>
      <w:r w:rsidRPr="003A728F">
        <w:rPr>
          <w:rFonts w:ascii="Times New Roman" w:hAnsi="Times New Roman" w:cs="Times New Roman"/>
          <w:sz w:val="26"/>
          <w:szCs w:val="26"/>
        </w:rPr>
        <w:t>: проекты, направленные на получение новых знаний в определенной области науки без конкретного практического применения (Интеллектуальные системы и технологии ИИ).</w:t>
      </w:r>
    </w:p>
    <w:p w:rsidR="00D25B30" w:rsidRPr="003A728F" w:rsidRDefault="00D25B30" w:rsidP="00D25B30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A728F">
        <w:rPr>
          <w:rStyle w:val="a5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Прикладные исследования</w:t>
      </w:r>
      <w:r w:rsidRPr="003A728F">
        <w:rPr>
          <w:rFonts w:ascii="Times New Roman" w:hAnsi="Times New Roman" w:cs="Times New Roman"/>
          <w:sz w:val="26"/>
          <w:szCs w:val="26"/>
        </w:rPr>
        <w:t>: проекты, направленные на решение конкретных практических задач в различных областях науки и техники (Экосистема технологий ИИ для современного образования; Экосистема технологий ИИ для современной медицины; Экосистема технологий ИИ для социальной сферы; Экосистема технологий ИИ для современных отраслей промышленности и производства).</w:t>
      </w:r>
    </w:p>
    <w:p w:rsidR="00D25B30" w:rsidRPr="003A728F" w:rsidRDefault="00D25B30" w:rsidP="00D25B30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A728F">
        <w:rPr>
          <w:rStyle w:val="a5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Клинические исследования</w:t>
      </w:r>
      <w:r w:rsidRPr="003A728F">
        <w:rPr>
          <w:rFonts w:ascii="Times New Roman" w:hAnsi="Times New Roman" w:cs="Times New Roman"/>
          <w:sz w:val="26"/>
          <w:szCs w:val="26"/>
        </w:rPr>
        <w:t>: проекты, связанные с исследованием методов диагностики и лечения различных заболеваний (Экосистема технологий ИИ для современной медицины).</w:t>
      </w:r>
    </w:p>
    <w:p w:rsidR="00D25B30" w:rsidRPr="003A728F" w:rsidRDefault="00D25B30" w:rsidP="00D25B30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A728F">
        <w:rPr>
          <w:rStyle w:val="a5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Междисциплинарные исследования</w:t>
      </w:r>
      <w:r w:rsidRPr="003A728F">
        <w:rPr>
          <w:rFonts w:ascii="Times New Roman" w:hAnsi="Times New Roman" w:cs="Times New Roman"/>
          <w:sz w:val="26"/>
          <w:szCs w:val="26"/>
        </w:rPr>
        <w:t>: проекты, в которых участвуют представители разных научных дисциплин с целью решения сложных междисциплинарных проблем (Экосистема технологий ИИ для современных отраслей промышленности и производства).</w:t>
      </w:r>
    </w:p>
    <w:p w:rsidR="00D25B30" w:rsidRPr="003A728F" w:rsidRDefault="00D25B30" w:rsidP="00D25B30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A728F">
        <w:rPr>
          <w:rStyle w:val="a5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Исследования в области технических наук</w:t>
      </w:r>
      <w:r w:rsidRPr="003A728F">
        <w:rPr>
          <w:rFonts w:ascii="Times New Roman" w:hAnsi="Times New Roman" w:cs="Times New Roman"/>
          <w:sz w:val="26"/>
          <w:szCs w:val="26"/>
        </w:rPr>
        <w:t>: проекты, направленные на создание новых технологий, материалов, устройств и 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A728F">
        <w:rPr>
          <w:rFonts w:ascii="Times New Roman" w:hAnsi="Times New Roman" w:cs="Times New Roman"/>
          <w:sz w:val="26"/>
          <w:szCs w:val="26"/>
        </w:rPr>
        <w:t>д. (Экосистема технологий ИИ для современных отраслей промышленности и производства).</w:t>
      </w:r>
    </w:p>
    <w:p w:rsidR="00D25B30" w:rsidRPr="003A728F" w:rsidRDefault="00D25B30" w:rsidP="00D25B30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A728F">
        <w:rPr>
          <w:rStyle w:val="a5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lastRenderedPageBreak/>
        <w:t>Исследования в области социальных наук</w:t>
      </w:r>
      <w:r w:rsidRPr="003A728F">
        <w:rPr>
          <w:rFonts w:ascii="Times New Roman" w:hAnsi="Times New Roman" w:cs="Times New Roman"/>
          <w:sz w:val="26"/>
          <w:szCs w:val="26"/>
        </w:rPr>
        <w:t>: проекты, связанные с изучением социальных процессов, поведения людей, развития общества и 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A728F">
        <w:rPr>
          <w:rFonts w:ascii="Times New Roman" w:hAnsi="Times New Roman" w:cs="Times New Roman"/>
          <w:sz w:val="26"/>
          <w:szCs w:val="26"/>
        </w:rPr>
        <w:t>д. (Экосистема технологий ИИ для социальной сферы).</w:t>
      </w:r>
    </w:p>
    <w:p w:rsidR="00D25B30" w:rsidRPr="003A728F" w:rsidRDefault="00D25B30" w:rsidP="00D25B30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A728F">
        <w:rPr>
          <w:rStyle w:val="a5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Исследования в области естественных наук</w:t>
      </w:r>
      <w:r w:rsidRPr="003A728F">
        <w:rPr>
          <w:rFonts w:ascii="Times New Roman" w:hAnsi="Times New Roman" w:cs="Times New Roman"/>
          <w:sz w:val="26"/>
          <w:szCs w:val="26"/>
        </w:rPr>
        <w:t>: проекты, связанные с исследованием природных явлений и процессов в природе, включая физику, химию, биологию, экологию и 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A728F">
        <w:rPr>
          <w:rFonts w:ascii="Times New Roman" w:hAnsi="Times New Roman" w:cs="Times New Roman"/>
          <w:sz w:val="26"/>
          <w:szCs w:val="26"/>
        </w:rPr>
        <w:t>д.</w:t>
      </w:r>
    </w:p>
    <w:p w:rsidR="00D25B30" w:rsidRPr="003A728F" w:rsidRDefault="00D25B30" w:rsidP="00D25B30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426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A728F">
        <w:rPr>
          <w:rStyle w:val="a5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Творческие исследования –</w:t>
      </w:r>
      <w:r w:rsidRPr="003A728F">
        <w:rPr>
          <w:rFonts w:ascii="Times New Roman" w:hAnsi="Times New Roman" w:cs="Times New Roman"/>
          <w:sz w:val="26"/>
          <w:szCs w:val="26"/>
        </w:rPr>
        <w:t xml:space="preserve"> это подход к исследованию и решению проблем, при котором используются креативные и инновационные методы, включая творческий процесс, экспериментирование и исследование через искусство и дизайн, для получения новых идей и инновационных решений.</w:t>
      </w:r>
    </w:p>
    <w:p w:rsidR="00D25B30" w:rsidRPr="003A728F" w:rsidRDefault="00D25B30" w:rsidP="00D25B30">
      <w:pPr>
        <w:shd w:val="clear" w:color="auto" w:fill="FFFFFF"/>
        <w:spacing w:after="0" w:line="276" w:lineRule="auto"/>
        <w:ind w:left="-60" w:firstLine="486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Примечание. </w:t>
      </w:r>
      <w:r w:rsidRPr="003A728F">
        <w:rPr>
          <w:rFonts w:ascii="Times New Roman" w:hAnsi="Times New Roman" w:cs="Times New Roman"/>
          <w:sz w:val="26"/>
          <w:szCs w:val="26"/>
        </w:rPr>
        <w:t xml:space="preserve">Если заявка Участника не подходит ни под одну из предложенных номинаций, то можно предложить свой вариант. </w:t>
      </w:r>
    </w:p>
    <w:p w:rsidR="00D25B30" w:rsidRPr="003A728F" w:rsidRDefault="00D25B30" w:rsidP="00D25B30">
      <w:pPr>
        <w:shd w:val="clear" w:color="auto" w:fill="FFFFFF"/>
        <w:spacing w:after="0" w:line="276" w:lineRule="auto"/>
        <w:ind w:left="-60" w:firstLine="486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A728F">
        <w:rPr>
          <w:rFonts w:ascii="Times New Roman" w:hAnsi="Times New Roman" w:cs="Times New Roman"/>
          <w:sz w:val="26"/>
          <w:szCs w:val="26"/>
        </w:rPr>
        <w:t xml:space="preserve">В соответствии с полученными заявками Оргкомитет вправе утвердить дополнительные номинации. </w:t>
      </w:r>
    </w:p>
    <w:p w:rsidR="00D25B30" w:rsidRPr="00D25B30" w:rsidRDefault="00D25B30" w:rsidP="00982093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sz w:val="12"/>
          <w:szCs w:val="12"/>
        </w:rPr>
      </w:pPr>
    </w:p>
    <w:p w:rsidR="00982093" w:rsidRPr="003A728F" w:rsidRDefault="00CC6C9E" w:rsidP="00982093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VII</w:t>
      </w:r>
      <w:r w:rsidRPr="00EA1C90">
        <w:rPr>
          <w:b/>
          <w:sz w:val="26"/>
          <w:szCs w:val="26"/>
        </w:rPr>
        <w:t xml:space="preserve">. </w:t>
      </w:r>
      <w:r w:rsidR="00982093" w:rsidRPr="003A728F">
        <w:rPr>
          <w:b/>
          <w:sz w:val="26"/>
          <w:szCs w:val="26"/>
        </w:rPr>
        <w:t>ЭТАПЫ ПРОВЕДЕНИЯ КОНКУРСА</w:t>
      </w:r>
    </w:p>
    <w:p w:rsidR="00BD117E" w:rsidRPr="00BD117E" w:rsidRDefault="00BD117E" w:rsidP="0098209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sz w:val="12"/>
          <w:szCs w:val="12"/>
        </w:rPr>
      </w:pPr>
    </w:p>
    <w:p w:rsidR="00982093" w:rsidRPr="003A728F" w:rsidRDefault="00982093" w:rsidP="0098209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sz w:val="26"/>
          <w:szCs w:val="26"/>
        </w:rPr>
      </w:pPr>
      <w:r w:rsidRPr="003A728F">
        <w:rPr>
          <w:sz w:val="26"/>
          <w:szCs w:val="26"/>
        </w:rPr>
        <w:t xml:space="preserve">Конкурс проходит в 3 этапа. </w:t>
      </w:r>
    </w:p>
    <w:p w:rsidR="005A5046" w:rsidRDefault="00982093" w:rsidP="0098209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sz w:val="26"/>
          <w:szCs w:val="26"/>
        </w:rPr>
      </w:pPr>
      <w:r w:rsidRPr="00982093">
        <w:rPr>
          <w:b/>
          <w:sz w:val="26"/>
          <w:szCs w:val="26"/>
        </w:rPr>
        <w:t>1 этап</w:t>
      </w:r>
      <w:r w:rsidRPr="003A728F">
        <w:rPr>
          <w:sz w:val="26"/>
          <w:szCs w:val="26"/>
        </w:rPr>
        <w:t xml:space="preserve"> – подача заявок с 18 декабря 2023 </w:t>
      </w:r>
      <w:r w:rsidR="00A96784">
        <w:rPr>
          <w:sz w:val="26"/>
          <w:szCs w:val="26"/>
        </w:rPr>
        <w:t xml:space="preserve">г. </w:t>
      </w:r>
      <w:r w:rsidRPr="003A728F">
        <w:rPr>
          <w:sz w:val="26"/>
          <w:szCs w:val="26"/>
        </w:rPr>
        <w:t xml:space="preserve">по 8 </w:t>
      </w:r>
      <w:r w:rsidR="002450F3">
        <w:rPr>
          <w:sz w:val="26"/>
          <w:szCs w:val="26"/>
        </w:rPr>
        <w:t>февраля</w:t>
      </w:r>
      <w:r w:rsidRPr="003A728F">
        <w:rPr>
          <w:sz w:val="26"/>
          <w:szCs w:val="26"/>
        </w:rPr>
        <w:t xml:space="preserve"> 2024 г</w:t>
      </w:r>
      <w:r w:rsidR="00A96784">
        <w:rPr>
          <w:sz w:val="26"/>
          <w:szCs w:val="26"/>
        </w:rPr>
        <w:t>.</w:t>
      </w:r>
      <w:r w:rsidRPr="003A728F">
        <w:rPr>
          <w:sz w:val="26"/>
          <w:szCs w:val="26"/>
        </w:rPr>
        <w:t xml:space="preserve"> </w:t>
      </w:r>
    </w:p>
    <w:p w:rsidR="00982093" w:rsidRPr="003A728F" w:rsidRDefault="00982093" w:rsidP="0098209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sz w:val="26"/>
          <w:szCs w:val="26"/>
        </w:rPr>
      </w:pPr>
      <w:r w:rsidRPr="00982093">
        <w:rPr>
          <w:b/>
          <w:sz w:val="26"/>
          <w:szCs w:val="26"/>
        </w:rPr>
        <w:t>2 этап</w:t>
      </w:r>
      <w:r w:rsidRPr="003A728F">
        <w:rPr>
          <w:sz w:val="26"/>
          <w:szCs w:val="26"/>
        </w:rPr>
        <w:t xml:space="preserve"> – выбор финалистов с 9 по 13 февраля 2024 года, проводит Экспертный совет. Финалистами признаются проекты, занявшие первые 3 позиции в рейтинге списка-участников Конкурса по каждой номинации. </w:t>
      </w:r>
    </w:p>
    <w:p w:rsidR="00982093" w:rsidRPr="003A728F" w:rsidRDefault="00982093" w:rsidP="0098209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sz w:val="26"/>
          <w:szCs w:val="26"/>
        </w:rPr>
      </w:pPr>
      <w:r w:rsidRPr="00982093">
        <w:rPr>
          <w:b/>
          <w:sz w:val="26"/>
          <w:szCs w:val="26"/>
        </w:rPr>
        <w:t>3 этап</w:t>
      </w:r>
      <w:r w:rsidRPr="003A728F">
        <w:rPr>
          <w:sz w:val="26"/>
          <w:szCs w:val="26"/>
        </w:rPr>
        <w:t xml:space="preserve"> – определение победителей и призеров с 14 по 16 февраля 2024 года. Определение победителей проходит в формате онлайн-защиты. Формат проведения защиты проектов может быть изменен и проведен в очной форме, о чем Оргкомитет сообщает участникам Конкурса не менее чем за 10 день до начала 3 этапа. </w:t>
      </w:r>
    </w:p>
    <w:p w:rsidR="00982093" w:rsidRPr="003A728F" w:rsidRDefault="00982093" w:rsidP="0098209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sz w:val="26"/>
          <w:szCs w:val="26"/>
        </w:rPr>
      </w:pPr>
      <w:r w:rsidRPr="003A728F">
        <w:rPr>
          <w:sz w:val="26"/>
          <w:szCs w:val="26"/>
        </w:rPr>
        <w:t xml:space="preserve">Для </w:t>
      </w:r>
      <w:r w:rsidRPr="00CC6C9E">
        <w:rPr>
          <w:sz w:val="26"/>
          <w:szCs w:val="26"/>
        </w:rPr>
        <w:t>международных участников</w:t>
      </w:r>
      <w:r w:rsidRPr="00982093">
        <w:rPr>
          <w:b/>
          <w:sz w:val="26"/>
          <w:szCs w:val="26"/>
        </w:rPr>
        <w:t xml:space="preserve"> </w:t>
      </w:r>
      <w:r w:rsidRPr="003A728F">
        <w:rPr>
          <w:sz w:val="26"/>
          <w:szCs w:val="26"/>
        </w:rPr>
        <w:t xml:space="preserve">будет организована видеоконференцсвязь (ссылка будет указана на сайте Конкурса). </w:t>
      </w:r>
    </w:p>
    <w:p w:rsidR="00982093" w:rsidRPr="003A728F" w:rsidRDefault="00982093" w:rsidP="0098209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b/>
          <w:sz w:val="26"/>
          <w:szCs w:val="26"/>
        </w:rPr>
      </w:pPr>
      <w:r w:rsidRPr="003A728F">
        <w:rPr>
          <w:sz w:val="26"/>
          <w:szCs w:val="26"/>
        </w:rPr>
        <w:t xml:space="preserve">Экспертный </w:t>
      </w:r>
      <w:r w:rsidR="00A96784">
        <w:rPr>
          <w:sz w:val="26"/>
          <w:szCs w:val="26"/>
        </w:rPr>
        <w:t>с</w:t>
      </w:r>
      <w:r w:rsidRPr="003A728F">
        <w:rPr>
          <w:sz w:val="26"/>
          <w:szCs w:val="26"/>
        </w:rPr>
        <w:t xml:space="preserve">овет в ходе ознакомления с конкурсными заявками может запросить дополнительные данные у конкурсанта, задать уточняющие вопросы </w:t>
      </w:r>
      <w:r w:rsidR="00D25B30">
        <w:rPr>
          <w:sz w:val="26"/>
          <w:szCs w:val="26"/>
        </w:rPr>
        <w:t>у</w:t>
      </w:r>
      <w:r w:rsidRPr="003A728F">
        <w:rPr>
          <w:sz w:val="26"/>
          <w:szCs w:val="26"/>
        </w:rPr>
        <w:t xml:space="preserve">частнику </w:t>
      </w:r>
      <w:r w:rsidR="00A96784" w:rsidRPr="003A728F">
        <w:rPr>
          <w:sz w:val="26"/>
          <w:szCs w:val="26"/>
        </w:rPr>
        <w:t>К</w:t>
      </w:r>
      <w:r w:rsidRPr="003A728F">
        <w:rPr>
          <w:sz w:val="26"/>
          <w:szCs w:val="26"/>
        </w:rPr>
        <w:t xml:space="preserve">онкурса. </w:t>
      </w:r>
    </w:p>
    <w:p w:rsidR="00982093" w:rsidRPr="00D25B30" w:rsidRDefault="00982093" w:rsidP="00D43836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sz w:val="12"/>
          <w:szCs w:val="12"/>
        </w:rPr>
      </w:pPr>
    </w:p>
    <w:p w:rsidR="008A4F0E" w:rsidRDefault="00C042AC" w:rsidP="008A4F0E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center"/>
        <w:textAlignment w:val="top"/>
        <w:rPr>
          <w:b/>
          <w:sz w:val="26"/>
          <w:szCs w:val="26"/>
        </w:rPr>
      </w:pPr>
      <w:r w:rsidRPr="003A728F">
        <w:rPr>
          <w:b/>
          <w:sz w:val="26"/>
          <w:szCs w:val="26"/>
          <w:lang w:val="en-US"/>
        </w:rPr>
        <w:t>VIII</w:t>
      </w:r>
      <w:r w:rsidRPr="003A728F">
        <w:rPr>
          <w:b/>
          <w:sz w:val="26"/>
          <w:szCs w:val="26"/>
        </w:rPr>
        <w:t xml:space="preserve">. </w:t>
      </w:r>
      <w:r w:rsidR="008A4F0E" w:rsidRPr="003A728F">
        <w:rPr>
          <w:b/>
          <w:sz w:val="26"/>
          <w:szCs w:val="26"/>
        </w:rPr>
        <w:t>КРИТЕРИИ ОЦЕНКИ ПРОЕКТОВ</w:t>
      </w:r>
    </w:p>
    <w:p w:rsidR="00D25B30" w:rsidRPr="00D25B30" w:rsidRDefault="00D25B30" w:rsidP="00D43836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center"/>
        <w:textAlignment w:val="top"/>
        <w:rPr>
          <w:sz w:val="12"/>
          <w:szCs w:val="12"/>
        </w:rPr>
      </w:pPr>
    </w:p>
    <w:p w:rsidR="00C042AC" w:rsidRPr="003A728F" w:rsidRDefault="00C042AC" w:rsidP="00D25B30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spacing w:after="0" w:line="276" w:lineRule="auto"/>
        <w:ind w:left="0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25B30">
        <w:rPr>
          <w:rStyle w:val="a5"/>
          <w:rFonts w:ascii="Times New Roman" w:hAnsi="Times New Roman" w:cs="Times New Roman"/>
          <w:sz w:val="26"/>
          <w:szCs w:val="26"/>
          <w:bdr w:val="none" w:sz="0" w:space="0" w:color="auto" w:frame="1"/>
        </w:rPr>
        <w:t>Содержание</w:t>
      </w:r>
      <w:r w:rsidRPr="003A728F">
        <w:rPr>
          <w:rFonts w:ascii="Times New Roman" w:hAnsi="Times New Roman" w:cs="Times New Roman"/>
          <w:sz w:val="26"/>
          <w:szCs w:val="26"/>
        </w:rPr>
        <w:t>: актуальность темы, четкость и логичность изложения материала, наличие глубокого и полного анализа темы.</w:t>
      </w:r>
    </w:p>
    <w:p w:rsidR="00C042AC" w:rsidRPr="003A728F" w:rsidRDefault="00C042AC" w:rsidP="00D25B30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spacing w:after="0" w:line="276" w:lineRule="auto"/>
        <w:ind w:left="0" w:firstLine="567"/>
        <w:jc w:val="both"/>
        <w:textAlignment w:val="baseline"/>
        <w:rPr>
          <w:rStyle w:val="a5"/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D25B30">
        <w:rPr>
          <w:rStyle w:val="a5"/>
          <w:rFonts w:ascii="Times New Roman" w:hAnsi="Times New Roman" w:cs="Times New Roman"/>
          <w:sz w:val="26"/>
          <w:szCs w:val="26"/>
          <w:bdr w:val="none" w:sz="0" w:space="0" w:color="auto" w:frame="1"/>
        </w:rPr>
        <w:t>Инновационность</w:t>
      </w:r>
      <w:proofErr w:type="spellEnd"/>
      <w:r w:rsidRPr="003A728F">
        <w:rPr>
          <w:rFonts w:ascii="Times New Roman" w:hAnsi="Times New Roman" w:cs="Times New Roman"/>
          <w:sz w:val="26"/>
          <w:szCs w:val="26"/>
        </w:rPr>
        <w:t>: использование новых, оригинальных и креативных подходов в разработке проекта</w:t>
      </w:r>
      <w:r w:rsidRPr="003A728F">
        <w:rPr>
          <w:rStyle w:val="a5"/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C042AC" w:rsidRPr="003A728F" w:rsidRDefault="00C042AC" w:rsidP="00D25B30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spacing w:after="0" w:line="276" w:lineRule="auto"/>
        <w:ind w:left="0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25B30">
        <w:rPr>
          <w:rStyle w:val="a5"/>
          <w:rFonts w:ascii="Times New Roman" w:hAnsi="Times New Roman" w:cs="Times New Roman"/>
          <w:sz w:val="26"/>
          <w:szCs w:val="26"/>
          <w:bdr w:val="none" w:sz="0" w:space="0" w:color="auto" w:frame="1"/>
        </w:rPr>
        <w:t>Качество презентации</w:t>
      </w:r>
      <w:r w:rsidRPr="003A728F">
        <w:rPr>
          <w:rFonts w:ascii="Times New Roman" w:hAnsi="Times New Roman" w:cs="Times New Roman"/>
          <w:sz w:val="26"/>
          <w:szCs w:val="26"/>
        </w:rPr>
        <w:t>: грамотное использование графических и текстовых элементов, умение создавать интерактивные элементы, оригинальный дизайн, соответствие тематике и задачам презентации.</w:t>
      </w:r>
    </w:p>
    <w:p w:rsidR="00C042AC" w:rsidRPr="003A728F" w:rsidRDefault="00C042AC" w:rsidP="00D25B30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spacing w:after="0" w:line="276" w:lineRule="auto"/>
        <w:ind w:left="0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25B30">
        <w:rPr>
          <w:rStyle w:val="a5"/>
          <w:rFonts w:ascii="Times New Roman" w:hAnsi="Times New Roman" w:cs="Times New Roman"/>
          <w:sz w:val="26"/>
          <w:szCs w:val="26"/>
          <w:bdr w:val="none" w:sz="0" w:space="0" w:color="auto" w:frame="1"/>
        </w:rPr>
        <w:t>Профессионализм</w:t>
      </w:r>
      <w:r w:rsidRPr="003A728F">
        <w:rPr>
          <w:rFonts w:ascii="Times New Roman" w:hAnsi="Times New Roman" w:cs="Times New Roman"/>
          <w:sz w:val="26"/>
          <w:szCs w:val="26"/>
        </w:rPr>
        <w:t>: уровень подготовки и знаний, понимание основных принципов и методов разработки.</w:t>
      </w:r>
    </w:p>
    <w:p w:rsidR="00C042AC" w:rsidRPr="003A728F" w:rsidRDefault="00C042AC" w:rsidP="00D25B30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spacing w:after="0" w:line="276" w:lineRule="auto"/>
        <w:ind w:left="0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25B30">
        <w:rPr>
          <w:rStyle w:val="a5"/>
          <w:rFonts w:ascii="Times New Roman" w:hAnsi="Times New Roman" w:cs="Times New Roman"/>
          <w:sz w:val="26"/>
          <w:szCs w:val="26"/>
          <w:bdr w:val="none" w:sz="0" w:space="0" w:color="auto" w:frame="1"/>
        </w:rPr>
        <w:lastRenderedPageBreak/>
        <w:t>Организация</w:t>
      </w:r>
      <w:r w:rsidRPr="003A728F">
        <w:rPr>
          <w:rFonts w:ascii="Times New Roman" w:hAnsi="Times New Roman" w:cs="Times New Roman"/>
          <w:sz w:val="26"/>
          <w:szCs w:val="26"/>
        </w:rPr>
        <w:t>: умение организовать и структурировать материал, умение работать с временными ограничениями и другими ограничениями</w:t>
      </w:r>
    </w:p>
    <w:p w:rsidR="00C042AC" w:rsidRPr="003A728F" w:rsidRDefault="00C042AC" w:rsidP="00D4383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sz w:val="26"/>
          <w:szCs w:val="26"/>
        </w:rPr>
      </w:pPr>
      <w:r w:rsidRPr="003A728F">
        <w:rPr>
          <w:sz w:val="26"/>
          <w:szCs w:val="26"/>
        </w:rPr>
        <w:t xml:space="preserve">Оценка по каждому из критериев производится по </w:t>
      </w:r>
      <w:r w:rsidR="00D25B30">
        <w:rPr>
          <w:sz w:val="26"/>
          <w:szCs w:val="26"/>
        </w:rPr>
        <w:t>балльной</w:t>
      </w:r>
      <w:r w:rsidRPr="003A728F">
        <w:rPr>
          <w:sz w:val="26"/>
          <w:szCs w:val="26"/>
        </w:rPr>
        <w:t xml:space="preserve"> шкале (от 1 до 10). В итоге каждый проект получает определенное количество баллов, на основании которых определяется его место в рейтинге конкурса.</w:t>
      </w:r>
    </w:p>
    <w:p w:rsidR="00C042AC" w:rsidRDefault="006F0D80" w:rsidP="00D43836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оценке проекта</w:t>
      </w:r>
      <w:r w:rsidR="00C042AC" w:rsidRPr="003A72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учитывается</w:t>
      </w:r>
      <w:r w:rsidR="00C042AC" w:rsidRPr="003A728F">
        <w:rPr>
          <w:rFonts w:ascii="Times New Roman" w:hAnsi="Times New Roman" w:cs="Times New Roman"/>
          <w:sz w:val="26"/>
          <w:szCs w:val="26"/>
        </w:rPr>
        <w:t xml:space="preserve"> уров</w:t>
      </w:r>
      <w:r>
        <w:rPr>
          <w:rFonts w:ascii="Times New Roman" w:hAnsi="Times New Roman" w:cs="Times New Roman"/>
          <w:sz w:val="26"/>
          <w:szCs w:val="26"/>
        </w:rPr>
        <w:t>е</w:t>
      </w:r>
      <w:r w:rsidR="00C042AC" w:rsidRPr="003A728F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ь</w:t>
      </w:r>
      <w:r w:rsidR="00C042AC" w:rsidRPr="003A728F">
        <w:rPr>
          <w:rFonts w:ascii="Times New Roman" w:hAnsi="Times New Roman" w:cs="Times New Roman"/>
          <w:sz w:val="26"/>
          <w:szCs w:val="26"/>
        </w:rPr>
        <w:t xml:space="preserve"> обучения, номинация, индивидуально</w:t>
      </w:r>
      <w:r>
        <w:rPr>
          <w:rFonts w:ascii="Times New Roman" w:hAnsi="Times New Roman" w:cs="Times New Roman"/>
          <w:sz w:val="26"/>
          <w:szCs w:val="26"/>
        </w:rPr>
        <w:t>е</w:t>
      </w:r>
      <w:r w:rsidR="00C042AC" w:rsidRPr="003A728F">
        <w:rPr>
          <w:rFonts w:ascii="Times New Roman" w:hAnsi="Times New Roman" w:cs="Times New Roman"/>
          <w:sz w:val="26"/>
          <w:szCs w:val="26"/>
        </w:rPr>
        <w:t xml:space="preserve"> и командно</w:t>
      </w:r>
      <w:r>
        <w:rPr>
          <w:rFonts w:ascii="Times New Roman" w:hAnsi="Times New Roman" w:cs="Times New Roman"/>
          <w:sz w:val="26"/>
          <w:szCs w:val="26"/>
        </w:rPr>
        <w:t>е</w:t>
      </w:r>
      <w:r w:rsidR="00C042AC" w:rsidRPr="003A728F">
        <w:rPr>
          <w:rFonts w:ascii="Times New Roman" w:hAnsi="Times New Roman" w:cs="Times New Roman"/>
          <w:sz w:val="26"/>
          <w:szCs w:val="26"/>
        </w:rPr>
        <w:t xml:space="preserve"> участи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C042AC" w:rsidRPr="003A728F">
        <w:rPr>
          <w:rFonts w:ascii="Times New Roman" w:hAnsi="Times New Roman" w:cs="Times New Roman"/>
          <w:sz w:val="26"/>
          <w:szCs w:val="26"/>
        </w:rPr>
        <w:t>.</w:t>
      </w:r>
    </w:p>
    <w:p w:rsidR="006F0D80" w:rsidRPr="006F0D80" w:rsidRDefault="006F0D80" w:rsidP="00D43836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sz w:val="12"/>
          <w:szCs w:val="12"/>
        </w:rPr>
      </w:pPr>
    </w:p>
    <w:p w:rsidR="004D65D8" w:rsidRPr="006F0D80" w:rsidRDefault="008A4F0E" w:rsidP="004D65D8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bookmarkStart w:id="1" w:name="_Hlk151481177"/>
      <w:r w:rsidRPr="008A4F0E">
        <w:rPr>
          <w:rFonts w:ascii="Times New Roman" w:hAnsi="Times New Roman" w:cs="Times New Roman"/>
          <w:b/>
          <w:sz w:val="26"/>
          <w:szCs w:val="26"/>
        </w:rPr>
        <w:t>IX.</w:t>
      </w:r>
      <w:r w:rsidR="006F0D80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End w:id="1"/>
      <w:r w:rsidR="004D65D8">
        <w:rPr>
          <w:rFonts w:ascii="Times New Roman" w:hAnsi="Times New Roman" w:cs="Times New Roman"/>
          <w:b/>
          <w:sz w:val="26"/>
          <w:szCs w:val="26"/>
        </w:rPr>
        <w:t>НАГРАЖДЕНИЕ</w:t>
      </w:r>
    </w:p>
    <w:p w:rsidR="004D65D8" w:rsidRPr="006F0D80" w:rsidRDefault="004D65D8" w:rsidP="004D65D8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sz w:val="12"/>
          <w:szCs w:val="12"/>
        </w:rPr>
      </w:pPr>
    </w:p>
    <w:p w:rsidR="004D65D8" w:rsidRPr="000F0925" w:rsidRDefault="004D65D8" w:rsidP="004D65D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rStyle w:val="a5"/>
          <w:b w:val="0"/>
          <w:sz w:val="26"/>
          <w:szCs w:val="26"/>
          <w:bdr w:val="none" w:sz="0" w:space="0" w:color="auto" w:frame="1"/>
        </w:rPr>
      </w:pPr>
      <w:r w:rsidRPr="004D65D8">
        <w:rPr>
          <w:rStyle w:val="a5"/>
          <w:b w:val="0"/>
          <w:sz w:val="26"/>
          <w:szCs w:val="26"/>
          <w:bdr w:val="none" w:sz="0" w:space="0" w:color="auto" w:frame="1"/>
        </w:rPr>
        <w:t>9</w:t>
      </w:r>
      <w:r>
        <w:rPr>
          <w:rStyle w:val="a5"/>
          <w:b w:val="0"/>
          <w:sz w:val="26"/>
          <w:szCs w:val="26"/>
          <w:bdr w:val="none" w:sz="0" w:space="0" w:color="auto" w:frame="1"/>
        </w:rPr>
        <w:t xml:space="preserve">.1. Результаты Конкурса по всем номинациям размещаются на сайте </w:t>
      </w:r>
      <w:proofErr w:type="spellStart"/>
      <w:r>
        <w:rPr>
          <w:rStyle w:val="a5"/>
          <w:b w:val="0"/>
          <w:sz w:val="26"/>
          <w:szCs w:val="26"/>
          <w:bdr w:val="none" w:sz="0" w:space="0" w:color="auto" w:frame="1"/>
          <w:lang w:val="en-US"/>
        </w:rPr>
        <w:t>ufabist</w:t>
      </w:r>
      <w:proofErr w:type="spellEnd"/>
      <w:r w:rsidRPr="006F0D80">
        <w:rPr>
          <w:rStyle w:val="a5"/>
          <w:b w:val="0"/>
          <w:sz w:val="26"/>
          <w:szCs w:val="26"/>
          <w:bdr w:val="none" w:sz="0" w:space="0" w:color="auto" w:frame="1"/>
        </w:rPr>
        <w:t>.</w:t>
      </w:r>
      <w:proofErr w:type="spellStart"/>
      <w:r>
        <w:rPr>
          <w:rStyle w:val="a5"/>
          <w:b w:val="0"/>
          <w:sz w:val="26"/>
          <w:szCs w:val="26"/>
          <w:bdr w:val="none" w:sz="0" w:space="0" w:color="auto" w:frame="1"/>
          <w:lang w:val="en-US"/>
        </w:rPr>
        <w:t>ru</w:t>
      </w:r>
      <w:proofErr w:type="spellEnd"/>
      <w:r>
        <w:rPr>
          <w:rStyle w:val="a5"/>
          <w:b w:val="0"/>
          <w:sz w:val="26"/>
          <w:szCs w:val="26"/>
          <w:bdr w:val="none" w:sz="0" w:space="0" w:color="auto" w:frame="1"/>
        </w:rPr>
        <w:t xml:space="preserve"> не </w:t>
      </w:r>
      <w:r w:rsidR="00CC6C9E">
        <w:rPr>
          <w:rStyle w:val="a5"/>
          <w:b w:val="0"/>
          <w:sz w:val="26"/>
          <w:szCs w:val="26"/>
          <w:bdr w:val="none" w:sz="0" w:space="0" w:color="auto" w:frame="1"/>
        </w:rPr>
        <w:t xml:space="preserve">позднее </w:t>
      </w:r>
      <w:r w:rsidR="000F0925" w:rsidRPr="000F0925">
        <w:rPr>
          <w:rStyle w:val="a5"/>
          <w:b w:val="0"/>
          <w:sz w:val="26"/>
          <w:szCs w:val="26"/>
          <w:bdr w:val="none" w:sz="0" w:space="0" w:color="auto" w:frame="1"/>
        </w:rPr>
        <w:t>18 февраля 2024</w:t>
      </w:r>
      <w:r w:rsidRPr="000F0925">
        <w:rPr>
          <w:rStyle w:val="a5"/>
          <w:b w:val="0"/>
          <w:sz w:val="26"/>
          <w:szCs w:val="26"/>
          <w:bdr w:val="none" w:sz="0" w:space="0" w:color="auto" w:frame="1"/>
        </w:rPr>
        <w:t>.</w:t>
      </w:r>
    </w:p>
    <w:p w:rsidR="004D65D8" w:rsidRDefault="004D65D8" w:rsidP="004D65D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sz w:val="26"/>
          <w:szCs w:val="26"/>
        </w:rPr>
      </w:pPr>
      <w:r w:rsidRPr="004D65D8">
        <w:rPr>
          <w:rStyle w:val="a5"/>
          <w:b w:val="0"/>
          <w:sz w:val="26"/>
          <w:szCs w:val="26"/>
          <w:bdr w:val="none" w:sz="0" w:space="0" w:color="auto" w:frame="1"/>
        </w:rPr>
        <w:t>9</w:t>
      </w:r>
      <w:r>
        <w:rPr>
          <w:rStyle w:val="a5"/>
          <w:b w:val="0"/>
          <w:sz w:val="26"/>
          <w:szCs w:val="26"/>
          <w:bdr w:val="none" w:sz="0" w:space="0" w:color="auto" w:frame="1"/>
        </w:rPr>
        <w:t xml:space="preserve">.2. Все участники Конкурса получают сертификаты, их руководители (если есть) – Благодарственные письма, </w:t>
      </w:r>
      <w:r w:rsidRPr="003A728F">
        <w:rPr>
          <w:rStyle w:val="a5"/>
          <w:b w:val="0"/>
          <w:sz w:val="26"/>
          <w:szCs w:val="26"/>
          <w:bdr w:val="none" w:sz="0" w:space="0" w:color="auto" w:frame="1"/>
        </w:rPr>
        <w:t>победител</w:t>
      </w:r>
      <w:r>
        <w:rPr>
          <w:rStyle w:val="a5"/>
          <w:b w:val="0"/>
          <w:sz w:val="26"/>
          <w:szCs w:val="26"/>
          <w:bdr w:val="none" w:sz="0" w:space="0" w:color="auto" w:frame="1"/>
        </w:rPr>
        <w:t>и</w:t>
      </w:r>
      <w:r w:rsidRPr="003A728F">
        <w:rPr>
          <w:rStyle w:val="a5"/>
          <w:b w:val="0"/>
          <w:sz w:val="26"/>
          <w:szCs w:val="26"/>
          <w:bdr w:val="none" w:sz="0" w:space="0" w:color="auto" w:frame="1"/>
        </w:rPr>
        <w:t xml:space="preserve"> </w:t>
      </w:r>
      <w:r>
        <w:rPr>
          <w:rStyle w:val="a5"/>
          <w:b w:val="0"/>
          <w:sz w:val="26"/>
          <w:szCs w:val="26"/>
          <w:bdr w:val="none" w:sz="0" w:space="0" w:color="auto" w:frame="1"/>
        </w:rPr>
        <w:t>награждаются Дипломами (высылаются в электронном формате).</w:t>
      </w:r>
    </w:p>
    <w:p w:rsidR="004D65D8" w:rsidRPr="004D65D8" w:rsidRDefault="004D65D8" w:rsidP="004D65D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sz w:val="12"/>
          <w:szCs w:val="12"/>
        </w:rPr>
      </w:pPr>
    </w:p>
    <w:p w:rsidR="008A4F0E" w:rsidRPr="008A4F0E" w:rsidRDefault="004D65D8" w:rsidP="008A4F0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8A4F0E">
        <w:rPr>
          <w:rFonts w:ascii="Times New Roman" w:hAnsi="Times New Roman" w:cs="Times New Roman"/>
          <w:b/>
          <w:sz w:val="26"/>
          <w:szCs w:val="26"/>
        </w:rPr>
        <w:t>X</w:t>
      </w:r>
      <w:r w:rsidR="00BD117E">
        <w:rPr>
          <w:rFonts w:ascii="Times New Roman" w:hAnsi="Times New Roman" w:cs="Times New Roman"/>
          <w:b/>
          <w:sz w:val="26"/>
          <w:szCs w:val="26"/>
        </w:rPr>
        <w:t>.</w:t>
      </w:r>
      <w:r w:rsidRPr="008A4F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4F0E" w:rsidRPr="008A4F0E">
        <w:rPr>
          <w:rFonts w:ascii="Times New Roman" w:hAnsi="Times New Roman" w:cs="Times New Roman"/>
          <w:b/>
          <w:sz w:val="26"/>
          <w:szCs w:val="26"/>
        </w:rPr>
        <w:t xml:space="preserve">ПОДАЧА ЗАЯВОК </w:t>
      </w:r>
    </w:p>
    <w:p w:rsidR="008A4F0E" w:rsidRPr="008A4F0E" w:rsidRDefault="008A4F0E" w:rsidP="008A4F0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sz w:val="12"/>
          <w:szCs w:val="12"/>
        </w:rPr>
      </w:pPr>
    </w:p>
    <w:p w:rsidR="005A5046" w:rsidRPr="005A5046" w:rsidRDefault="004D65D8" w:rsidP="005A5046">
      <w:pPr>
        <w:shd w:val="clear" w:color="auto" w:fill="FFFFFF"/>
        <w:spacing w:after="0" w:line="276" w:lineRule="auto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A5046">
        <w:rPr>
          <w:rFonts w:ascii="Times New Roman" w:hAnsi="Times New Roman" w:cs="Times New Roman"/>
          <w:sz w:val="28"/>
          <w:szCs w:val="28"/>
        </w:rPr>
        <w:t>10</w:t>
      </w:r>
      <w:r w:rsidR="008A4F0E" w:rsidRPr="005A5046">
        <w:rPr>
          <w:rFonts w:ascii="Times New Roman" w:hAnsi="Times New Roman" w:cs="Times New Roman"/>
          <w:sz w:val="28"/>
          <w:szCs w:val="28"/>
        </w:rPr>
        <w:t>.1. Для участия в Конкурсе необходимо в срок до</w:t>
      </w:r>
      <w:r w:rsidR="008A4F0E" w:rsidRPr="005A50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0925" w:rsidRPr="005A5046">
        <w:rPr>
          <w:rFonts w:ascii="Times New Roman" w:hAnsi="Times New Roman" w:cs="Times New Roman"/>
          <w:sz w:val="28"/>
          <w:szCs w:val="28"/>
        </w:rPr>
        <w:t xml:space="preserve">8 </w:t>
      </w:r>
      <w:r w:rsidR="002450F3">
        <w:rPr>
          <w:rFonts w:ascii="Times New Roman" w:hAnsi="Times New Roman" w:cs="Times New Roman"/>
          <w:sz w:val="28"/>
          <w:szCs w:val="28"/>
        </w:rPr>
        <w:t>февраля</w:t>
      </w:r>
      <w:r w:rsidR="000F0925" w:rsidRPr="005A5046">
        <w:rPr>
          <w:rFonts w:ascii="Times New Roman" w:hAnsi="Times New Roman" w:cs="Times New Roman"/>
          <w:sz w:val="28"/>
          <w:szCs w:val="28"/>
        </w:rPr>
        <w:t xml:space="preserve">  2024 го</w:t>
      </w:r>
      <w:r w:rsidR="00AA2DD0">
        <w:rPr>
          <w:rFonts w:ascii="Times New Roman" w:hAnsi="Times New Roman" w:cs="Times New Roman"/>
          <w:sz w:val="28"/>
          <w:szCs w:val="28"/>
        </w:rPr>
        <w:t>д</w:t>
      </w:r>
      <w:bookmarkStart w:id="2" w:name="_GoBack"/>
      <w:bookmarkEnd w:id="2"/>
      <w:r w:rsidR="000F0925" w:rsidRPr="005A5046">
        <w:rPr>
          <w:rFonts w:ascii="Times New Roman" w:hAnsi="Times New Roman" w:cs="Times New Roman"/>
          <w:sz w:val="28"/>
          <w:szCs w:val="28"/>
        </w:rPr>
        <w:t xml:space="preserve">а подать электронную заявку, </w:t>
      </w:r>
      <w:r w:rsidR="008A4F0E" w:rsidRPr="005A5046">
        <w:rPr>
          <w:rFonts w:ascii="Times New Roman" w:hAnsi="Times New Roman" w:cs="Times New Roman"/>
          <w:sz w:val="28"/>
          <w:szCs w:val="28"/>
        </w:rPr>
        <w:t>заполни</w:t>
      </w:r>
      <w:r w:rsidR="000F0925" w:rsidRPr="005A5046">
        <w:rPr>
          <w:rFonts w:ascii="Times New Roman" w:hAnsi="Times New Roman" w:cs="Times New Roman"/>
          <w:sz w:val="28"/>
          <w:szCs w:val="28"/>
        </w:rPr>
        <w:t>в</w:t>
      </w:r>
      <w:r w:rsidR="008A4F0E" w:rsidRPr="005A5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F0E" w:rsidRPr="005A5046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="008A4F0E" w:rsidRPr="005A5046">
        <w:rPr>
          <w:rFonts w:ascii="Times New Roman" w:hAnsi="Times New Roman" w:cs="Times New Roman"/>
          <w:sz w:val="28"/>
          <w:szCs w:val="28"/>
        </w:rPr>
        <w:t xml:space="preserve">-форму </w:t>
      </w:r>
      <w:r w:rsidR="005A5046" w:rsidRPr="005A5046">
        <w:rPr>
          <w:rFonts w:ascii="Times New Roman" w:hAnsi="Times New Roman" w:cs="Times New Roman"/>
          <w:sz w:val="28"/>
          <w:szCs w:val="28"/>
        </w:rPr>
        <w:t xml:space="preserve">по ссылке: </w:t>
      </w:r>
      <w:hyperlink r:id="rId14" w:history="1">
        <w:r w:rsidR="005A5046" w:rsidRPr="005A5046">
          <w:rPr>
            <w:rStyle w:val="a6"/>
            <w:rFonts w:ascii="Times New Roman" w:hAnsi="Times New Roman" w:cs="Times New Roman"/>
            <w:sz w:val="28"/>
            <w:szCs w:val="28"/>
          </w:rPr>
          <w:t>https://docs.google.com/forms/d/e/1FAIpQLScEp0zlnVTgFQxbC2fZKlWxSfbuwwvFG6c8UT47oTBjPrgTlw/viewform?usp=sf_linkс</w:t>
        </w:r>
      </w:hyperlink>
      <w:r w:rsidR="005A5046" w:rsidRPr="005A5046">
        <w:rPr>
          <w:rFonts w:ascii="Times New Roman" w:hAnsi="Times New Roman" w:cs="Times New Roman"/>
          <w:sz w:val="28"/>
          <w:szCs w:val="28"/>
        </w:rPr>
        <w:t xml:space="preserve">  (тема; ФИО участника (участников), наименование номинации, название учебного заведения, ФИО руководителя, ссылка на конкурсные материалы). </w:t>
      </w:r>
      <w:r w:rsidR="005A5046" w:rsidRPr="005A5046">
        <w:rPr>
          <w:rFonts w:ascii="Times New Roman" w:hAnsi="Times New Roman" w:cs="Times New Roman"/>
          <w:sz w:val="28"/>
          <w:szCs w:val="28"/>
        </w:rPr>
        <w:cr/>
      </w:r>
    </w:p>
    <w:p w:rsidR="004D65D8" w:rsidRPr="004D65D8" w:rsidRDefault="004D65D8" w:rsidP="008A4F0E">
      <w:pPr>
        <w:shd w:val="clear" w:color="auto" w:fill="FFFFFF"/>
        <w:spacing w:after="0" w:line="276" w:lineRule="auto"/>
        <w:ind w:firstLine="284"/>
        <w:jc w:val="both"/>
        <w:textAlignment w:val="baseline"/>
        <w:rPr>
          <w:rFonts w:ascii="Times New Roman" w:hAnsi="Times New Roman" w:cs="Times New Roman"/>
          <w:sz w:val="2"/>
          <w:szCs w:val="2"/>
        </w:rPr>
      </w:pPr>
    </w:p>
    <w:p w:rsidR="004D65D8" w:rsidRDefault="004D65D8" w:rsidP="008A4F0E">
      <w:pPr>
        <w:shd w:val="clear" w:color="auto" w:fill="FFFFFF"/>
        <w:spacing w:after="0" w:line="276" w:lineRule="auto"/>
        <w:ind w:firstLine="28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Примечание:</w:t>
      </w:r>
      <w:r>
        <w:rPr>
          <w:rFonts w:ascii="Times New Roman" w:hAnsi="Times New Roman" w:cs="Times New Roman"/>
          <w:sz w:val="26"/>
          <w:szCs w:val="26"/>
        </w:rPr>
        <w:t xml:space="preserve"> заявки и материалы, присланные </w:t>
      </w:r>
      <w:r w:rsidRPr="000F0925">
        <w:rPr>
          <w:rFonts w:ascii="Times New Roman" w:hAnsi="Times New Roman" w:cs="Times New Roman"/>
          <w:sz w:val="26"/>
          <w:szCs w:val="26"/>
        </w:rPr>
        <w:t>после</w:t>
      </w:r>
      <w:r w:rsidR="000F0925">
        <w:rPr>
          <w:rFonts w:ascii="Times New Roman" w:hAnsi="Times New Roman" w:cs="Times New Roman"/>
          <w:sz w:val="26"/>
          <w:szCs w:val="26"/>
        </w:rPr>
        <w:t xml:space="preserve"> 8 </w:t>
      </w:r>
      <w:r w:rsidR="00AA2DD0">
        <w:rPr>
          <w:rFonts w:ascii="Times New Roman" w:hAnsi="Times New Roman" w:cs="Times New Roman"/>
          <w:sz w:val="26"/>
          <w:szCs w:val="26"/>
        </w:rPr>
        <w:t>февраля</w:t>
      </w:r>
      <w:r w:rsidR="000F092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не принимаются, их авторы к Конкурсу не допускаются.</w:t>
      </w:r>
    </w:p>
    <w:p w:rsidR="004D65D8" w:rsidRPr="004D65D8" w:rsidRDefault="004D65D8" w:rsidP="008A4F0E">
      <w:pPr>
        <w:shd w:val="clear" w:color="auto" w:fill="FFFFFF"/>
        <w:spacing w:after="0" w:line="276" w:lineRule="auto"/>
        <w:ind w:firstLine="28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0925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</w:t>
      </w:r>
      <w:r w:rsidR="000F092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Объявления для участников Конкурса обо всех изменениях и уточнениях </w:t>
      </w:r>
      <w:r w:rsidRPr="00AA2DD0">
        <w:rPr>
          <w:rFonts w:ascii="Times New Roman" w:hAnsi="Times New Roman" w:cs="Times New Roman"/>
          <w:sz w:val="26"/>
          <w:szCs w:val="26"/>
        </w:rPr>
        <w:t>будут</w:t>
      </w:r>
      <w:r w:rsidRPr="004D65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6C9E">
        <w:rPr>
          <w:rFonts w:ascii="Times New Roman" w:hAnsi="Times New Roman" w:cs="Times New Roman"/>
          <w:sz w:val="26"/>
          <w:szCs w:val="26"/>
        </w:rPr>
        <w:t>размещаться на сайте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2DD0">
        <w:rPr>
          <w:rFonts w:ascii="Times New Roman" w:hAnsi="Times New Roman" w:cs="Times New Roman"/>
          <w:b/>
          <w:sz w:val="26"/>
          <w:szCs w:val="26"/>
        </w:rPr>
        <w:t>ufabist.ru</w:t>
      </w:r>
      <w:r w:rsidR="00AA2DD0">
        <w:rPr>
          <w:rFonts w:ascii="Times New Roman" w:hAnsi="Times New Roman" w:cs="Times New Roman"/>
          <w:sz w:val="26"/>
          <w:szCs w:val="26"/>
        </w:rPr>
        <w:t>.</w:t>
      </w:r>
    </w:p>
    <w:p w:rsidR="008A4F0E" w:rsidRDefault="004D65D8" w:rsidP="008A4F0E">
      <w:pPr>
        <w:shd w:val="clear" w:color="auto" w:fill="FFFFFF"/>
        <w:spacing w:after="0" w:line="276" w:lineRule="auto"/>
        <w:ind w:firstLine="28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8A4F0E" w:rsidRPr="008A4F0E">
        <w:rPr>
          <w:rFonts w:ascii="Times New Roman" w:hAnsi="Times New Roman" w:cs="Times New Roman"/>
          <w:sz w:val="26"/>
          <w:szCs w:val="26"/>
        </w:rPr>
        <w:t>.</w:t>
      </w:r>
      <w:r w:rsidR="00CC6C9E">
        <w:rPr>
          <w:rFonts w:ascii="Times New Roman" w:hAnsi="Times New Roman" w:cs="Times New Roman"/>
          <w:sz w:val="26"/>
          <w:szCs w:val="26"/>
        </w:rPr>
        <w:t>3</w:t>
      </w:r>
      <w:r w:rsidR="008A4F0E" w:rsidRPr="008A4F0E">
        <w:rPr>
          <w:rFonts w:ascii="Times New Roman" w:hAnsi="Times New Roman" w:cs="Times New Roman"/>
          <w:sz w:val="26"/>
          <w:szCs w:val="26"/>
        </w:rPr>
        <w:t xml:space="preserve">. Принятые заявки поступают на </w:t>
      </w:r>
      <w:proofErr w:type="spellStart"/>
      <w:r w:rsidR="008A4F0E" w:rsidRPr="008A4F0E">
        <w:rPr>
          <w:rFonts w:ascii="Times New Roman" w:hAnsi="Times New Roman" w:cs="Times New Roman"/>
          <w:sz w:val="26"/>
          <w:szCs w:val="26"/>
        </w:rPr>
        <w:t>модерацию</w:t>
      </w:r>
      <w:proofErr w:type="spellEnd"/>
      <w:r w:rsidR="008A4F0E" w:rsidRPr="008A4F0E">
        <w:rPr>
          <w:rFonts w:ascii="Times New Roman" w:hAnsi="Times New Roman" w:cs="Times New Roman"/>
          <w:sz w:val="26"/>
          <w:szCs w:val="26"/>
        </w:rPr>
        <w:t xml:space="preserve"> в Оргкомитет Конкурса, который передает их для оценки в Экспертный совет Конкурса. Оргкомитет оставляет за собой право отказать в приеме заявки, если она не удовлетворяет требованиям Конкурса или содержит некорректную информацию. В таком случае заявка отклоняется с указанием причины отклонения. Заявка со статусом «Отклонена» может быть повторно направлена после исправления указанных замечаний.</w:t>
      </w:r>
    </w:p>
    <w:p w:rsidR="00CC6C9E" w:rsidRDefault="00CC6C9E" w:rsidP="008A4F0E">
      <w:pPr>
        <w:shd w:val="clear" w:color="auto" w:fill="FFFFFF"/>
        <w:spacing w:after="0" w:line="276" w:lineRule="auto"/>
        <w:ind w:firstLine="28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8A4F0E" w:rsidRPr="008A4F0E" w:rsidRDefault="008A4F0E" w:rsidP="008A4F0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12"/>
          <w:szCs w:val="12"/>
        </w:rPr>
      </w:pPr>
    </w:p>
    <w:p w:rsidR="006B29F5" w:rsidRPr="00BD117E" w:rsidRDefault="00BD117E" w:rsidP="00BD117E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b/>
          <w:sz w:val="26"/>
          <w:szCs w:val="26"/>
        </w:rPr>
      </w:pPr>
      <w:r w:rsidRPr="00BD117E">
        <w:rPr>
          <w:b/>
          <w:sz w:val="26"/>
          <w:szCs w:val="26"/>
        </w:rPr>
        <w:t>XI.</w:t>
      </w:r>
      <w:r>
        <w:rPr>
          <w:b/>
          <w:sz w:val="26"/>
          <w:szCs w:val="26"/>
        </w:rPr>
        <w:t xml:space="preserve"> СВЕДЕНИЯ ПО ТЕХНИЧЕСКОМУ ОБЕСПЕЧЕНИЮ</w:t>
      </w:r>
    </w:p>
    <w:p w:rsidR="005C3860" w:rsidRDefault="00BD117E" w:rsidP="00BD117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rStyle w:val="a5"/>
          <w:b w:val="0"/>
          <w:sz w:val="26"/>
          <w:szCs w:val="26"/>
          <w:bdr w:val="none" w:sz="0" w:space="0" w:color="auto" w:frame="1"/>
        </w:rPr>
      </w:pPr>
      <w:r>
        <w:rPr>
          <w:sz w:val="26"/>
          <w:szCs w:val="26"/>
        </w:rPr>
        <w:t xml:space="preserve">11.1. </w:t>
      </w:r>
      <w:r w:rsidRPr="00CC6C9E">
        <w:rPr>
          <w:b/>
          <w:sz w:val="26"/>
          <w:szCs w:val="26"/>
        </w:rPr>
        <w:t>Ссылка на форму для регистрации участников</w:t>
      </w:r>
      <w:r w:rsidR="0070021E" w:rsidRPr="0070021E">
        <w:rPr>
          <w:rStyle w:val="a5"/>
          <w:b w:val="0"/>
          <w:sz w:val="26"/>
          <w:szCs w:val="26"/>
          <w:bdr w:val="none" w:sz="0" w:space="0" w:color="auto" w:frame="1"/>
        </w:rPr>
        <w:t xml:space="preserve"> </w:t>
      </w:r>
      <w:r w:rsidR="0070021E">
        <w:rPr>
          <w:rStyle w:val="a5"/>
          <w:b w:val="0"/>
          <w:sz w:val="26"/>
          <w:szCs w:val="26"/>
          <w:bdr w:val="none" w:sz="0" w:space="0" w:color="auto" w:frame="1"/>
        </w:rPr>
        <w:t xml:space="preserve">на сайте </w:t>
      </w:r>
      <w:proofErr w:type="spellStart"/>
      <w:r w:rsidR="0070021E">
        <w:rPr>
          <w:rStyle w:val="a5"/>
          <w:b w:val="0"/>
          <w:sz w:val="26"/>
          <w:szCs w:val="26"/>
          <w:bdr w:val="none" w:sz="0" w:space="0" w:color="auto" w:frame="1"/>
          <w:lang w:val="en-US"/>
        </w:rPr>
        <w:t>ufabist</w:t>
      </w:r>
      <w:proofErr w:type="spellEnd"/>
      <w:r w:rsidR="0070021E" w:rsidRPr="006F0D80">
        <w:rPr>
          <w:rStyle w:val="a5"/>
          <w:b w:val="0"/>
          <w:sz w:val="26"/>
          <w:szCs w:val="26"/>
          <w:bdr w:val="none" w:sz="0" w:space="0" w:color="auto" w:frame="1"/>
        </w:rPr>
        <w:t>.</w:t>
      </w:r>
      <w:proofErr w:type="spellStart"/>
      <w:r w:rsidR="0070021E">
        <w:rPr>
          <w:rStyle w:val="a5"/>
          <w:b w:val="0"/>
          <w:sz w:val="26"/>
          <w:szCs w:val="26"/>
          <w:bdr w:val="none" w:sz="0" w:space="0" w:color="auto" w:frame="1"/>
          <w:lang w:val="en-US"/>
        </w:rPr>
        <w:t>ru</w:t>
      </w:r>
      <w:proofErr w:type="spellEnd"/>
    </w:p>
    <w:p w:rsidR="00F87C47" w:rsidRDefault="00F87C47" w:rsidP="00BD117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rStyle w:val="a5"/>
          <w:b w:val="0"/>
          <w:sz w:val="26"/>
          <w:szCs w:val="26"/>
          <w:bdr w:val="none" w:sz="0" w:space="0" w:color="auto" w:frame="1"/>
        </w:rPr>
      </w:pPr>
    </w:p>
    <w:p w:rsidR="00BD117E" w:rsidRPr="00CC6C9E" w:rsidRDefault="0070021E" w:rsidP="00BD117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sz w:val="26"/>
          <w:szCs w:val="26"/>
        </w:rPr>
      </w:pPr>
      <w:r>
        <w:rPr>
          <w:rStyle w:val="a5"/>
          <w:b w:val="0"/>
          <w:sz w:val="26"/>
          <w:szCs w:val="26"/>
          <w:bdr w:val="none" w:sz="0" w:space="0" w:color="auto" w:frame="1"/>
        </w:rPr>
        <w:t xml:space="preserve"> </w:t>
      </w:r>
      <w:r w:rsidR="00BD117E" w:rsidRPr="00CC6C9E">
        <w:rPr>
          <w:sz w:val="26"/>
          <w:szCs w:val="26"/>
        </w:rPr>
        <w:t>Каждый участник заполняет форму самостоятельно, даже если является членом группы.</w:t>
      </w:r>
    </w:p>
    <w:p w:rsidR="00BD117E" w:rsidRPr="00CC6C9E" w:rsidRDefault="00BD117E" w:rsidP="00BD117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sz w:val="26"/>
          <w:szCs w:val="26"/>
        </w:rPr>
      </w:pPr>
      <w:r w:rsidRPr="00CC6C9E">
        <w:rPr>
          <w:sz w:val="26"/>
          <w:szCs w:val="26"/>
        </w:rPr>
        <w:t>Если не удается пройти по ссылке напрямую, необходимо ссылку скопировать и вставить в адресную строку браузера.</w:t>
      </w:r>
    </w:p>
    <w:p w:rsidR="00BD117E" w:rsidRPr="00CC6C9E" w:rsidRDefault="00BD117E" w:rsidP="00BD117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color w:val="FF0000"/>
          <w:sz w:val="26"/>
          <w:szCs w:val="26"/>
        </w:rPr>
      </w:pPr>
      <w:r w:rsidRPr="00BD117E">
        <w:rPr>
          <w:sz w:val="26"/>
          <w:szCs w:val="26"/>
        </w:rPr>
        <w:lastRenderedPageBreak/>
        <w:t>11.2.</w:t>
      </w:r>
      <w:r>
        <w:rPr>
          <w:sz w:val="26"/>
          <w:szCs w:val="26"/>
        </w:rPr>
        <w:t xml:space="preserve"> </w:t>
      </w:r>
      <w:r w:rsidRPr="00BD117E">
        <w:rPr>
          <w:sz w:val="26"/>
          <w:szCs w:val="26"/>
        </w:rPr>
        <w:t xml:space="preserve">График участия конкурсантов в формате онлайн </w:t>
      </w:r>
      <w:r w:rsidR="00CC6C9E">
        <w:rPr>
          <w:sz w:val="26"/>
          <w:szCs w:val="26"/>
        </w:rPr>
        <w:t>буду сформированы Оргкомитетом и представлены на сайте Конкурса.</w:t>
      </w:r>
    </w:p>
    <w:p w:rsidR="00BD117E" w:rsidRDefault="00BD117E" w:rsidP="00BD117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sz w:val="26"/>
          <w:szCs w:val="26"/>
        </w:rPr>
      </w:pPr>
      <w:r w:rsidRPr="00CC6C9E">
        <w:rPr>
          <w:sz w:val="26"/>
          <w:szCs w:val="26"/>
        </w:rPr>
        <w:t xml:space="preserve">11.3. Ссылки для подключения и идентификатор Конкурса будут опубликованы на сайте </w:t>
      </w:r>
      <w:r w:rsidRPr="00AA2DD0">
        <w:rPr>
          <w:b/>
          <w:sz w:val="26"/>
          <w:szCs w:val="26"/>
        </w:rPr>
        <w:t>ufabist.ru</w:t>
      </w:r>
      <w:r w:rsidRPr="00CC6C9E">
        <w:rPr>
          <w:sz w:val="26"/>
          <w:szCs w:val="26"/>
        </w:rPr>
        <w:t>.</w:t>
      </w:r>
    </w:p>
    <w:p w:rsidR="00CF7A3A" w:rsidRDefault="00CF7A3A" w:rsidP="00BD117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b/>
          <w:sz w:val="26"/>
          <w:szCs w:val="26"/>
        </w:rPr>
      </w:pPr>
    </w:p>
    <w:p w:rsidR="00BD117E" w:rsidRDefault="00BD117E" w:rsidP="00BD117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b/>
          <w:sz w:val="26"/>
          <w:szCs w:val="26"/>
        </w:rPr>
      </w:pPr>
      <w:r w:rsidRPr="00BD117E">
        <w:rPr>
          <w:b/>
          <w:sz w:val="26"/>
          <w:szCs w:val="26"/>
        </w:rPr>
        <w:t xml:space="preserve">Адрес сайта: </w:t>
      </w:r>
      <w:hyperlink r:id="rId15" w:history="1">
        <w:r w:rsidR="005A5046" w:rsidRPr="006438C6">
          <w:rPr>
            <w:rStyle w:val="a6"/>
            <w:b/>
            <w:sz w:val="26"/>
            <w:szCs w:val="26"/>
          </w:rPr>
          <w:t>www.ufabist.ru</w:t>
        </w:r>
      </w:hyperlink>
    </w:p>
    <w:p w:rsidR="005A5046" w:rsidRDefault="005A5046" w:rsidP="00BD117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b/>
          <w:sz w:val="26"/>
          <w:szCs w:val="26"/>
        </w:rPr>
      </w:pPr>
    </w:p>
    <w:p w:rsidR="005A5046" w:rsidRPr="005A5046" w:rsidRDefault="005A5046" w:rsidP="005A5046">
      <w:pPr>
        <w:jc w:val="both"/>
        <w:rPr>
          <w:rFonts w:ascii="Times New Roman" w:hAnsi="Times New Roman" w:cs="Times New Roman"/>
          <w:sz w:val="28"/>
          <w:szCs w:val="28"/>
        </w:rPr>
      </w:pPr>
      <w:r w:rsidRPr="005A5046">
        <w:rPr>
          <w:rFonts w:ascii="Times New Roman" w:hAnsi="Times New Roman" w:cs="Times New Roman"/>
          <w:sz w:val="28"/>
          <w:szCs w:val="28"/>
          <w:shd w:val="clear" w:color="auto" w:fill="FFFFFF"/>
        </w:rPr>
        <w:t>По всем вопросам обращаться по тел.: +7(987)6043553</w:t>
      </w:r>
    </w:p>
    <w:p w:rsidR="005A5046" w:rsidRPr="00BD117E" w:rsidRDefault="005A5046" w:rsidP="00BD117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b/>
          <w:sz w:val="26"/>
          <w:szCs w:val="26"/>
        </w:rPr>
      </w:pPr>
    </w:p>
    <w:p w:rsidR="009D4C3C" w:rsidRPr="003A728F" w:rsidRDefault="009D4C3C" w:rsidP="00D43836">
      <w:pPr>
        <w:pStyle w:val="a3"/>
        <w:shd w:val="clear" w:color="auto" w:fill="FFFFFF"/>
        <w:spacing w:before="0" w:beforeAutospacing="0" w:after="0" w:afterAutospacing="0" w:line="276" w:lineRule="auto"/>
        <w:jc w:val="right"/>
        <w:textAlignment w:val="top"/>
        <w:rPr>
          <w:rStyle w:val="a5"/>
          <w:b w:val="0"/>
          <w:sz w:val="26"/>
          <w:szCs w:val="26"/>
          <w:bdr w:val="none" w:sz="0" w:space="0" w:color="auto" w:frame="1"/>
        </w:rPr>
      </w:pPr>
    </w:p>
    <w:sectPr w:rsidR="009D4C3C" w:rsidRPr="003A728F" w:rsidSect="006F7261">
      <w:footerReference w:type="default" r:id="rId16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F21" w:rsidRDefault="00AA6F21" w:rsidP="007B5885">
      <w:pPr>
        <w:spacing w:after="0" w:line="240" w:lineRule="auto"/>
      </w:pPr>
      <w:r>
        <w:separator/>
      </w:r>
    </w:p>
  </w:endnote>
  <w:endnote w:type="continuationSeparator" w:id="0">
    <w:p w:rsidR="00AA6F21" w:rsidRDefault="00AA6F21" w:rsidP="007B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1396955"/>
      <w:docPartObj>
        <w:docPartGallery w:val="Page Numbers (Bottom of Page)"/>
        <w:docPartUnique/>
      </w:docPartObj>
    </w:sdtPr>
    <w:sdtEndPr/>
    <w:sdtContent>
      <w:p w:rsidR="00D43836" w:rsidRDefault="00D4383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DD0">
          <w:rPr>
            <w:noProof/>
          </w:rPr>
          <w:t>4</w:t>
        </w:r>
        <w:r>
          <w:fldChar w:fldCharType="end"/>
        </w:r>
      </w:p>
    </w:sdtContent>
  </w:sdt>
  <w:p w:rsidR="007B5885" w:rsidRDefault="007B588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F21" w:rsidRDefault="00AA6F21" w:rsidP="007B5885">
      <w:pPr>
        <w:spacing w:after="0" w:line="240" w:lineRule="auto"/>
      </w:pPr>
      <w:r>
        <w:separator/>
      </w:r>
    </w:p>
  </w:footnote>
  <w:footnote w:type="continuationSeparator" w:id="0">
    <w:p w:rsidR="00AA6F21" w:rsidRDefault="00AA6F21" w:rsidP="007B5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51F6"/>
    <w:multiLevelType w:val="hybridMultilevel"/>
    <w:tmpl w:val="E800DDEA"/>
    <w:lvl w:ilvl="0" w:tplc="A99AFB80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281618"/>
    <w:multiLevelType w:val="multilevel"/>
    <w:tmpl w:val="A274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97181"/>
    <w:multiLevelType w:val="multilevel"/>
    <w:tmpl w:val="89E22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B15C3"/>
    <w:multiLevelType w:val="multilevel"/>
    <w:tmpl w:val="224E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AD6D1E"/>
    <w:multiLevelType w:val="multilevel"/>
    <w:tmpl w:val="D1066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1A2802"/>
    <w:multiLevelType w:val="hybridMultilevel"/>
    <w:tmpl w:val="357E805A"/>
    <w:lvl w:ilvl="0" w:tplc="77CAD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5ED01C3"/>
    <w:multiLevelType w:val="hybridMultilevel"/>
    <w:tmpl w:val="8F9E243A"/>
    <w:lvl w:ilvl="0" w:tplc="DB421178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7CB68BC"/>
    <w:multiLevelType w:val="multilevel"/>
    <w:tmpl w:val="9676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EEF73CF"/>
    <w:multiLevelType w:val="multilevel"/>
    <w:tmpl w:val="22441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5F582F"/>
    <w:multiLevelType w:val="hybridMultilevel"/>
    <w:tmpl w:val="B486ED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11B1381"/>
    <w:multiLevelType w:val="hybridMultilevel"/>
    <w:tmpl w:val="F914FD3A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>
    <w:nsid w:val="63FB5709"/>
    <w:multiLevelType w:val="multilevel"/>
    <w:tmpl w:val="5B0AF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730F95"/>
    <w:multiLevelType w:val="multilevel"/>
    <w:tmpl w:val="5B06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B2B28BE"/>
    <w:multiLevelType w:val="multilevel"/>
    <w:tmpl w:val="97F05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E42994"/>
    <w:multiLevelType w:val="multilevel"/>
    <w:tmpl w:val="B400E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642923"/>
    <w:multiLevelType w:val="hybridMultilevel"/>
    <w:tmpl w:val="F9222CB8"/>
    <w:lvl w:ilvl="0" w:tplc="1F7EACD6">
      <w:start w:val="3"/>
      <w:numFmt w:val="upperRoman"/>
      <w:lvlText w:val="%1."/>
      <w:lvlJc w:val="left"/>
      <w:pPr>
        <w:ind w:left="3839" w:hanging="72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>
    <w:nsid w:val="76EA333A"/>
    <w:multiLevelType w:val="multilevel"/>
    <w:tmpl w:val="B7DCE8C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7">
    <w:nsid w:val="7C8C4EBC"/>
    <w:multiLevelType w:val="multilevel"/>
    <w:tmpl w:val="F30CC546"/>
    <w:lvl w:ilvl="0">
      <w:start w:val="1"/>
      <w:numFmt w:val="upperRoman"/>
      <w:lvlText w:val="%1."/>
      <w:lvlJc w:val="left"/>
      <w:pPr>
        <w:ind w:left="29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800"/>
      </w:pPr>
      <w:rPr>
        <w:rFonts w:hint="default"/>
      </w:rPr>
    </w:lvl>
  </w:abstractNum>
  <w:abstractNum w:abstractNumId="18">
    <w:nsid w:val="7CB02DEE"/>
    <w:multiLevelType w:val="multilevel"/>
    <w:tmpl w:val="7BD8A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4"/>
  </w:num>
  <w:num w:numId="5">
    <w:abstractNumId w:val="18"/>
  </w:num>
  <w:num w:numId="6">
    <w:abstractNumId w:val="1"/>
  </w:num>
  <w:num w:numId="7">
    <w:abstractNumId w:val="13"/>
  </w:num>
  <w:num w:numId="8">
    <w:abstractNumId w:val="2"/>
  </w:num>
  <w:num w:numId="9">
    <w:abstractNumId w:val="8"/>
  </w:num>
  <w:num w:numId="10">
    <w:abstractNumId w:val="7"/>
  </w:num>
  <w:num w:numId="11">
    <w:abstractNumId w:val="11"/>
  </w:num>
  <w:num w:numId="12">
    <w:abstractNumId w:val="17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9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4D"/>
    <w:rsid w:val="00005914"/>
    <w:rsid w:val="000064F7"/>
    <w:rsid w:val="00075213"/>
    <w:rsid w:val="000D47AE"/>
    <w:rsid w:val="000F0925"/>
    <w:rsid w:val="00105EDA"/>
    <w:rsid w:val="00124B4C"/>
    <w:rsid w:val="00166F89"/>
    <w:rsid w:val="0017735E"/>
    <w:rsid w:val="00186425"/>
    <w:rsid w:val="00196E65"/>
    <w:rsid w:val="001D3BE2"/>
    <w:rsid w:val="002450F3"/>
    <w:rsid w:val="00254897"/>
    <w:rsid w:val="00284C16"/>
    <w:rsid w:val="002B203D"/>
    <w:rsid w:val="002C09D8"/>
    <w:rsid w:val="0030104D"/>
    <w:rsid w:val="00361AB8"/>
    <w:rsid w:val="003A02EE"/>
    <w:rsid w:val="003A728F"/>
    <w:rsid w:val="003F16C7"/>
    <w:rsid w:val="00415273"/>
    <w:rsid w:val="004D65D8"/>
    <w:rsid w:val="00580A46"/>
    <w:rsid w:val="005A5046"/>
    <w:rsid w:val="005A654B"/>
    <w:rsid w:val="005C3860"/>
    <w:rsid w:val="005C3C6D"/>
    <w:rsid w:val="00656AA0"/>
    <w:rsid w:val="006619C8"/>
    <w:rsid w:val="006A6CF5"/>
    <w:rsid w:val="006B1A20"/>
    <w:rsid w:val="006B29F5"/>
    <w:rsid w:val="006C5A6A"/>
    <w:rsid w:val="006F0D80"/>
    <w:rsid w:val="006F7261"/>
    <w:rsid w:val="0070021E"/>
    <w:rsid w:val="00700FF6"/>
    <w:rsid w:val="007050DE"/>
    <w:rsid w:val="00711DC8"/>
    <w:rsid w:val="0077696C"/>
    <w:rsid w:val="00781BA0"/>
    <w:rsid w:val="00790217"/>
    <w:rsid w:val="007B5885"/>
    <w:rsid w:val="0080737A"/>
    <w:rsid w:val="00842FC3"/>
    <w:rsid w:val="00880BE9"/>
    <w:rsid w:val="008A4F0E"/>
    <w:rsid w:val="008B691D"/>
    <w:rsid w:val="00922765"/>
    <w:rsid w:val="00982093"/>
    <w:rsid w:val="009C5E35"/>
    <w:rsid w:val="009D4C3C"/>
    <w:rsid w:val="00A60FEA"/>
    <w:rsid w:val="00A96784"/>
    <w:rsid w:val="00AA2DD0"/>
    <w:rsid w:val="00AA6F21"/>
    <w:rsid w:val="00AC40F4"/>
    <w:rsid w:val="00AF499F"/>
    <w:rsid w:val="00AF49C9"/>
    <w:rsid w:val="00B25B8B"/>
    <w:rsid w:val="00B42D6F"/>
    <w:rsid w:val="00B65114"/>
    <w:rsid w:val="00B8784A"/>
    <w:rsid w:val="00BA59F2"/>
    <w:rsid w:val="00BD117E"/>
    <w:rsid w:val="00BE7805"/>
    <w:rsid w:val="00C042AC"/>
    <w:rsid w:val="00CC357D"/>
    <w:rsid w:val="00CC4FC7"/>
    <w:rsid w:val="00CC6C9E"/>
    <w:rsid w:val="00CF541D"/>
    <w:rsid w:val="00CF7A3A"/>
    <w:rsid w:val="00D25B30"/>
    <w:rsid w:val="00D43836"/>
    <w:rsid w:val="00D80127"/>
    <w:rsid w:val="00DC6D9F"/>
    <w:rsid w:val="00E00543"/>
    <w:rsid w:val="00E35A61"/>
    <w:rsid w:val="00E4501A"/>
    <w:rsid w:val="00E47901"/>
    <w:rsid w:val="00E5025F"/>
    <w:rsid w:val="00E665CF"/>
    <w:rsid w:val="00EA1C90"/>
    <w:rsid w:val="00ED4FA6"/>
    <w:rsid w:val="00F22154"/>
    <w:rsid w:val="00F60AD9"/>
    <w:rsid w:val="00F87C47"/>
    <w:rsid w:val="00FB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6C"/>
  </w:style>
  <w:style w:type="paragraph" w:styleId="1">
    <w:name w:val="heading 1"/>
    <w:basedOn w:val="a"/>
    <w:link w:val="10"/>
    <w:uiPriority w:val="9"/>
    <w:qFormat/>
    <w:rsid w:val="003010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0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0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010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30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0104D"/>
    <w:rPr>
      <w:i/>
      <w:iCs/>
    </w:rPr>
  </w:style>
  <w:style w:type="character" w:styleId="a5">
    <w:name w:val="Strong"/>
    <w:basedOn w:val="a0"/>
    <w:uiPriority w:val="22"/>
    <w:qFormat/>
    <w:rsid w:val="0030104D"/>
    <w:rPr>
      <w:b/>
      <w:bCs/>
    </w:rPr>
  </w:style>
  <w:style w:type="character" w:styleId="a6">
    <w:name w:val="Hyperlink"/>
    <w:basedOn w:val="a0"/>
    <w:uiPriority w:val="99"/>
    <w:unhideWhenUsed/>
    <w:rsid w:val="0030104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C5E35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80A4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B5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B5885"/>
  </w:style>
  <w:style w:type="paragraph" w:styleId="ab">
    <w:name w:val="footer"/>
    <w:basedOn w:val="a"/>
    <w:link w:val="ac"/>
    <w:uiPriority w:val="99"/>
    <w:unhideWhenUsed/>
    <w:rsid w:val="007B5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5885"/>
  </w:style>
  <w:style w:type="table" w:styleId="ad">
    <w:name w:val="Table Grid"/>
    <w:basedOn w:val="a1"/>
    <w:uiPriority w:val="39"/>
    <w:rsid w:val="006F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87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87C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6C"/>
  </w:style>
  <w:style w:type="paragraph" w:styleId="1">
    <w:name w:val="heading 1"/>
    <w:basedOn w:val="a"/>
    <w:link w:val="10"/>
    <w:uiPriority w:val="9"/>
    <w:qFormat/>
    <w:rsid w:val="003010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0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0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010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30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0104D"/>
    <w:rPr>
      <w:i/>
      <w:iCs/>
    </w:rPr>
  </w:style>
  <w:style w:type="character" w:styleId="a5">
    <w:name w:val="Strong"/>
    <w:basedOn w:val="a0"/>
    <w:uiPriority w:val="22"/>
    <w:qFormat/>
    <w:rsid w:val="0030104D"/>
    <w:rPr>
      <w:b/>
      <w:bCs/>
    </w:rPr>
  </w:style>
  <w:style w:type="character" w:styleId="a6">
    <w:name w:val="Hyperlink"/>
    <w:basedOn w:val="a0"/>
    <w:uiPriority w:val="99"/>
    <w:unhideWhenUsed/>
    <w:rsid w:val="0030104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C5E35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80A4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B5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B5885"/>
  </w:style>
  <w:style w:type="paragraph" w:styleId="ab">
    <w:name w:val="footer"/>
    <w:basedOn w:val="a"/>
    <w:link w:val="ac"/>
    <w:uiPriority w:val="99"/>
    <w:unhideWhenUsed/>
    <w:rsid w:val="007B5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5885"/>
  </w:style>
  <w:style w:type="table" w:styleId="ad">
    <w:name w:val="Table Grid"/>
    <w:basedOn w:val="a1"/>
    <w:uiPriority w:val="39"/>
    <w:rsid w:val="006F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87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87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5741">
          <w:blockQuote w:val="1"/>
          <w:marLeft w:val="300"/>
          <w:marRight w:val="0"/>
          <w:marTop w:val="0"/>
          <w:marBottom w:val="225"/>
          <w:divBdr>
            <w:top w:val="none" w:sz="0" w:space="0" w:color="0B6BBF"/>
            <w:left w:val="single" w:sz="24" w:space="0" w:color="0B6BBF"/>
            <w:bottom w:val="none" w:sz="0" w:space="0" w:color="0B6BBF"/>
            <w:right w:val="none" w:sz="0" w:space="0" w:color="0B6BB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www.ufabist.ru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docs.google.com/forms/d/e/1FAIpQLScEp0zlnVTgFQxbC2fZKlWxSfbuwwvFG6c8UT47oTBjPrgTlw/viewform?usp=sf_link&#108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D6612-C599-40CA-AAA8-370EC7EA6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Удаленка</dc:creator>
  <cp:lastModifiedBy>Дизайнер РИО</cp:lastModifiedBy>
  <cp:revision>8</cp:revision>
  <cp:lastPrinted>2023-12-14T10:38:00Z</cp:lastPrinted>
  <dcterms:created xsi:type="dcterms:W3CDTF">2023-12-11T05:19:00Z</dcterms:created>
  <dcterms:modified xsi:type="dcterms:W3CDTF">2024-01-12T05:06:00Z</dcterms:modified>
</cp:coreProperties>
</file>