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52C" w:rsidRDefault="00B7752C" w:rsidP="004F07F1">
      <w:pPr>
        <w:jc w:val="center"/>
        <w:rPr>
          <w:b/>
          <w:sz w:val="22"/>
          <w:szCs w:val="22"/>
        </w:rPr>
      </w:pPr>
    </w:p>
    <w:p w:rsidR="004F07F1" w:rsidRPr="00EF7B34" w:rsidRDefault="004F07F1" w:rsidP="004F07F1">
      <w:pPr>
        <w:jc w:val="center"/>
        <w:rPr>
          <w:b/>
          <w:sz w:val="22"/>
          <w:szCs w:val="22"/>
        </w:rPr>
      </w:pPr>
      <w:r w:rsidRPr="00EF7B34">
        <w:rPr>
          <w:b/>
          <w:sz w:val="22"/>
          <w:szCs w:val="22"/>
        </w:rPr>
        <w:t>УВАЖАЕМЫЕ КОЛЛЕГИ!</w:t>
      </w:r>
    </w:p>
    <w:p w:rsidR="0051515A" w:rsidRPr="00A3591A" w:rsidRDefault="004F07F1" w:rsidP="004F07F1">
      <w:pPr>
        <w:jc w:val="center"/>
        <w:rPr>
          <w:sz w:val="21"/>
          <w:szCs w:val="21"/>
        </w:rPr>
      </w:pPr>
      <w:r w:rsidRPr="005876F3">
        <w:rPr>
          <w:sz w:val="21"/>
          <w:szCs w:val="21"/>
        </w:rPr>
        <w:t xml:space="preserve">Поволжский государственный технологический университет приглашает Вас принять участие </w:t>
      </w:r>
    </w:p>
    <w:p w:rsidR="004F07F1" w:rsidRDefault="004F07F1" w:rsidP="004F07F1">
      <w:pPr>
        <w:jc w:val="center"/>
        <w:rPr>
          <w:sz w:val="21"/>
          <w:szCs w:val="21"/>
        </w:rPr>
      </w:pPr>
      <w:r w:rsidRPr="005876F3">
        <w:rPr>
          <w:sz w:val="21"/>
          <w:szCs w:val="21"/>
        </w:rPr>
        <w:t xml:space="preserve">в традиционной </w:t>
      </w:r>
    </w:p>
    <w:p w:rsidR="004F07F1" w:rsidRPr="00DB2502" w:rsidRDefault="004F07F1" w:rsidP="004F07F1">
      <w:pPr>
        <w:tabs>
          <w:tab w:val="left" w:pos="567"/>
        </w:tabs>
        <w:jc w:val="center"/>
        <w:rPr>
          <w:b/>
          <w:sz w:val="21"/>
          <w:szCs w:val="21"/>
        </w:rPr>
      </w:pPr>
      <w:r w:rsidRPr="00DB2502">
        <w:rPr>
          <w:b/>
          <w:sz w:val="21"/>
          <w:szCs w:val="21"/>
        </w:rPr>
        <w:t>ХX</w:t>
      </w:r>
      <w:r w:rsidR="00931295">
        <w:rPr>
          <w:b/>
          <w:sz w:val="21"/>
          <w:szCs w:val="21"/>
          <w:lang w:val="en-US"/>
        </w:rPr>
        <w:t>VI</w:t>
      </w:r>
      <w:r w:rsidRPr="00DB2502">
        <w:rPr>
          <w:b/>
          <w:sz w:val="21"/>
          <w:szCs w:val="21"/>
        </w:rPr>
        <w:t xml:space="preserve"> Всероссийской научно-методической конференции</w:t>
      </w:r>
    </w:p>
    <w:p w:rsidR="004F07F1" w:rsidRPr="009D7D17" w:rsidRDefault="004F07F1" w:rsidP="009D7D17">
      <w:pPr>
        <w:rPr>
          <w:b/>
          <w:sz w:val="20"/>
          <w:szCs w:val="20"/>
        </w:rPr>
      </w:pPr>
      <w:r w:rsidRPr="009D7D17">
        <w:rPr>
          <w:b/>
          <w:sz w:val="20"/>
          <w:szCs w:val="20"/>
        </w:rPr>
        <w:t xml:space="preserve">«Современные проблемы технического образования» </w:t>
      </w:r>
    </w:p>
    <w:p w:rsidR="004F07F1" w:rsidRDefault="00E01B16" w:rsidP="004F07F1">
      <w:pPr>
        <w:jc w:val="center"/>
        <w:rPr>
          <w:b/>
          <w:sz w:val="21"/>
          <w:szCs w:val="21"/>
        </w:rPr>
      </w:pPr>
      <w:r w:rsidRPr="00753390">
        <w:rPr>
          <w:b/>
          <w:sz w:val="21"/>
          <w:szCs w:val="21"/>
        </w:rPr>
        <w:t>03</w:t>
      </w:r>
      <w:r w:rsidR="0051515A" w:rsidRPr="00A3591A">
        <w:rPr>
          <w:b/>
          <w:sz w:val="21"/>
          <w:szCs w:val="21"/>
        </w:rPr>
        <w:t xml:space="preserve"> – </w:t>
      </w:r>
      <w:r w:rsidRPr="00753390">
        <w:rPr>
          <w:b/>
          <w:sz w:val="21"/>
          <w:szCs w:val="21"/>
        </w:rPr>
        <w:t>04</w:t>
      </w:r>
      <w:r>
        <w:rPr>
          <w:b/>
          <w:sz w:val="21"/>
          <w:szCs w:val="21"/>
        </w:rPr>
        <w:t xml:space="preserve"> апреля</w:t>
      </w:r>
      <w:r w:rsidR="004F07F1" w:rsidRPr="00165791">
        <w:rPr>
          <w:b/>
          <w:sz w:val="21"/>
          <w:szCs w:val="21"/>
        </w:rPr>
        <w:t xml:space="preserve"> </w:t>
      </w:r>
      <w:r w:rsidR="004F07F1" w:rsidRPr="00DB2502">
        <w:rPr>
          <w:b/>
          <w:sz w:val="21"/>
          <w:szCs w:val="21"/>
        </w:rPr>
        <w:t>202</w:t>
      </w:r>
      <w:r w:rsidR="00931295">
        <w:rPr>
          <w:b/>
          <w:sz w:val="21"/>
          <w:szCs w:val="21"/>
        </w:rPr>
        <w:t>6</w:t>
      </w:r>
      <w:r w:rsidR="004F07F1" w:rsidRPr="00DB2502">
        <w:rPr>
          <w:b/>
          <w:sz w:val="21"/>
          <w:szCs w:val="21"/>
        </w:rPr>
        <w:t xml:space="preserve"> г.</w:t>
      </w:r>
    </w:p>
    <w:p w:rsidR="00B7752C" w:rsidRDefault="00B7752C" w:rsidP="004F07F1">
      <w:pPr>
        <w:jc w:val="center"/>
        <w:rPr>
          <w:i/>
          <w:sz w:val="20"/>
          <w:szCs w:val="20"/>
        </w:rPr>
      </w:pPr>
    </w:p>
    <w:p w:rsidR="003E79A5" w:rsidRDefault="003E79A5" w:rsidP="003E79A5">
      <w:pPr>
        <w:ind w:firstLine="357"/>
        <w:jc w:val="both"/>
        <w:outlineLvl w:val="0"/>
        <w:rPr>
          <w:sz w:val="21"/>
          <w:szCs w:val="21"/>
          <w:lang w:eastAsia="x-none"/>
        </w:rPr>
      </w:pPr>
      <w:r>
        <w:rPr>
          <w:sz w:val="21"/>
          <w:szCs w:val="21"/>
          <w:lang w:eastAsia="x-none"/>
        </w:rPr>
        <w:t>Цели конференции:</w:t>
      </w:r>
    </w:p>
    <w:p w:rsidR="003E79A5" w:rsidRDefault="004F07F1" w:rsidP="003E79A5">
      <w:pPr>
        <w:ind w:firstLine="357"/>
        <w:jc w:val="both"/>
        <w:outlineLvl w:val="0"/>
        <w:rPr>
          <w:sz w:val="21"/>
          <w:szCs w:val="21"/>
          <w:lang w:eastAsia="x-none"/>
        </w:rPr>
      </w:pPr>
      <w:r>
        <w:rPr>
          <w:sz w:val="21"/>
          <w:szCs w:val="21"/>
          <w:lang w:eastAsia="x-none"/>
        </w:rPr>
        <w:t>обмен опытом при организации образовательного и воспитательного процессов</w:t>
      </w:r>
      <w:r w:rsidR="003E79A5">
        <w:rPr>
          <w:sz w:val="21"/>
          <w:szCs w:val="21"/>
          <w:lang w:eastAsia="x-none"/>
        </w:rPr>
        <w:t xml:space="preserve"> по техническим направлениям подготовки</w:t>
      </w:r>
      <w:r w:rsidR="00CD6BEE">
        <w:rPr>
          <w:sz w:val="21"/>
          <w:szCs w:val="21"/>
          <w:lang w:eastAsia="x-none"/>
        </w:rPr>
        <w:t xml:space="preserve"> и специальностям</w:t>
      </w:r>
      <w:r w:rsidR="003E79A5">
        <w:rPr>
          <w:sz w:val="21"/>
          <w:szCs w:val="21"/>
          <w:lang w:eastAsia="x-none"/>
        </w:rPr>
        <w:t>;</w:t>
      </w:r>
    </w:p>
    <w:p w:rsidR="003E79A5" w:rsidRDefault="00BA25E9" w:rsidP="003E79A5">
      <w:pPr>
        <w:ind w:firstLine="357"/>
        <w:jc w:val="both"/>
        <w:outlineLvl w:val="0"/>
        <w:rPr>
          <w:sz w:val="21"/>
          <w:szCs w:val="21"/>
          <w:lang w:eastAsia="x-none"/>
        </w:rPr>
      </w:pPr>
      <w:r>
        <w:rPr>
          <w:sz w:val="21"/>
          <w:szCs w:val="21"/>
          <w:lang w:eastAsia="x-none"/>
        </w:rPr>
        <w:t>методические аспекты</w:t>
      </w:r>
      <w:r w:rsidR="004F07F1">
        <w:rPr>
          <w:sz w:val="21"/>
          <w:szCs w:val="21"/>
          <w:lang w:eastAsia="x-none"/>
        </w:rPr>
        <w:t xml:space="preserve"> </w:t>
      </w:r>
      <w:r w:rsidR="00E55EBF">
        <w:rPr>
          <w:sz w:val="21"/>
          <w:szCs w:val="21"/>
          <w:lang w:eastAsia="x-none"/>
        </w:rPr>
        <w:t xml:space="preserve">при </w:t>
      </w:r>
      <w:r>
        <w:rPr>
          <w:sz w:val="21"/>
          <w:szCs w:val="21"/>
          <w:lang w:eastAsia="x-none"/>
        </w:rPr>
        <w:t>реализации</w:t>
      </w:r>
      <w:r w:rsidR="006D6DAE">
        <w:rPr>
          <w:sz w:val="21"/>
          <w:szCs w:val="21"/>
          <w:lang w:eastAsia="x-none"/>
        </w:rPr>
        <w:t xml:space="preserve"> технического образования</w:t>
      </w:r>
      <w:r w:rsidR="00692A01" w:rsidRPr="00692A01">
        <w:rPr>
          <w:sz w:val="21"/>
          <w:szCs w:val="21"/>
          <w:lang w:eastAsia="x-none"/>
        </w:rPr>
        <w:t xml:space="preserve"> </w:t>
      </w:r>
      <w:r w:rsidR="00692A01">
        <w:rPr>
          <w:sz w:val="21"/>
          <w:szCs w:val="21"/>
          <w:lang w:eastAsia="x-none"/>
        </w:rPr>
        <w:t>на основе использования технологий и инструм</w:t>
      </w:r>
      <w:r w:rsidR="003E79A5">
        <w:rPr>
          <w:sz w:val="21"/>
          <w:szCs w:val="21"/>
          <w:lang w:eastAsia="x-none"/>
        </w:rPr>
        <w:t>ентов искусственного интеллекта.</w:t>
      </w:r>
      <w:r w:rsidR="006D6DAE">
        <w:rPr>
          <w:sz w:val="21"/>
          <w:szCs w:val="21"/>
          <w:lang w:eastAsia="x-none"/>
        </w:rPr>
        <w:t xml:space="preserve"> </w:t>
      </w:r>
    </w:p>
    <w:p w:rsidR="004F07F1" w:rsidRPr="005876F3" w:rsidRDefault="003E79A5" w:rsidP="003E79A5">
      <w:pPr>
        <w:ind w:firstLine="357"/>
        <w:jc w:val="both"/>
        <w:outlineLvl w:val="0"/>
        <w:rPr>
          <w:sz w:val="21"/>
          <w:szCs w:val="21"/>
          <w:lang w:val="x-none" w:eastAsia="x-none"/>
        </w:rPr>
      </w:pPr>
      <w:r w:rsidRPr="005876F3">
        <w:rPr>
          <w:sz w:val="21"/>
          <w:szCs w:val="21"/>
          <w:lang w:val="x-none" w:eastAsia="x-none"/>
        </w:rPr>
        <w:t xml:space="preserve">К участию </w:t>
      </w:r>
      <w:r w:rsidR="004F07F1">
        <w:rPr>
          <w:sz w:val="21"/>
          <w:szCs w:val="21"/>
          <w:lang w:eastAsia="x-none"/>
        </w:rPr>
        <w:t xml:space="preserve">приглашаются все, кто разделяет важность и значимость </w:t>
      </w:r>
      <w:r w:rsidR="00E05AFD">
        <w:rPr>
          <w:sz w:val="21"/>
          <w:szCs w:val="21"/>
          <w:lang w:eastAsia="x-none"/>
        </w:rPr>
        <w:t>направлений работы конференции</w:t>
      </w:r>
      <w:r w:rsidR="00390455">
        <w:rPr>
          <w:sz w:val="21"/>
          <w:szCs w:val="21"/>
          <w:lang w:eastAsia="x-none"/>
        </w:rPr>
        <w:t>.</w:t>
      </w:r>
      <w:r w:rsidR="004F07F1" w:rsidRPr="005876F3">
        <w:rPr>
          <w:sz w:val="21"/>
          <w:szCs w:val="21"/>
          <w:lang w:val="x-none" w:eastAsia="x-none"/>
        </w:rPr>
        <w:t xml:space="preserve"> Допускается заочная форма участия.</w:t>
      </w:r>
    </w:p>
    <w:p w:rsidR="00A3591A" w:rsidRPr="005876F3" w:rsidRDefault="00A3591A" w:rsidP="00A3591A">
      <w:pPr>
        <w:ind w:firstLine="357"/>
        <w:rPr>
          <w:sz w:val="21"/>
          <w:szCs w:val="21"/>
        </w:rPr>
      </w:pPr>
      <w:r w:rsidRPr="005876F3">
        <w:rPr>
          <w:sz w:val="21"/>
          <w:szCs w:val="21"/>
        </w:rPr>
        <w:t xml:space="preserve">Статьи сборника регистрируются в </w:t>
      </w:r>
      <w:r w:rsidR="00CD6BEE">
        <w:rPr>
          <w:sz w:val="21"/>
          <w:szCs w:val="21"/>
        </w:rPr>
        <w:t xml:space="preserve">национальной библиографической  базе данных научного цитирования </w:t>
      </w:r>
      <w:r>
        <w:rPr>
          <w:sz w:val="21"/>
          <w:szCs w:val="21"/>
        </w:rPr>
        <w:t>(РИНЦ).</w:t>
      </w:r>
    </w:p>
    <w:p w:rsidR="004F07F1" w:rsidRPr="005876F3" w:rsidRDefault="004F07F1" w:rsidP="004F07F1">
      <w:pPr>
        <w:ind w:firstLine="357"/>
        <w:jc w:val="both"/>
        <w:rPr>
          <w:sz w:val="21"/>
          <w:szCs w:val="21"/>
        </w:rPr>
      </w:pPr>
      <w:r>
        <w:rPr>
          <w:sz w:val="21"/>
          <w:szCs w:val="21"/>
        </w:rPr>
        <w:t>Материалы конференции будут</w:t>
      </w:r>
      <w:r w:rsidRPr="005876F3">
        <w:rPr>
          <w:sz w:val="21"/>
          <w:szCs w:val="21"/>
        </w:rPr>
        <w:t xml:space="preserve"> </w:t>
      </w:r>
      <w:r>
        <w:rPr>
          <w:sz w:val="21"/>
          <w:szCs w:val="21"/>
        </w:rPr>
        <w:t>опубликованы в</w:t>
      </w:r>
      <w:r w:rsidRPr="005876F3">
        <w:rPr>
          <w:sz w:val="21"/>
          <w:szCs w:val="21"/>
        </w:rPr>
        <w:t xml:space="preserve"> </w:t>
      </w:r>
      <w:r>
        <w:rPr>
          <w:sz w:val="21"/>
          <w:szCs w:val="21"/>
        </w:rPr>
        <w:t>электронном сборнике</w:t>
      </w:r>
      <w:r w:rsidR="00DC5218">
        <w:rPr>
          <w:sz w:val="21"/>
          <w:szCs w:val="21"/>
        </w:rPr>
        <w:t xml:space="preserve"> сетевого распространения с присвоением </w:t>
      </w:r>
      <w:r w:rsidR="00780F25">
        <w:rPr>
          <w:sz w:val="21"/>
          <w:szCs w:val="21"/>
        </w:rPr>
        <w:t>свидетельства о</w:t>
      </w:r>
      <w:r w:rsidR="00DC5218">
        <w:rPr>
          <w:sz w:val="21"/>
          <w:szCs w:val="21"/>
        </w:rPr>
        <w:t xml:space="preserve"> регистрации (</w:t>
      </w:r>
      <w:proofErr w:type="spellStart"/>
      <w:r w:rsidR="00DC5218">
        <w:rPr>
          <w:sz w:val="21"/>
          <w:szCs w:val="21"/>
        </w:rPr>
        <w:t>Информрегистр</w:t>
      </w:r>
      <w:proofErr w:type="spellEnd"/>
      <w:r w:rsidR="00DC5218">
        <w:rPr>
          <w:sz w:val="21"/>
          <w:szCs w:val="21"/>
        </w:rPr>
        <w:t>).</w:t>
      </w:r>
    </w:p>
    <w:p w:rsidR="004F07F1" w:rsidRPr="005876F3" w:rsidRDefault="004F07F1" w:rsidP="004F07F1">
      <w:pPr>
        <w:ind w:firstLine="357"/>
        <w:jc w:val="both"/>
        <w:outlineLvl w:val="0"/>
        <w:rPr>
          <w:sz w:val="21"/>
          <w:szCs w:val="21"/>
        </w:rPr>
      </w:pPr>
      <w:r w:rsidRPr="005876F3">
        <w:rPr>
          <w:sz w:val="21"/>
          <w:szCs w:val="21"/>
        </w:rPr>
        <w:t xml:space="preserve">Оперативная информация по конференции </w:t>
      </w:r>
      <w:r w:rsidR="00F1375A" w:rsidRPr="00F1375A">
        <w:rPr>
          <w:sz w:val="21"/>
          <w:szCs w:val="21"/>
        </w:rPr>
        <w:t xml:space="preserve">- </w:t>
      </w:r>
      <w:r w:rsidRPr="005876F3">
        <w:rPr>
          <w:sz w:val="21"/>
          <w:szCs w:val="21"/>
        </w:rPr>
        <w:t xml:space="preserve">на сайте: </w:t>
      </w:r>
      <w:r w:rsidRPr="005876F3">
        <w:rPr>
          <w:color w:val="0000FF"/>
          <w:sz w:val="21"/>
          <w:szCs w:val="21"/>
          <w:lang w:val="en-US"/>
        </w:rPr>
        <w:t>www</w:t>
      </w:r>
      <w:r w:rsidRPr="005876F3">
        <w:rPr>
          <w:color w:val="0000FF"/>
          <w:sz w:val="21"/>
          <w:szCs w:val="21"/>
        </w:rPr>
        <w:t>.</w:t>
      </w:r>
      <w:proofErr w:type="spellStart"/>
      <w:r w:rsidRPr="005876F3">
        <w:rPr>
          <w:color w:val="0000FF"/>
          <w:sz w:val="21"/>
          <w:szCs w:val="21"/>
          <w:lang w:val="en-US"/>
        </w:rPr>
        <w:t>volgatech</w:t>
      </w:r>
      <w:proofErr w:type="spellEnd"/>
      <w:r w:rsidRPr="005876F3">
        <w:rPr>
          <w:color w:val="0000FF"/>
          <w:sz w:val="21"/>
          <w:szCs w:val="21"/>
        </w:rPr>
        <w:t>.</w:t>
      </w:r>
      <w:r w:rsidRPr="005876F3">
        <w:rPr>
          <w:color w:val="0000FF"/>
          <w:sz w:val="21"/>
          <w:szCs w:val="21"/>
          <w:lang w:val="en-US"/>
        </w:rPr>
        <w:t>net</w:t>
      </w:r>
    </w:p>
    <w:p w:rsidR="00692A01" w:rsidRDefault="00692A01" w:rsidP="004F07F1">
      <w:pPr>
        <w:ind w:left="720" w:hanging="720"/>
        <w:jc w:val="center"/>
        <w:outlineLvl w:val="0"/>
        <w:rPr>
          <w:b/>
          <w:sz w:val="21"/>
          <w:szCs w:val="21"/>
          <w:lang w:eastAsia="x-none"/>
        </w:rPr>
      </w:pPr>
    </w:p>
    <w:p w:rsidR="004F07F1" w:rsidRDefault="004F07F1" w:rsidP="004F07F1">
      <w:pPr>
        <w:ind w:left="720" w:hanging="720"/>
        <w:jc w:val="center"/>
        <w:outlineLvl w:val="0"/>
        <w:rPr>
          <w:b/>
          <w:sz w:val="21"/>
          <w:szCs w:val="21"/>
          <w:lang w:val="en-US" w:eastAsia="x-none"/>
        </w:rPr>
      </w:pPr>
      <w:r w:rsidRPr="005876F3">
        <w:rPr>
          <w:b/>
          <w:sz w:val="21"/>
          <w:szCs w:val="21"/>
          <w:lang w:val="x-none" w:eastAsia="x-none"/>
        </w:rPr>
        <w:t>Основные направления работы конференции</w:t>
      </w:r>
    </w:p>
    <w:p w:rsidR="00C05596" w:rsidRPr="00C05596" w:rsidRDefault="00C05596" w:rsidP="004F07F1">
      <w:pPr>
        <w:ind w:left="720" w:hanging="720"/>
        <w:jc w:val="center"/>
        <w:outlineLvl w:val="0"/>
        <w:rPr>
          <w:b/>
          <w:sz w:val="21"/>
          <w:szCs w:val="21"/>
          <w:lang w:val="en-US" w:eastAsia="x-none"/>
        </w:rPr>
      </w:pPr>
    </w:p>
    <w:p w:rsidR="004F07F1" w:rsidRDefault="004F07F1" w:rsidP="004F07F1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outlineLvl w:val="0"/>
        <w:rPr>
          <w:sz w:val="21"/>
          <w:szCs w:val="21"/>
          <w:lang w:eastAsia="x-none"/>
        </w:rPr>
      </w:pPr>
      <w:r w:rsidRPr="00DB2502">
        <w:rPr>
          <w:sz w:val="21"/>
          <w:szCs w:val="21"/>
          <w:lang w:eastAsia="x-none"/>
        </w:rPr>
        <w:t>Техническое</w:t>
      </w:r>
      <w:r w:rsidRPr="00DB2502">
        <w:rPr>
          <w:sz w:val="21"/>
          <w:szCs w:val="21"/>
          <w:lang w:val="x-none" w:eastAsia="x-none"/>
        </w:rPr>
        <w:t xml:space="preserve"> образовани</w:t>
      </w:r>
      <w:r w:rsidRPr="00DB2502">
        <w:rPr>
          <w:sz w:val="21"/>
          <w:szCs w:val="21"/>
          <w:lang w:eastAsia="x-none"/>
        </w:rPr>
        <w:t xml:space="preserve">е – основа </w:t>
      </w:r>
      <w:r w:rsidRPr="00DB2502">
        <w:rPr>
          <w:sz w:val="21"/>
          <w:szCs w:val="21"/>
          <w:lang w:val="x-none" w:eastAsia="x-none"/>
        </w:rPr>
        <w:t>инновационно</w:t>
      </w:r>
      <w:r w:rsidRPr="00DB2502">
        <w:rPr>
          <w:sz w:val="21"/>
          <w:szCs w:val="21"/>
          <w:lang w:eastAsia="x-none"/>
        </w:rPr>
        <w:t>го</w:t>
      </w:r>
      <w:r w:rsidRPr="00DB2502">
        <w:rPr>
          <w:sz w:val="21"/>
          <w:szCs w:val="21"/>
          <w:lang w:val="x-none" w:eastAsia="x-none"/>
        </w:rPr>
        <w:t xml:space="preserve"> развити</w:t>
      </w:r>
      <w:r w:rsidRPr="00DB2502">
        <w:rPr>
          <w:sz w:val="21"/>
          <w:szCs w:val="21"/>
          <w:lang w:eastAsia="x-none"/>
        </w:rPr>
        <w:t>я</w:t>
      </w:r>
      <w:r w:rsidRPr="00DB2502">
        <w:rPr>
          <w:sz w:val="21"/>
          <w:szCs w:val="21"/>
          <w:lang w:val="x-none" w:eastAsia="x-none"/>
        </w:rPr>
        <w:t xml:space="preserve"> </w:t>
      </w:r>
      <w:r w:rsidRPr="00DB2502">
        <w:rPr>
          <w:sz w:val="21"/>
          <w:szCs w:val="21"/>
          <w:lang w:eastAsia="x-none"/>
        </w:rPr>
        <w:t xml:space="preserve">экономики </w:t>
      </w:r>
      <w:r w:rsidRPr="00DB2502">
        <w:rPr>
          <w:sz w:val="21"/>
          <w:szCs w:val="21"/>
          <w:lang w:val="x-none" w:eastAsia="x-none"/>
        </w:rPr>
        <w:t>Российской Федерации</w:t>
      </w:r>
    </w:p>
    <w:p w:rsidR="00F84B86" w:rsidRPr="00DB2502" w:rsidRDefault="004A7010" w:rsidP="004F07F1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outlineLvl w:val="0"/>
        <w:rPr>
          <w:sz w:val="21"/>
          <w:szCs w:val="21"/>
          <w:lang w:eastAsia="x-none"/>
        </w:rPr>
      </w:pPr>
      <w:r>
        <w:rPr>
          <w:sz w:val="21"/>
          <w:szCs w:val="21"/>
          <w:lang w:eastAsia="x-none"/>
        </w:rPr>
        <w:t>Искусственный</w:t>
      </w:r>
      <w:r w:rsidR="00F84B86">
        <w:rPr>
          <w:sz w:val="21"/>
          <w:szCs w:val="21"/>
          <w:lang w:eastAsia="x-none"/>
        </w:rPr>
        <w:t xml:space="preserve"> интеллект </w:t>
      </w:r>
      <w:r>
        <w:rPr>
          <w:sz w:val="21"/>
          <w:szCs w:val="21"/>
          <w:lang w:eastAsia="x-none"/>
        </w:rPr>
        <w:t xml:space="preserve">– новая реальность в системе </w:t>
      </w:r>
      <w:r w:rsidR="00F84B86">
        <w:rPr>
          <w:sz w:val="21"/>
          <w:szCs w:val="21"/>
          <w:lang w:eastAsia="x-none"/>
        </w:rPr>
        <w:t>технического образования</w:t>
      </w:r>
    </w:p>
    <w:p w:rsidR="004F07F1" w:rsidRPr="00DB2502" w:rsidRDefault="004F07F1" w:rsidP="004F07F1">
      <w:pPr>
        <w:numPr>
          <w:ilvl w:val="0"/>
          <w:numId w:val="6"/>
        </w:numPr>
        <w:tabs>
          <w:tab w:val="left" w:pos="284"/>
        </w:tabs>
        <w:ind w:left="284" w:hanging="284"/>
        <w:jc w:val="both"/>
        <w:outlineLvl w:val="0"/>
        <w:rPr>
          <w:sz w:val="21"/>
          <w:szCs w:val="21"/>
          <w:lang w:eastAsia="x-none"/>
        </w:rPr>
      </w:pPr>
      <w:r w:rsidRPr="00DB2502">
        <w:rPr>
          <w:sz w:val="21"/>
          <w:szCs w:val="21"/>
          <w:lang w:val="x-none" w:eastAsia="x-none"/>
        </w:rPr>
        <w:t>Совершенствование подготовки обучающихся по техническим направлениям на основ</w:t>
      </w:r>
      <w:r w:rsidRPr="00DB2502">
        <w:rPr>
          <w:sz w:val="21"/>
          <w:szCs w:val="21"/>
          <w:lang w:eastAsia="x-none"/>
        </w:rPr>
        <w:t>е</w:t>
      </w:r>
      <w:r w:rsidR="002443F8">
        <w:rPr>
          <w:sz w:val="21"/>
          <w:szCs w:val="21"/>
          <w:lang w:val="x-none" w:eastAsia="x-none"/>
        </w:rPr>
        <w:t xml:space="preserve"> интеграции образования, науки</w:t>
      </w:r>
      <w:r w:rsidR="002443F8">
        <w:rPr>
          <w:sz w:val="21"/>
          <w:szCs w:val="21"/>
          <w:lang w:eastAsia="x-none"/>
        </w:rPr>
        <w:t>,</w:t>
      </w:r>
      <w:r w:rsidRPr="00DB2502">
        <w:rPr>
          <w:sz w:val="21"/>
          <w:szCs w:val="21"/>
          <w:lang w:val="x-none" w:eastAsia="x-none"/>
        </w:rPr>
        <w:t xml:space="preserve"> производства</w:t>
      </w:r>
    </w:p>
    <w:p w:rsidR="004F07F1" w:rsidRDefault="004F07F1" w:rsidP="004F07F1">
      <w:pPr>
        <w:numPr>
          <w:ilvl w:val="0"/>
          <w:numId w:val="6"/>
        </w:numPr>
        <w:tabs>
          <w:tab w:val="left" w:pos="284"/>
        </w:tabs>
        <w:ind w:left="284" w:hanging="306"/>
        <w:jc w:val="both"/>
        <w:outlineLvl w:val="0"/>
        <w:rPr>
          <w:sz w:val="21"/>
          <w:szCs w:val="21"/>
          <w:lang w:eastAsia="x-none"/>
        </w:rPr>
      </w:pPr>
      <w:r w:rsidRPr="00DB2502">
        <w:rPr>
          <w:sz w:val="21"/>
          <w:szCs w:val="21"/>
          <w:lang w:eastAsia="x-none"/>
        </w:rPr>
        <w:t>Фундаментальная подготовка обучающихся: проблемы и перспективы</w:t>
      </w:r>
    </w:p>
    <w:p w:rsidR="00B70196" w:rsidRPr="00CE665B" w:rsidRDefault="00B70196" w:rsidP="00B70196">
      <w:pPr>
        <w:tabs>
          <w:tab w:val="left" w:pos="284"/>
        </w:tabs>
        <w:jc w:val="both"/>
        <w:outlineLvl w:val="0"/>
        <w:rPr>
          <w:sz w:val="10"/>
          <w:szCs w:val="10"/>
          <w:lang w:eastAsia="x-none"/>
        </w:rPr>
      </w:pPr>
    </w:p>
    <w:p w:rsidR="00B7752C" w:rsidRDefault="00B7752C" w:rsidP="004F07F1">
      <w:pPr>
        <w:jc w:val="center"/>
        <w:rPr>
          <w:b/>
          <w:sz w:val="21"/>
          <w:szCs w:val="21"/>
          <w:lang w:eastAsia="x-none"/>
        </w:rPr>
      </w:pPr>
    </w:p>
    <w:p w:rsidR="004F07F1" w:rsidRDefault="004F07F1" w:rsidP="004F07F1">
      <w:pPr>
        <w:jc w:val="center"/>
        <w:rPr>
          <w:b/>
          <w:sz w:val="21"/>
          <w:szCs w:val="21"/>
          <w:lang w:eastAsia="x-none"/>
        </w:rPr>
      </w:pPr>
      <w:r w:rsidRPr="005876F3">
        <w:rPr>
          <w:b/>
          <w:sz w:val="21"/>
          <w:szCs w:val="21"/>
          <w:lang w:val="x-none" w:eastAsia="x-none"/>
        </w:rPr>
        <w:t>Для обсуждения предлагаются темы</w:t>
      </w:r>
    </w:p>
    <w:p w:rsidR="006D6DAE" w:rsidRPr="006D6DAE" w:rsidRDefault="006D6DAE" w:rsidP="004F07F1">
      <w:pPr>
        <w:jc w:val="center"/>
        <w:rPr>
          <w:b/>
          <w:sz w:val="21"/>
          <w:szCs w:val="21"/>
          <w:lang w:eastAsia="x-none"/>
        </w:rPr>
      </w:pPr>
    </w:p>
    <w:p w:rsidR="00C05596" w:rsidRPr="00C05596" w:rsidRDefault="004F07F1" w:rsidP="00C05596">
      <w:pPr>
        <w:numPr>
          <w:ilvl w:val="0"/>
          <w:numId w:val="5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5876F3">
        <w:rPr>
          <w:sz w:val="21"/>
          <w:szCs w:val="21"/>
        </w:rPr>
        <w:t>Проблемы технического образования в современных условиях</w:t>
      </w:r>
    </w:p>
    <w:p w:rsidR="004F07F1" w:rsidRPr="00C05596" w:rsidRDefault="004F07F1" w:rsidP="00B559AF">
      <w:pPr>
        <w:numPr>
          <w:ilvl w:val="0"/>
          <w:numId w:val="5"/>
        </w:numPr>
        <w:tabs>
          <w:tab w:val="clear" w:pos="644"/>
          <w:tab w:val="left" w:pos="0"/>
          <w:tab w:val="left" w:pos="284"/>
          <w:tab w:val="num" w:pos="993"/>
        </w:tabs>
        <w:ind w:left="0" w:firstLine="0"/>
        <w:jc w:val="both"/>
        <w:rPr>
          <w:sz w:val="21"/>
          <w:szCs w:val="21"/>
          <w:lang w:eastAsia="x-none"/>
        </w:rPr>
      </w:pPr>
      <w:r w:rsidRPr="005876F3">
        <w:rPr>
          <w:sz w:val="21"/>
          <w:szCs w:val="21"/>
          <w:lang w:val="x-none" w:eastAsia="x-none"/>
        </w:rPr>
        <w:t xml:space="preserve">Роль фундаментальной подготовки в системе </w:t>
      </w:r>
      <w:r w:rsidRPr="00DB2502">
        <w:rPr>
          <w:sz w:val="21"/>
          <w:szCs w:val="21"/>
          <w:lang w:eastAsia="x-none"/>
        </w:rPr>
        <w:t xml:space="preserve">повышения качества </w:t>
      </w:r>
      <w:r w:rsidRPr="005876F3">
        <w:rPr>
          <w:sz w:val="21"/>
          <w:szCs w:val="21"/>
          <w:lang w:eastAsia="x-none"/>
        </w:rPr>
        <w:t>технического</w:t>
      </w:r>
      <w:r w:rsidRPr="00DB2502">
        <w:rPr>
          <w:sz w:val="21"/>
          <w:szCs w:val="21"/>
          <w:lang w:eastAsia="x-none"/>
        </w:rPr>
        <w:t xml:space="preserve"> образования</w:t>
      </w:r>
    </w:p>
    <w:p w:rsidR="004F07F1" w:rsidRDefault="004F07F1" w:rsidP="003610F9">
      <w:pPr>
        <w:numPr>
          <w:ilvl w:val="0"/>
          <w:numId w:val="5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5876F3">
        <w:rPr>
          <w:sz w:val="21"/>
          <w:szCs w:val="21"/>
        </w:rPr>
        <w:t>Инновационные и традиционные образовательные технологии в вузе</w:t>
      </w:r>
    </w:p>
    <w:p w:rsidR="00172682" w:rsidRPr="00A14BB3" w:rsidRDefault="00172682" w:rsidP="00172682">
      <w:pPr>
        <w:numPr>
          <w:ilvl w:val="0"/>
          <w:numId w:val="5"/>
        </w:numPr>
        <w:tabs>
          <w:tab w:val="clear" w:pos="644"/>
          <w:tab w:val="left" w:pos="0"/>
          <w:tab w:val="left" w:pos="284"/>
          <w:tab w:val="num" w:pos="993"/>
        </w:tabs>
        <w:ind w:left="0" w:firstLine="0"/>
        <w:jc w:val="both"/>
        <w:rPr>
          <w:sz w:val="21"/>
          <w:szCs w:val="21"/>
          <w:lang w:eastAsia="x-none"/>
        </w:rPr>
      </w:pPr>
      <w:r>
        <w:rPr>
          <w:sz w:val="21"/>
          <w:szCs w:val="21"/>
          <w:lang w:eastAsia="x-none"/>
        </w:rPr>
        <w:t xml:space="preserve">Опыт </w:t>
      </w:r>
      <w:r w:rsidR="00753390">
        <w:rPr>
          <w:sz w:val="21"/>
          <w:szCs w:val="21"/>
          <w:lang w:eastAsia="x-none"/>
        </w:rPr>
        <w:t>использования</w:t>
      </w:r>
      <w:r w:rsidR="004A7010">
        <w:rPr>
          <w:sz w:val="21"/>
          <w:szCs w:val="21"/>
          <w:lang w:eastAsia="x-none"/>
        </w:rPr>
        <w:t xml:space="preserve"> искусственного интеллекта </w:t>
      </w:r>
      <w:r>
        <w:rPr>
          <w:sz w:val="21"/>
          <w:szCs w:val="21"/>
          <w:lang w:eastAsia="x-none"/>
        </w:rPr>
        <w:t>при реализации образовательных программ</w:t>
      </w:r>
    </w:p>
    <w:p w:rsidR="00A14BB3" w:rsidRPr="00A14BB3" w:rsidRDefault="00A14BB3" w:rsidP="00A14BB3">
      <w:pPr>
        <w:numPr>
          <w:ilvl w:val="0"/>
          <w:numId w:val="5"/>
        </w:numPr>
        <w:tabs>
          <w:tab w:val="clear" w:pos="644"/>
          <w:tab w:val="left" w:pos="0"/>
          <w:tab w:val="left" w:pos="284"/>
          <w:tab w:val="num" w:pos="993"/>
        </w:tabs>
        <w:ind w:left="0" w:firstLine="0"/>
        <w:jc w:val="both"/>
        <w:rPr>
          <w:sz w:val="21"/>
          <w:szCs w:val="21"/>
          <w:lang w:eastAsia="x-none"/>
        </w:rPr>
      </w:pPr>
      <w:r w:rsidRPr="00A14BB3">
        <w:rPr>
          <w:sz w:val="21"/>
          <w:szCs w:val="21"/>
          <w:lang w:eastAsia="x-none"/>
        </w:rPr>
        <w:t>Организационно-методические и этические вызовы при использовании искусственного интеллекта</w:t>
      </w:r>
    </w:p>
    <w:p w:rsidR="007E2760" w:rsidRPr="005876F3" w:rsidRDefault="007E2760" w:rsidP="007E2760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left" w:pos="360"/>
        </w:tabs>
        <w:ind w:left="0" w:firstLine="0"/>
        <w:jc w:val="both"/>
        <w:rPr>
          <w:sz w:val="21"/>
          <w:szCs w:val="21"/>
          <w:lang w:val="x-none" w:eastAsia="x-none"/>
        </w:rPr>
      </w:pPr>
      <w:r w:rsidRPr="005876F3">
        <w:rPr>
          <w:sz w:val="21"/>
          <w:szCs w:val="21"/>
          <w:lang w:val="x-none" w:eastAsia="x-none"/>
        </w:rPr>
        <w:t>Электронное обучение: формы, методы, технологии</w:t>
      </w:r>
    </w:p>
    <w:p w:rsidR="004F07F1" w:rsidRPr="005A4A28" w:rsidRDefault="004F07F1" w:rsidP="003610F9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left" w:pos="360"/>
        </w:tabs>
        <w:ind w:left="0" w:firstLine="0"/>
        <w:jc w:val="both"/>
        <w:rPr>
          <w:sz w:val="21"/>
          <w:szCs w:val="21"/>
          <w:lang w:val="x-none" w:eastAsia="x-none"/>
        </w:rPr>
      </w:pPr>
      <w:r>
        <w:rPr>
          <w:sz w:val="21"/>
          <w:szCs w:val="21"/>
          <w:lang w:eastAsia="x-none"/>
        </w:rPr>
        <w:t>Гуманитарные, п</w:t>
      </w:r>
      <w:proofErr w:type="spellStart"/>
      <w:r w:rsidRPr="005876F3">
        <w:rPr>
          <w:sz w:val="21"/>
          <w:szCs w:val="21"/>
          <w:lang w:val="x-none" w:eastAsia="x-none"/>
        </w:rPr>
        <w:t>сихолого</w:t>
      </w:r>
      <w:proofErr w:type="spellEnd"/>
      <w:r w:rsidRPr="005876F3">
        <w:rPr>
          <w:sz w:val="21"/>
          <w:szCs w:val="21"/>
          <w:lang w:val="x-none" w:eastAsia="x-none"/>
        </w:rPr>
        <w:t>-педагогическ</w:t>
      </w:r>
      <w:r w:rsidRPr="005876F3">
        <w:rPr>
          <w:sz w:val="21"/>
          <w:szCs w:val="21"/>
          <w:lang w:eastAsia="x-none"/>
        </w:rPr>
        <w:t xml:space="preserve">ие аспекты </w:t>
      </w:r>
      <w:r w:rsidRPr="005876F3">
        <w:rPr>
          <w:sz w:val="21"/>
          <w:szCs w:val="21"/>
          <w:lang w:val="x-none" w:eastAsia="x-none"/>
        </w:rPr>
        <w:t>подготовк</w:t>
      </w:r>
      <w:r w:rsidRPr="005876F3">
        <w:rPr>
          <w:sz w:val="21"/>
          <w:szCs w:val="21"/>
          <w:lang w:eastAsia="x-none"/>
        </w:rPr>
        <w:t>и</w:t>
      </w:r>
      <w:r w:rsidRPr="005876F3">
        <w:rPr>
          <w:sz w:val="21"/>
          <w:szCs w:val="21"/>
          <w:lang w:val="x-none" w:eastAsia="x-none"/>
        </w:rPr>
        <w:t xml:space="preserve"> </w:t>
      </w:r>
      <w:r>
        <w:rPr>
          <w:sz w:val="21"/>
          <w:szCs w:val="21"/>
          <w:lang w:eastAsia="x-none"/>
        </w:rPr>
        <w:t>обучающихся по техническим направлениям</w:t>
      </w:r>
    </w:p>
    <w:p w:rsidR="005A4A28" w:rsidRPr="005876F3" w:rsidRDefault="005A4A28" w:rsidP="005A4A28">
      <w:pPr>
        <w:numPr>
          <w:ilvl w:val="0"/>
          <w:numId w:val="5"/>
        </w:numPr>
        <w:tabs>
          <w:tab w:val="clear" w:pos="644"/>
          <w:tab w:val="num" w:pos="0"/>
          <w:tab w:val="left" w:pos="284"/>
        </w:tabs>
        <w:ind w:left="0" w:firstLine="0"/>
        <w:jc w:val="both"/>
        <w:rPr>
          <w:sz w:val="21"/>
          <w:szCs w:val="21"/>
        </w:rPr>
      </w:pPr>
      <w:r w:rsidRPr="005876F3">
        <w:rPr>
          <w:sz w:val="21"/>
          <w:szCs w:val="21"/>
        </w:rPr>
        <w:t>Проблемы адаптации студентов-первокурсников к вузовской системе обучения</w:t>
      </w:r>
    </w:p>
    <w:p w:rsidR="002443F8" w:rsidRPr="002443F8" w:rsidRDefault="002443F8" w:rsidP="002443F8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left" w:pos="360"/>
        </w:tabs>
        <w:ind w:left="0" w:firstLine="0"/>
        <w:jc w:val="both"/>
        <w:rPr>
          <w:sz w:val="21"/>
          <w:szCs w:val="21"/>
          <w:lang w:val="x-none" w:eastAsia="x-none"/>
        </w:rPr>
      </w:pPr>
      <w:r>
        <w:rPr>
          <w:sz w:val="21"/>
          <w:szCs w:val="21"/>
          <w:lang w:eastAsia="x-none"/>
        </w:rPr>
        <w:t xml:space="preserve">Организация воспитательной работы в высших и средних </w:t>
      </w:r>
      <w:r w:rsidR="003252A6">
        <w:rPr>
          <w:sz w:val="21"/>
          <w:szCs w:val="21"/>
          <w:lang w:eastAsia="x-none"/>
        </w:rPr>
        <w:t>профессиональных образовательных организациях</w:t>
      </w:r>
    </w:p>
    <w:p w:rsidR="00C05596" w:rsidRDefault="00C05596" w:rsidP="00C05596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num" w:pos="1134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Практическая подготовка обучающихся при реализации образовательных программ</w:t>
      </w:r>
    </w:p>
    <w:p w:rsidR="00172682" w:rsidRDefault="00172682" w:rsidP="00C05596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num" w:pos="1134"/>
        </w:tabs>
        <w:ind w:left="0" w:firstLine="0"/>
        <w:jc w:val="both"/>
        <w:rPr>
          <w:sz w:val="21"/>
          <w:szCs w:val="21"/>
        </w:rPr>
      </w:pPr>
      <w:r>
        <w:rPr>
          <w:sz w:val="21"/>
          <w:szCs w:val="21"/>
        </w:rPr>
        <w:t>Вопросы формирования технической культуры и творческого развития личности</w:t>
      </w:r>
    </w:p>
    <w:p w:rsidR="004F07F1" w:rsidRPr="00186254" w:rsidRDefault="004F07F1" w:rsidP="003610F9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left" w:pos="360"/>
        </w:tabs>
        <w:ind w:left="0" w:firstLine="0"/>
        <w:jc w:val="both"/>
        <w:rPr>
          <w:sz w:val="21"/>
          <w:szCs w:val="21"/>
          <w:lang w:val="x-none" w:eastAsia="x-none"/>
        </w:rPr>
      </w:pPr>
      <w:r w:rsidRPr="005876F3">
        <w:rPr>
          <w:sz w:val="21"/>
          <w:szCs w:val="21"/>
          <w:lang w:eastAsia="x-none"/>
        </w:rPr>
        <w:t>Опыт организации научно-исследовательской работы с</w:t>
      </w:r>
      <w:r>
        <w:rPr>
          <w:sz w:val="21"/>
          <w:szCs w:val="21"/>
          <w:lang w:eastAsia="x-none"/>
        </w:rPr>
        <w:t>о студентами</w:t>
      </w:r>
    </w:p>
    <w:p w:rsidR="004F07F1" w:rsidRPr="004A7010" w:rsidRDefault="004F07F1" w:rsidP="003610F9">
      <w:pPr>
        <w:numPr>
          <w:ilvl w:val="0"/>
          <w:numId w:val="5"/>
        </w:numPr>
        <w:tabs>
          <w:tab w:val="clear" w:pos="644"/>
          <w:tab w:val="num" w:pos="0"/>
          <w:tab w:val="left" w:pos="284"/>
          <w:tab w:val="left" w:pos="360"/>
        </w:tabs>
        <w:ind w:left="0" w:firstLine="0"/>
        <w:jc w:val="both"/>
        <w:rPr>
          <w:sz w:val="21"/>
          <w:szCs w:val="21"/>
          <w:lang w:val="x-none" w:eastAsia="x-none"/>
        </w:rPr>
      </w:pPr>
      <w:r w:rsidRPr="005876F3">
        <w:rPr>
          <w:sz w:val="21"/>
          <w:szCs w:val="21"/>
          <w:lang w:val="x-none" w:eastAsia="x-none"/>
        </w:rPr>
        <w:t xml:space="preserve">Формирование </w:t>
      </w:r>
      <w:r w:rsidRPr="005876F3">
        <w:rPr>
          <w:sz w:val="21"/>
          <w:szCs w:val="21"/>
          <w:lang w:eastAsia="x-none"/>
        </w:rPr>
        <w:t>технического</w:t>
      </w:r>
      <w:r w:rsidRPr="005876F3">
        <w:rPr>
          <w:sz w:val="21"/>
          <w:szCs w:val="21"/>
          <w:lang w:val="x-none" w:eastAsia="x-none"/>
        </w:rPr>
        <w:t xml:space="preserve"> мышления у школьников</w:t>
      </w:r>
      <w:r w:rsidRPr="005876F3">
        <w:rPr>
          <w:sz w:val="21"/>
          <w:szCs w:val="21"/>
          <w:lang w:eastAsia="x-none"/>
        </w:rPr>
        <w:t xml:space="preserve"> и обучающихся в системе СПО</w:t>
      </w:r>
    </w:p>
    <w:p w:rsidR="007E2760" w:rsidRDefault="007E2760" w:rsidP="004F07F1">
      <w:pPr>
        <w:jc w:val="center"/>
        <w:rPr>
          <w:sz w:val="21"/>
          <w:szCs w:val="21"/>
          <w:lang w:eastAsia="x-none"/>
        </w:rPr>
      </w:pPr>
    </w:p>
    <w:p w:rsidR="004F07F1" w:rsidRPr="003E79A5" w:rsidRDefault="004F07F1" w:rsidP="004F07F1">
      <w:pPr>
        <w:jc w:val="center"/>
        <w:rPr>
          <w:b/>
          <w:sz w:val="21"/>
          <w:szCs w:val="21"/>
          <w:u w:val="single"/>
          <w:lang w:eastAsia="x-none"/>
        </w:rPr>
      </w:pPr>
      <w:r w:rsidRPr="005876F3">
        <w:rPr>
          <w:sz w:val="21"/>
          <w:szCs w:val="21"/>
          <w:lang w:val="x-none" w:eastAsia="x-none"/>
        </w:rPr>
        <w:t xml:space="preserve">Для участия в </w:t>
      </w:r>
      <w:r w:rsidRPr="005876F3">
        <w:rPr>
          <w:sz w:val="21"/>
          <w:szCs w:val="21"/>
          <w:lang w:eastAsia="x-none"/>
        </w:rPr>
        <w:t xml:space="preserve">работе </w:t>
      </w:r>
      <w:r w:rsidRPr="005876F3">
        <w:rPr>
          <w:sz w:val="21"/>
          <w:szCs w:val="21"/>
          <w:lang w:val="x-none" w:eastAsia="x-none"/>
        </w:rPr>
        <w:t xml:space="preserve">конференции </w:t>
      </w:r>
      <w:r w:rsidRPr="005876F3">
        <w:rPr>
          <w:sz w:val="21"/>
          <w:szCs w:val="21"/>
          <w:lang w:eastAsia="x-none"/>
        </w:rPr>
        <w:t xml:space="preserve">и публикации материалов </w:t>
      </w:r>
      <w:r w:rsidRPr="005876F3">
        <w:rPr>
          <w:sz w:val="21"/>
          <w:szCs w:val="21"/>
          <w:lang w:val="x-none" w:eastAsia="x-none"/>
        </w:rPr>
        <w:t>необходимо выслать в адрес Оргкомитета</w:t>
      </w:r>
      <w:r w:rsidR="003610F9">
        <w:rPr>
          <w:sz w:val="21"/>
          <w:szCs w:val="21"/>
          <w:lang w:eastAsia="x-none"/>
        </w:rPr>
        <w:t xml:space="preserve"> </w:t>
      </w:r>
      <w:r w:rsidRPr="00196035">
        <w:rPr>
          <w:b/>
          <w:sz w:val="21"/>
          <w:szCs w:val="21"/>
          <w:u w:val="single"/>
          <w:lang w:val="x-none" w:eastAsia="x-none"/>
        </w:rPr>
        <w:t xml:space="preserve">до </w:t>
      </w:r>
      <w:r w:rsidR="00E01B16">
        <w:rPr>
          <w:b/>
          <w:sz w:val="21"/>
          <w:szCs w:val="21"/>
          <w:u w:val="single"/>
          <w:lang w:eastAsia="x-none"/>
        </w:rPr>
        <w:t xml:space="preserve">30 </w:t>
      </w:r>
      <w:r w:rsidRPr="00196035">
        <w:rPr>
          <w:b/>
          <w:sz w:val="21"/>
          <w:szCs w:val="21"/>
          <w:u w:val="single"/>
          <w:lang w:eastAsia="x-none"/>
        </w:rPr>
        <w:t>марта</w:t>
      </w:r>
      <w:r w:rsidRPr="00196035">
        <w:rPr>
          <w:b/>
          <w:sz w:val="21"/>
          <w:szCs w:val="21"/>
          <w:u w:val="single"/>
          <w:lang w:val="x-none" w:eastAsia="x-none"/>
        </w:rPr>
        <w:t xml:space="preserve"> </w:t>
      </w:r>
      <w:r w:rsidRPr="005876F3">
        <w:rPr>
          <w:b/>
          <w:sz w:val="21"/>
          <w:szCs w:val="21"/>
          <w:u w:val="single"/>
          <w:lang w:val="x-none" w:eastAsia="x-none"/>
        </w:rPr>
        <w:t>20</w:t>
      </w:r>
      <w:r w:rsidRPr="005876F3">
        <w:rPr>
          <w:b/>
          <w:sz w:val="21"/>
          <w:szCs w:val="21"/>
          <w:u w:val="single"/>
          <w:lang w:eastAsia="x-none"/>
        </w:rPr>
        <w:t>2</w:t>
      </w:r>
      <w:r w:rsidR="0080659E" w:rsidRPr="0080659E">
        <w:rPr>
          <w:b/>
          <w:sz w:val="21"/>
          <w:szCs w:val="21"/>
          <w:u w:val="single"/>
          <w:lang w:eastAsia="x-none"/>
        </w:rPr>
        <w:t>6</w:t>
      </w:r>
      <w:r w:rsidRPr="005876F3">
        <w:rPr>
          <w:b/>
          <w:sz w:val="21"/>
          <w:szCs w:val="21"/>
          <w:u w:val="single"/>
          <w:lang w:val="x-none" w:eastAsia="x-none"/>
        </w:rPr>
        <w:t xml:space="preserve"> г.</w:t>
      </w:r>
    </w:p>
    <w:p w:rsidR="003919C2" w:rsidRPr="003E79A5" w:rsidRDefault="003919C2" w:rsidP="004F07F1">
      <w:pPr>
        <w:jc w:val="center"/>
        <w:rPr>
          <w:sz w:val="21"/>
          <w:szCs w:val="21"/>
          <w:lang w:eastAsia="x-none"/>
        </w:rPr>
      </w:pPr>
    </w:p>
    <w:p w:rsidR="004F07F1" w:rsidRPr="005876F3" w:rsidRDefault="004F07F1" w:rsidP="003610F9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sz w:val="21"/>
          <w:szCs w:val="21"/>
          <w:lang w:val="x-none" w:eastAsia="x-none"/>
        </w:rPr>
      </w:pPr>
      <w:r w:rsidRPr="005876F3">
        <w:rPr>
          <w:b/>
          <w:i/>
          <w:sz w:val="21"/>
          <w:szCs w:val="21"/>
          <w:lang w:val="x-none" w:eastAsia="x-none"/>
        </w:rPr>
        <w:t>заявку на участие</w:t>
      </w:r>
      <w:r w:rsidRPr="005876F3">
        <w:rPr>
          <w:sz w:val="21"/>
          <w:szCs w:val="21"/>
          <w:lang w:val="x-none" w:eastAsia="x-none"/>
        </w:rPr>
        <w:t xml:space="preserve"> (см. приложение 1);</w:t>
      </w:r>
    </w:p>
    <w:p w:rsidR="004F07F1" w:rsidRPr="00BA25E9" w:rsidRDefault="004F07F1" w:rsidP="003610F9">
      <w:pPr>
        <w:numPr>
          <w:ilvl w:val="0"/>
          <w:numId w:val="2"/>
        </w:numPr>
        <w:tabs>
          <w:tab w:val="clear" w:pos="360"/>
          <w:tab w:val="num" w:pos="0"/>
          <w:tab w:val="num" w:pos="284"/>
        </w:tabs>
        <w:ind w:left="0" w:firstLine="0"/>
        <w:jc w:val="both"/>
        <w:rPr>
          <w:sz w:val="21"/>
          <w:szCs w:val="21"/>
          <w:lang w:val="x-none" w:eastAsia="x-none"/>
        </w:rPr>
      </w:pPr>
      <w:r w:rsidRPr="005876F3">
        <w:rPr>
          <w:b/>
          <w:i/>
          <w:sz w:val="21"/>
          <w:szCs w:val="21"/>
          <w:lang w:val="x-none" w:eastAsia="x-none"/>
        </w:rPr>
        <w:t>статью</w:t>
      </w:r>
      <w:r w:rsidRPr="005876F3">
        <w:rPr>
          <w:sz w:val="21"/>
          <w:szCs w:val="21"/>
          <w:lang w:val="x-none" w:eastAsia="x-none"/>
        </w:rPr>
        <w:t xml:space="preserve"> в электронно</w:t>
      </w:r>
      <w:r w:rsidR="00B540D8">
        <w:rPr>
          <w:sz w:val="21"/>
          <w:szCs w:val="21"/>
          <w:lang w:eastAsia="x-none"/>
        </w:rPr>
        <w:t>м</w:t>
      </w:r>
      <w:r w:rsidRPr="005876F3">
        <w:rPr>
          <w:sz w:val="21"/>
          <w:szCs w:val="21"/>
          <w:lang w:val="x-none" w:eastAsia="x-none"/>
        </w:rPr>
        <w:t xml:space="preserve"> </w:t>
      </w:r>
      <w:r w:rsidR="00B540D8">
        <w:rPr>
          <w:sz w:val="21"/>
          <w:szCs w:val="21"/>
          <w:lang w:eastAsia="x-none"/>
        </w:rPr>
        <w:t xml:space="preserve">варианте (см. приложение </w:t>
      </w:r>
      <w:r w:rsidR="00B540D8" w:rsidRPr="00BA25E9">
        <w:rPr>
          <w:sz w:val="21"/>
          <w:szCs w:val="21"/>
          <w:lang w:eastAsia="x-none"/>
        </w:rPr>
        <w:t>2)</w:t>
      </w:r>
      <w:r w:rsidR="009E48BE">
        <w:rPr>
          <w:sz w:val="21"/>
          <w:szCs w:val="21"/>
          <w:lang w:eastAsia="x-none"/>
        </w:rPr>
        <w:t>.</w:t>
      </w:r>
      <w:r w:rsidR="00B540D8" w:rsidRPr="00BA25E9">
        <w:rPr>
          <w:sz w:val="21"/>
          <w:szCs w:val="21"/>
          <w:lang w:eastAsia="x-none"/>
        </w:rPr>
        <w:t xml:space="preserve"> Последняя страница с подписью авторо</w:t>
      </w:r>
      <w:r w:rsidR="00F017B8" w:rsidRPr="00BA25E9">
        <w:rPr>
          <w:sz w:val="21"/>
          <w:szCs w:val="21"/>
          <w:lang w:eastAsia="x-none"/>
        </w:rPr>
        <w:t xml:space="preserve">в высылается </w:t>
      </w:r>
      <w:r w:rsidR="00BA25E9">
        <w:rPr>
          <w:sz w:val="21"/>
          <w:szCs w:val="21"/>
          <w:lang w:eastAsia="x-none"/>
        </w:rPr>
        <w:t xml:space="preserve">дополнительно </w:t>
      </w:r>
      <w:r w:rsidR="00F017B8" w:rsidRPr="00BA25E9">
        <w:rPr>
          <w:sz w:val="21"/>
          <w:szCs w:val="21"/>
          <w:lang w:eastAsia="x-none"/>
        </w:rPr>
        <w:t>отдельн</w:t>
      </w:r>
      <w:r w:rsidR="009E48BE">
        <w:rPr>
          <w:sz w:val="21"/>
          <w:szCs w:val="21"/>
          <w:lang w:eastAsia="x-none"/>
        </w:rPr>
        <w:t>ым файлом</w:t>
      </w:r>
      <w:r w:rsidR="00F017B8" w:rsidRPr="00BA25E9">
        <w:rPr>
          <w:sz w:val="21"/>
          <w:szCs w:val="21"/>
          <w:lang w:eastAsia="x-none"/>
        </w:rPr>
        <w:t xml:space="preserve"> в отсканированном варианте.</w:t>
      </w:r>
    </w:p>
    <w:p w:rsidR="004F07F1" w:rsidRPr="005876F3" w:rsidRDefault="004F07F1" w:rsidP="003610F9">
      <w:pPr>
        <w:numPr>
          <w:ilvl w:val="0"/>
          <w:numId w:val="2"/>
        </w:numPr>
        <w:tabs>
          <w:tab w:val="clear" w:pos="360"/>
          <w:tab w:val="num" w:pos="284"/>
        </w:tabs>
        <w:ind w:left="0" w:firstLine="0"/>
        <w:jc w:val="both"/>
        <w:rPr>
          <w:sz w:val="21"/>
          <w:szCs w:val="21"/>
          <w:lang w:val="x-none" w:eastAsia="x-none"/>
        </w:rPr>
      </w:pPr>
      <w:r w:rsidRPr="005876F3">
        <w:rPr>
          <w:b/>
          <w:i/>
          <w:sz w:val="21"/>
          <w:szCs w:val="21"/>
          <w:lang w:val="x-none" w:eastAsia="x-none"/>
        </w:rPr>
        <w:t>копию</w:t>
      </w:r>
      <w:r w:rsidRPr="005876F3">
        <w:rPr>
          <w:sz w:val="21"/>
          <w:szCs w:val="21"/>
          <w:lang w:val="x-none" w:eastAsia="x-none"/>
        </w:rPr>
        <w:t xml:space="preserve"> платежного документа о переводе оргвзноса.</w:t>
      </w:r>
    </w:p>
    <w:p w:rsidR="0031733E" w:rsidRDefault="0031733E" w:rsidP="004F07F1">
      <w:pPr>
        <w:tabs>
          <w:tab w:val="left" w:pos="1134"/>
        </w:tabs>
        <w:jc w:val="center"/>
        <w:rPr>
          <w:b/>
          <w:sz w:val="21"/>
          <w:szCs w:val="21"/>
          <w:lang w:eastAsia="x-none"/>
        </w:rPr>
      </w:pPr>
    </w:p>
    <w:p w:rsidR="003919C2" w:rsidRPr="003E79A5" w:rsidRDefault="003919C2" w:rsidP="004F07F1">
      <w:pPr>
        <w:tabs>
          <w:tab w:val="left" w:pos="1134"/>
        </w:tabs>
        <w:jc w:val="center"/>
        <w:rPr>
          <w:b/>
          <w:sz w:val="21"/>
          <w:szCs w:val="21"/>
          <w:lang w:eastAsia="x-none"/>
        </w:rPr>
      </w:pPr>
    </w:p>
    <w:p w:rsidR="003919C2" w:rsidRPr="003E79A5" w:rsidRDefault="003919C2" w:rsidP="004F07F1">
      <w:pPr>
        <w:tabs>
          <w:tab w:val="left" w:pos="1134"/>
        </w:tabs>
        <w:jc w:val="center"/>
        <w:rPr>
          <w:b/>
          <w:sz w:val="21"/>
          <w:szCs w:val="21"/>
          <w:lang w:eastAsia="x-none"/>
        </w:rPr>
      </w:pPr>
    </w:p>
    <w:p w:rsidR="004F07F1" w:rsidRPr="002669FC" w:rsidRDefault="004F07F1" w:rsidP="004F07F1">
      <w:pPr>
        <w:tabs>
          <w:tab w:val="left" w:pos="1134"/>
        </w:tabs>
        <w:jc w:val="center"/>
        <w:rPr>
          <w:b/>
          <w:sz w:val="21"/>
          <w:szCs w:val="21"/>
          <w:lang w:eastAsia="x-none"/>
        </w:rPr>
      </w:pPr>
      <w:r w:rsidRPr="005876F3">
        <w:rPr>
          <w:b/>
          <w:sz w:val="21"/>
          <w:szCs w:val="21"/>
          <w:lang w:val="x-none" w:eastAsia="x-none"/>
        </w:rPr>
        <w:t xml:space="preserve">Регистрационный взнос за участие в конференции составляет </w:t>
      </w:r>
      <w:r w:rsidR="001A7BB5">
        <w:rPr>
          <w:b/>
          <w:sz w:val="21"/>
          <w:szCs w:val="21"/>
          <w:u w:val="single"/>
          <w:lang w:eastAsia="x-none"/>
        </w:rPr>
        <w:t>4</w:t>
      </w:r>
      <w:r w:rsidRPr="002669FC">
        <w:rPr>
          <w:b/>
          <w:sz w:val="21"/>
          <w:szCs w:val="21"/>
          <w:u w:val="single"/>
          <w:lang w:val="x-none" w:eastAsia="x-none"/>
        </w:rPr>
        <w:t>00 рублей за одну публикацию</w:t>
      </w:r>
      <w:r w:rsidRPr="002669FC">
        <w:rPr>
          <w:b/>
          <w:sz w:val="21"/>
          <w:szCs w:val="21"/>
          <w:u w:val="single"/>
          <w:lang w:eastAsia="x-none"/>
        </w:rPr>
        <w:t>.</w:t>
      </w:r>
    </w:p>
    <w:p w:rsidR="002669FC" w:rsidRDefault="002669FC" w:rsidP="004F07F1">
      <w:pPr>
        <w:jc w:val="both"/>
        <w:rPr>
          <w:sz w:val="21"/>
          <w:szCs w:val="21"/>
          <w:lang w:eastAsia="x-none"/>
        </w:rPr>
      </w:pPr>
    </w:p>
    <w:p w:rsidR="004F07F1" w:rsidRPr="005876F3" w:rsidRDefault="004F07F1" w:rsidP="004F07F1">
      <w:pPr>
        <w:jc w:val="both"/>
        <w:rPr>
          <w:sz w:val="21"/>
          <w:szCs w:val="21"/>
          <w:lang w:val="x-none" w:eastAsia="x-none"/>
        </w:rPr>
      </w:pPr>
      <w:r w:rsidRPr="002669FC">
        <w:rPr>
          <w:sz w:val="21"/>
          <w:szCs w:val="21"/>
          <w:lang w:val="x-none" w:eastAsia="x-none"/>
        </w:rPr>
        <w:t xml:space="preserve">Регистрационный взнос </w:t>
      </w:r>
      <w:r w:rsidRPr="005876F3">
        <w:rPr>
          <w:sz w:val="21"/>
          <w:szCs w:val="21"/>
          <w:lang w:val="x-none" w:eastAsia="x-none"/>
        </w:rPr>
        <w:t xml:space="preserve">необходимо перечислить на расчетный счет Поволжского государственного технологического университета: </w:t>
      </w:r>
    </w:p>
    <w:p w:rsidR="00243E0C" w:rsidRDefault="004F07F1" w:rsidP="004F07F1">
      <w:pPr>
        <w:jc w:val="both"/>
        <w:rPr>
          <w:sz w:val="21"/>
          <w:szCs w:val="21"/>
          <w:lang w:val="x-none" w:eastAsia="x-none"/>
        </w:rPr>
      </w:pPr>
      <w:r w:rsidRPr="005876F3">
        <w:rPr>
          <w:b/>
          <w:sz w:val="21"/>
          <w:szCs w:val="21"/>
          <w:lang w:val="x-none" w:eastAsia="x-none"/>
        </w:rPr>
        <w:t xml:space="preserve">Получатель: </w:t>
      </w:r>
      <w:r w:rsidRPr="005876F3">
        <w:rPr>
          <w:sz w:val="21"/>
          <w:szCs w:val="21"/>
          <w:lang w:val="x-none" w:eastAsia="x-none"/>
        </w:rPr>
        <w:t xml:space="preserve">УФК по </w:t>
      </w:r>
      <w:r w:rsidR="009D25C4">
        <w:rPr>
          <w:sz w:val="21"/>
          <w:szCs w:val="21"/>
          <w:lang w:eastAsia="x-none"/>
        </w:rPr>
        <w:t xml:space="preserve">Нижегородской области </w:t>
      </w:r>
      <w:r w:rsidRPr="005876F3">
        <w:rPr>
          <w:sz w:val="21"/>
          <w:szCs w:val="21"/>
          <w:lang w:val="x-none" w:eastAsia="x-none"/>
        </w:rPr>
        <w:t xml:space="preserve">(ПОВОЛЖСКИЙ ГОСУДАРСТВЕННЫЙ ТЕХНОЛОГИЧЕСКИЙ УНИВЕРСИТЕТ </w:t>
      </w:r>
    </w:p>
    <w:p w:rsidR="004F07F1" w:rsidRPr="005876F3" w:rsidRDefault="004F07F1" w:rsidP="004F07F1">
      <w:pPr>
        <w:jc w:val="both"/>
        <w:rPr>
          <w:i/>
          <w:sz w:val="21"/>
          <w:szCs w:val="21"/>
          <w:lang w:eastAsia="x-none"/>
        </w:rPr>
      </w:pPr>
      <w:bookmarkStart w:id="0" w:name="_GoBack"/>
      <w:bookmarkEnd w:id="0"/>
      <w:r w:rsidRPr="005876F3">
        <w:rPr>
          <w:b/>
          <w:sz w:val="21"/>
          <w:szCs w:val="21"/>
          <w:lang w:val="x-none" w:eastAsia="x-none"/>
        </w:rPr>
        <w:t>л/с</w:t>
      </w:r>
      <w:r w:rsidRPr="005876F3">
        <w:rPr>
          <w:sz w:val="21"/>
          <w:szCs w:val="21"/>
          <w:lang w:val="x-none" w:eastAsia="x-none"/>
        </w:rPr>
        <w:t xml:space="preserve"> 20086</w:t>
      </w:r>
      <w:r w:rsidRPr="005876F3">
        <w:rPr>
          <w:sz w:val="21"/>
          <w:szCs w:val="21"/>
          <w:lang w:val="en-US" w:eastAsia="x-none"/>
        </w:rPr>
        <w:t>X</w:t>
      </w:r>
      <w:r w:rsidRPr="005876F3">
        <w:rPr>
          <w:sz w:val="21"/>
          <w:szCs w:val="21"/>
          <w:lang w:val="x-none" w:eastAsia="x-none"/>
        </w:rPr>
        <w:t xml:space="preserve">01720) </w:t>
      </w:r>
      <w:r w:rsidRPr="005876F3">
        <w:rPr>
          <w:i/>
          <w:sz w:val="21"/>
          <w:szCs w:val="21"/>
          <w:lang w:eastAsia="x-none"/>
        </w:rPr>
        <w:t xml:space="preserve">(Внимание! </w:t>
      </w:r>
      <w:r w:rsidRPr="005876F3">
        <w:rPr>
          <w:i/>
          <w:sz w:val="21"/>
          <w:szCs w:val="21"/>
          <w:lang w:val="en-US" w:eastAsia="x-none"/>
        </w:rPr>
        <w:t>X</w:t>
      </w:r>
      <w:r w:rsidRPr="005876F3">
        <w:rPr>
          <w:i/>
          <w:sz w:val="21"/>
          <w:szCs w:val="21"/>
          <w:lang w:eastAsia="x-none"/>
        </w:rPr>
        <w:t xml:space="preserve"> английская буква)</w:t>
      </w:r>
    </w:p>
    <w:p w:rsidR="004F07F1" w:rsidRPr="005876F3" w:rsidRDefault="004F07F1" w:rsidP="004F07F1">
      <w:pPr>
        <w:jc w:val="both"/>
        <w:rPr>
          <w:sz w:val="21"/>
          <w:szCs w:val="21"/>
          <w:lang w:val="x-none" w:eastAsia="x-none"/>
        </w:rPr>
      </w:pPr>
      <w:r w:rsidRPr="005876F3">
        <w:rPr>
          <w:b/>
          <w:sz w:val="21"/>
          <w:szCs w:val="21"/>
          <w:lang w:val="x-none" w:eastAsia="x-none"/>
        </w:rPr>
        <w:t>ИНН</w:t>
      </w:r>
      <w:r w:rsidR="00C32470">
        <w:rPr>
          <w:sz w:val="21"/>
          <w:szCs w:val="21"/>
          <w:lang w:val="x-none" w:eastAsia="x-none"/>
        </w:rPr>
        <w:t xml:space="preserve"> 1215021281</w:t>
      </w:r>
      <w:r w:rsidRPr="005876F3">
        <w:rPr>
          <w:sz w:val="21"/>
          <w:szCs w:val="21"/>
          <w:lang w:val="x-none" w:eastAsia="x-none"/>
        </w:rPr>
        <w:t xml:space="preserve"> </w:t>
      </w:r>
      <w:r w:rsidRPr="005876F3">
        <w:rPr>
          <w:b/>
          <w:sz w:val="21"/>
          <w:szCs w:val="21"/>
          <w:lang w:val="x-none" w:eastAsia="x-none"/>
        </w:rPr>
        <w:t>КПП</w:t>
      </w:r>
      <w:r w:rsidRPr="005876F3">
        <w:rPr>
          <w:sz w:val="21"/>
          <w:szCs w:val="21"/>
          <w:lang w:val="x-none" w:eastAsia="x-none"/>
        </w:rPr>
        <w:t xml:space="preserve"> 121501001 </w:t>
      </w:r>
    </w:p>
    <w:p w:rsidR="004F07F1" w:rsidRDefault="004F07F1" w:rsidP="004F07F1">
      <w:pPr>
        <w:jc w:val="both"/>
        <w:rPr>
          <w:sz w:val="21"/>
          <w:szCs w:val="21"/>
          <w:lang w:eastAsia="x-none"/>
        </w:rPr>
      </w:pPr>
      <w:r w:rsidRPr="005876F3">
        <w:rPr>
          <w:b/>
          <w:sz w:val="21"/>
          <w:szCs w:val="21"/>
          <w:lang w:val="x-none" w:eastAsia="x-none"/>
        </w:rPr>
        <w:t>расчетный счет</w:t>
      </w:r>
      <w:r w:rsidRPr="005876F3">
        <w:rPr>
          <w:sz w:val="21"/>
          <w:szCs w:val="21"/>
          <w:lang w:val="x-none" w:eastAsia="x-none"/>
        </w:rPr>
        <w:t xml:space="preserve"> </w:t>
      </w:r>
      <w:r>
        <w:rPr>
          <w:sz w:val="21"/>
          <w:szCs w:val="21"/>
          <w:lang w:eastAsia="x-none"/>
        </w:rPr>
        <w:t>0321464300000001</w:t>
      </w:r>
      <w:r w:rsidR="009D25C4">
        <w:rPr>
          <w:sz w:val="21"/>
          <w:szCs w:val="21"/>
          <w:lang w:eastAsia="x-none"/>
        </w:rPr>
        <w:t>3204</w:t>
      </w:r>
    </w:p>
    <w:p w:rsidR="003A2B8A" w:rsidRDefault="004F07F1" w:rsidP="004F07F1">
      <w:pPr>
        <w:jc w:val="both"/>
        <w:rPr>
          <w:sz w:val="21"/>
          <w:szCs w:val="21"/>
          <w:lang w:eastAsia="x-none"/>
        </w:rPr>
      </w:pPr>
      <w:r w:rsidRPr="005876F3">
        <w:rPr>
          <w:b/>
          <w:sz w:val="21"/>
          <w:szCs w:val="21"/>
          <w:lang w:val="x-none" w:eastAsia="x-none"/>
        </w:rPr>
        <w:t>Банк получателя:</w:t>
      </w:r>
      <w:r w:rsidRPr="005876F3">
        <w:rPr>
          <w:sz w:val="21"/>
          <w:szCs w:val="21"/>
          <w:lang w:val="x-none" w:eastAsia="x-none"/>
        </w:rPr>
        <w:t xml:space="preserve"> </w:t>
      </w:r>
      <w:r w:rsidRPr="005876F3">
        <w:rPr>
          <w:sz w:val="21"/>
          <w:szCs w:val="21"/>
          <w:lang w:eastAsia="x-none"/>
        </w:rPr>
        <w:t>О</w:t>
      </w:r>
      <w:r w:rsidR="005C6389">
        <w:rPr>
          <w:sz w:val="21"/>
          <w:szCs w:val="21"/>
          <w:lang w:eastAsia="x-none"/>
        </w:rPr>
        <w:t xml:space="preserve">КЦ №1 ВОЛГО-ВЯТСКОГО </w:t>
      </w:r>
      <w:r w:rsidR="006C67CF">
        <w:rPr>
          <w:sz w:val="21"/>
          <w:szCs w:val="21"/>
          <w:lang w:eastAsia="x-none"/>
        </w:rPr>
        <w:t xml:space="preserve">ГУ </w:t>
      </w:r>
      <w:r>
        <w:rPr>
          <w:sz w:val="21"/>
          <w:szCs w:val="21"/>
          <w:lang w:eastAsia="x-none"/>
        </w:rPr>
        <w:t xml:space="preserve">БАНКА РОССИИ//УФК </w:t>
      </w:r>
      <w:r w:rsidR="005C6389">
        <w:rPr>
          <w:sz w:val="21"/>
          <w:szCs w:val="21"/>
          <w:lang w:eastAsia="x-none"/>
        </w:rPr>
        <w:t xml:space="preserve">по Нижегородской области </w:t>
      </w:r>
    </w:p>
    <w:p w:rsidR="004F07F1" w:rsidRPr="005876F3" w:rsidRDefault="005C6389" w:rsidP="004F07F1">
      <w:pPr>
        <w:jc w:val="both"/>
        <w:rPr>
          <w:sz w:val="21"/>
          <w:szCs w:val="21"/>
          <w:lang w:eastAsia="x-none"/>
        </w:rPr>
      </w:pPr>
      <w:r>
        <w:rPr>
          <w:sz w:val="21"/>
          <w:szCs w:val="21"/>
          <w:lang w:eastAsia="x-none"/>
        </w:rPr>
        <w:t>г. Нижний Новгород</w:t>
      </w:r>
    </w:p>
    <w:p w:rsidR="004F07F1" w:rsidRDefault="004F07F1" w:rsidP="004F07F1">
      <w:pPr>
        <w:jc w:val="both"/>
        <w:rPr>
          <w:sz w:val="21"/>
          <w:szCs w:val="21"/>
          <w:lang w:eastAsia="x-none"/>
        </w:rPr>
      </w:pPr>
      <w:r w:rsidRPr="005876F3">
        <w:rPr>
          <w:b/>
          <w:sz w:val="21"/>
          <w:szCs w:val="21"/>
          <w:lang w:val="x-none" w:eastAsia="x-none"/>
        </w:rPr>
        <w:t>БИК</w:t>
      </w:r>
      <w:r w:rsidRPr="005876F3">
        <w:rPr>
          <w:sz w:val="21"/>
          <w:szCs w:val="21"/>
          <w:lang w:val="x-none" w:eastAsia="x-none"/>
        </w:rPr>
        <w:t xml:space="preserve"> 0</w:t>
      </w:r>
      <w:r>
        <w:rPr>
          <w:sz w:val="21"/>
          <w:szCs w:val="21"/>
          <w:lang w:eastAsia="x-none"/>
        </w:rPr>
        <w:t>1</w:t>
      </w:r>
      <w:r w:rsidR="00EA5AEF">
        <w:rPr>
          <w:sz w:val="21"/>
          <w:szCs w:val="21"/>
          <w:lang w:eastAsia="x-none"/>
        </w:rPr>
        <w:t>2202102</w:t>
      </w:r>
    </w:p>
    <w:p w:rsidR="004F07F1" w:rsidRPr="005E5CE6" w:rsidRDefault="004F07F1" w:rsidP="004F07F1">
      <w:pPr>
        <w:jc w:val="both"/>
        <w:rPr>
          <w:sz w:val="21"/>
          <w:szCs w:val="21"/>
          <w:lang w:eastAsia="x-none"/>
        </w:rPr>
      </w:pPr>
      <w:r w:rsidRPr="005E5CE6">
        <w:rPr>
          <w:b/>
          <w:sz w:val="21"/>
          <w:szCs w:val="21"/>
          <w:lang w:eastAsia="x-none"/>
        </w:rPr>
        <w:t>ЕКС</w:t>
      </w:r>
      <w:r w:rsidRPr="005E5CE6">
        <w:rPr>
          <w:b/>
          <w:sz w:val="21"/>
          <w:szCs w:val="21"/>
          <w:lang w:val="x-none" w:eastAsia="x-none"/>
        </w:rPr>
        <w:t xml:space="preserve"> </w:t>
      </w:r>
      <w:r>
        <w:rPr>
          <w:sz w:val="21"/>
          <w:szCs w:val="21"/>
          <w:lang w:eastAsia="x-none"/>
        </w:rPr>
        <w:t>40102810</w:t>
      </w:r>
      <w:r w:rsidR="00EA5AEF">
        <w:rPr>
          <w:sz w:val="21"/>
          <w:szCs w:val="21"/>
          <w:lang w:eastAsia="x-none"/>
        </w:rPr>
        <w:t>7</w:t>
      </w:r>
      <w:r>
        <w:rPr>
          <w:sz w:val="21"/>
          <w:szCs w:val="21"/>
          <w:lang w:eastAsia="x-none"/>
        </w:rPr>
        <w:t>453700000</w:t>
      </w:r>
      <w:r w:rsidR="00EA5AEF">
        <w:rPr>
          <w:sz w:val="21"/>
          <w:szCs w:val="21"/>
          <w:lang w:eastAsia="x-none"/>
        </w:rPr>
        <w:t>24</w:t>
      </w:r>
    </w:p>
    <w:p w:rsidR="003A2B8A" w:rsidRDefault="004F07F1" w:rsidP="004F07F1">
      <w:pPr>
        <w:jc w:val="both"/>
        <w:rPr>
          <w:sz w:val="21"/>
          <w:szCs w:val="21"/>
          <w:lang w:eastAsia="x-none"/>
        </w:rPr>
      </w:pPr>
      <w:r w:rsidRPr="005E5CE6">
        <w:rPr>
          <w:b/>
          <w:sz w:val="21"/>
          <w:szCs w:val="21"/>
          <w:lang w:eastAsia="x-none"/>
        </w:rPr>
        <w:t>ОГРН</w:t>
      </w:r>
      <w:r>
        <w:rPr>
          <w:sz w:val="21"/>
          <w:szCs w:val="21"/>
          <w:lang w:eastAsia="x-none"/>
        </w:rPr>
        <w:t xml:space="preserve"> 1021200768896</w:t>
      </w:r>
    </w:p>
    <w:p w:rsidR="004F07F1" w:rsidRPr="00E6580B" w:rsidRDefault="004F07F1" w:rsidP="004F07F1">
      <w:pPr>
        <w:jc w:val="both"/>
        <w:rPr>
          <w:sz w:val="21"/>
          <w:szCs w:val="21"/>
          <w:lang w:eastAsia="x-none"/>
        </w:rPr>
      </w:pPr>
      <w:r w:rsidRPr="005E5CE6">
        <w:rPr>
          <w:b/>
          <w:sz w:val="21"/>
          <w:szCs w:val="21"/>
          <w:lang w:val="x-none" w:eastAsia="x-none"/>
        </w:rPr>
        <w:t>ОКТ</w:t>
      </w:r>
      <w:r w:rsidRPr="005E5CE6">
        <w:rPr>
          <w:b/>
          <w:sz w:val="21"/>
          <w:szCs w:val="21"/>
          <w:lang w:eastAsia="x-none"/>
        </w:rPr>
        <w:t>М</w:t>
      </w:r>
      <w:r w:rsidRPr="005E5CE6">
        <w:rPr>
          <w:b/>
          <w:sz w:val="21"/>
          <w:szCs w:val="21"/>
          <w:lang w:val="x-none" w:eastAsia="x-none"/>
        </w:rPr>
        <w:t>О</w:t>
      </w:r>
      <w:r w:rsidRPr="005876F3">
        <w:rPr>
          <w:sz w:val="21"/>
          <w:szCs w:val="21"/>
          <w:lang w:val="x-none" w:eastAsia="x-none"/>
        </w:rPr>
        <w:t xml:space="preserve"> 88</w:t>
      </w:r>
      <w:r w:rsidRPr="005876F3">
        <w:rPr>
          <w:sz w:val="21"/>
          <w:szCs w:val="21"/>
          <w:lang w:eastAsia="x-none"/>
        </w:rPr>
        <w:t>701000</w:t>
      </w:r>
    </w:p>
    <w:p w:rsidR="004F07F1" w:rsidRPr="005876F3" w:rsidRDefault="004F07F1" w:rsidP="004F07F1">
      <w:pPr>
        <w:jc w:val="both"/>
        <w:rPr>
          <w:i/>
          <w:sz w:val="21"/>
          <w:szCs w:val="21"/>
        </w:rPr>
      </w:pPr>
      <w:r w:rsidRPr="005876F3">
        <w:rPr>
          <w:b/>
          <w:sz w:val="21"/>
          <w:szCs w:val="21"/>
        </w:rPr>
        <w:t>Назначение платежа</w:t>
      </w:r>
      <w:r w:rsidRPr="005876F3">
        <w:rPr>
          <w:sz w:val="21"/>
          <w:szCs w:val="21"/>
        </w:rPr>
        <w:t xml:space="preserve">: </w:t>
      </w:r>
      <w:r w:rsidRPr="005876F3">
        <w:rPr>
          <w:b/>
          <w:i/>
          <w:sz w:val="21"/>
          <w:szCs w:val="21"/>
        </w:rPr>
        <w:t xml:space="preserve">(обязательно указать) </w:t>
      </w:r>
      <w:r w:rsidRPr="005876F3">
        <w:rPr>
          <w:sz w:val="21"/>
          <w:szCs w:val="21"/>
        </w:rPr>
        <w:t xml:space="preserve">(00000000000000000130) </w:t>
      </w:r>
      <w:r w:rsidRPr="005876F3">
        <w:rPr>
          <w:i/>
          <w:sz w:val="21"/>
          <w:szCs w:val="21"/>
        </w:rPr>
        <w:t>Оргвзнос за участие</w:t>
      </w:r>
      <w:r w:rsidRPr="005876F3">
        <w:rPr>
          <w:sz w:val="21"/>
          <w:szCs w:val="21"/>
        </w:rPr>
        <w:t xml:space="preserve"> </w:t>
      </w:r>
      <w:r w:rsidRPr="005876F3">
        <w:rPr>
          <w:i/>
          <w:sz w:val="21"/>
          <w:szCs w:val="21"/>
        </w:rPr>
        <w:t>в Х</w:t>
      </w:r>
      <w:r w:rsidRPr="005876F3">
        <w:rPr>
          <w:i/>
          <w:sz w:val="21"/>
          <w:szCs w:val="21"/>
          <w:lang w:val="en-US"/>
        </w:rPr>
        <w:t>X</w:t>
      </w:r>
      <w:r w:rsidR="00C05596">
        <w:rPr>
          <w:i/>
          <w:sz w:val="21"/>
          <w:szCs w:val="21"/>
          <w:lang w:val="en-US"/>
        </w:rPr>
        <w:t>VI</w:t>
      </w:r>
      <w:r w:rsidRPr="005876F3">
        <w:rPr>
          <w:i/>
          <w:sz w:val="21"/>
          <w:szCs w:val="21"/>
        </w:rPr>
        <w:t xml:space="preserve"> Всероссийской научно-методической конференции, Ф.И.О. участника, НДС не облагается».</w:t>
      </w:r>
    </w:p>
    <w:p w:rsidR="00B70196" w:rsidRPr="005876F3" w:rsidRDefault="004F07F1" w:rsidP="004F07F1">
      <w:pPr>
        <w:jc w:val="both"/>
        <w:rPr>
          <w:sz w:val="21"/>
          <w:szCs w:val="21"/>
        </w:rPr>
      </w:pPr>
      <w:r w:rsidRPr="005876F3">
        <w:rPr>
          <w:sz w:val="21"/>
          <w:szCs w:val="21"/>
        </w:rPr>
        <w:t xml:space="preserve">Оргвзнос также принимается по адресу: г. Йошкар-Ола, пл. Ленина, 3, ПГТУ, ауд. 324, </w:t>
      </w:r>
      <w:r w:rsidR="00FA394C">
        <w:rPr>
          <w:sz w:val="21"/>
          <w:szCs w:val="21"/>
        </w:rPr>
        <w:br/>
      </w:r>
      <w:r w:rsidR="00DE2950">
        <w:rPr>
          <w:sz w:val="21"/>
          <w:szCs w:val="21"/>
        </w:rPr>
        <w:t>тел. (8362) 68-60-45</w:t>
      </w:r>
      <w:r w:rsidR="001E40A2">
        <w:rPr>
          <w:sz w:val="21"/>
          <w:szCs w:val="21"/>
        </w:rPr>
        <w:t>.</w:t>
      </w:r>
      <w:r w:rsidRPr="005876F3">
        <w:rPr>
          <w:sz w:val="21"/>
          <w:szCs w:val="21"/>
        </w:rPr>
        <w:t xml:space="preserve"> </w:t>
      </w:r>
    </w:p>
    <w:p w:rsidR="001E40A2" w:rsidRDefault="001E40A2" w:rsidP="004F07F1">
      <w:pPr>
        <w:jc w:val="center"/>
        <w:outlineLvl w:val="0"/>
        <w:rPr>
          <w:b/>
          <w:sz w:val="21"/>
          <w:szCs w:val="21"/>
        </w:rPr>
      </w:pPr>
    </w:p>
    <w:p w:rsidR="004F07F1" w:rsidRPr="00DB2502" w:rsidRDefault="004F07F1" w:rsidP="004F07F1">
      <w:pPr>
        <w:jc w:val="center"/>
        <w:outlineLvl w:val="0"/>
        <w:rPr>
          <w:b/>
          <w:sz w:val="21"/>
          <w:szCs w:val="21"/>
        </w:rPr>
      </w:pPr>
      <w:r w:rsidRPr="00DB2502">
        <w:rPr>
          <w:b/>
          <w:sz w:val="21"/>
          <w:szCs w:val="21"/>
        </w:rPr>
        <w:t>Адрес оргкомитета:</w:t>
      </w:r>
    </w:p>
    <w:p w:rsidR="004F07F1" w:rsidRPr="00DB2502" w:rsidRDefault="004F07F1" w:rsidP="004F07F1">
      <w:pPr>
        <w:ind w:firstLine="280"/>
        <w:jc w:val="both"/>
        <w:rPr>
          <w:sz w:val="21"/>
          <w:szCs w:val="21"/>
        </w:rPr>
      </w:pPr>
      <w:r w:rsidRPr="00DB2502">
        <w:rPr>
          <w:sz w:val="21"/>
          <w:szCs w:val="21"/>
        </w:rPr>
        <w:t>424000, г. Йошкар-Ола, пл. Ленина, 3, ПГТУ, Факультет фундаментального образования (</w:t>
      </w:r>
      <w:r w:rsidRPr="00DB2502">
        <w:rPr>
          <w:sz w:val="21"/>
          <w:szCs w:val="21"/>
          <w:lang w:val="en-US"/>
        </w:rPr>
        <w:t>I</w:t>
      </w:r>
      <w:r w:rsidRPr="00DB2502">
        <w:rPr>
          <w:sz w:val="21"/>
          <w:szCs w:val="21"/>
        </w:rPr>
        <w:t xml:space="preserve"> корп., ауд. 324), телефон: (8362) 68-60-45. </w:t>
      </w:r>
      <w:r w:rsidR="00FA394C">
        <w:rPr>
          <w:sz w:val="21"/>
          <w:szCs w:val="21"/>
        </w:rPr>
        <w:br/>
      </w:r>
      <w:r w:rsidRPr="00DB2502">
        <w:rPr>
          <w:sz w:val="21"/>
          <w:szCs w:val="21"/>
          <w:lang w:val="en-US"/>
        </w:rPr>
        <w:t>E</w:t>
      </w:r>
      <w:r w:rsidRPr="00DB2502">
        <w:rPr>
          <w:sz w:val="21"/>
          <w:szCs w:val="21"/>
        </w:rPr>
        <w:t>-</w:t>
      </w:r>
      <w:r w:rsidRPr="00DB2502">
        <w:rPr>
          <w:sz w:val="21"/>
          <w:szCs w:val="21"/>
          <w:lang w:val="en-US"/>
        </w:rPr>
        <w:t>mail</w:t>
      </w:r>
      <w:r w:rsidRPr="00DB2502">
        <w:rPr>
          <w:sz w:val="21"/>
          <w:szCs w:val="21"/>
        </w:rPr>
        <w:t xml:space="preserve">: </w:t>
      </w:r>
      <w:hyperlink r:id="rId6" w:history="1">
        <w:r w:rsidRPr="00DB2502">
          <w:rPr>
            <w:rStyle w:val="a7"/>
            <w:sz w:val="21"/>
            <w:szCs w:val="21"/>
            <w:lang w:val="en-US"/>
          </w:rPr>
          <w:t>cfo</w:t>
        </w:r>
        <w:r w:rsidRPr="00DB2502">
          <w:rPr>
            <w:rStyle w:val="a7"/>
            <w:sz w:val="21"/>
            <w:szCs w:val="21"/>
          </w:rPr>
          <w:t>@</w:t>
        </w:r>
        <w:r w:rsidRPr="00DB2502">
          <w:rPr>
            <w:rStyle w:val="a7"/>
            <w:sz w:val="21"/>
            <w:szCs w:val="21"/>
            <w:lang w:val="en-US"/>
          </w:rPr>
          <w:t>volgatech</w:t>
        </w:r>
        <w:r w:rsidRPr="00DB2502">
          <w:rPr>
            <w:rStyle w:val="a7"/>
            <w:sz w:val="21"/>
            <w:szCs w:val="21"/>
          </w:rPr>
          <w:t>.</w:t>
        </w:r>
        <w:r w:rsidRPr="00DB2502">
          <w:rPr>
            <w:rStyle w:val="a7"/>
            <w:sz w:val="21"/>
            <w:szCs w:val="21"/>
            <w:lang w:val="en-US"/>
          </w:rPr>
          <w:t>net</w:t>
        </w:r>
      </w:hyperlink>
    </w:p>
    <w:p w:rsidR="004F07F1" w:rsidRDefault="004F07F1" w:rsidP="004F07F1">
      <w:pPr>
        <w:ind w:firstLine="360"/>
        <w:rPr>
          <w:sz w:val="21"/>
          <w:szCs w:val="21"/>
        </w:rPr>
      </w:pPr>
      <w:r w:rsidRPr="00DB2502">
        <w:rPr>
          <w:sz w:val="21"/>
          <w:szCs w:val="21"/>
        </w:rPr>
        <w:t>Ответственный секретарь оргкомитета Буйских Ольга Петровна</w:t>
      </w:r>
      <w:r>
        <w:rPr>
          <w:sz w:val="21"/>
          <w:szCs w:val="21"/>
        </w:rPr>
        <w:t>.</w:t>
      </w:r>
    </w:p>
    <w:p w:rsidR="006A6CC1" w:rsidRDefault="006A6CC1">
      <w:pPr>
        <w:rPr>
          <w:sz w:val="21"/>
          <w:szCs w:val="21"/>
        </w:rPr>
      </w:pPr>
      <w:r>
        <w:rPr>
          <w:sz w:val="21"/>
          <w:szCs w:val="21"/>
        </w:rPr>
        <w:br w:type="page"/>
      </w:r>
    </w:p>
    <w:p w:rsidR="00B70196" w:rsidRDefault="00B70196" w:rsidP="00B70196">
      <w:pPr>
        <w:jc w:val="both"/>
        <w:rPr>
          <w:sz w:val="18"/>
        </w:rPr>
      </w:pPr>
      <w:r w:rsidRPr="005876F3">
        <w:rPr>
          <w:sz w:val="18"/>
        </w:rPr>
        <w:lastRenderedPageBreak/>
        <w:t>Приложение</w:t>
      </w:r>
      <w:r w:rsidRPr="008436F6">
        <w:rPr>
          <w:sz w:val="18"/>
        </w:rPr>
        <w:t xml:space="preserve"> 1</w:t>
      </w:r>
    </w:p>
    <w:p w:rsidR="00A43B97" w:rsidRPr="00A43B97" w:rsidRDefault="00A43B97" w:rsidP="00B70196">
      <w:pPr>
        <w:jc w:val="both"/>
        <w:rPr>
          <w:sz w:val="16"/>
          <w:szCs w:val="16"/>
        </w:rPr>
      </w:pPr>
    </w:p>
    <w:p w:rsidR="00B70196" w:rsidRPr="00FD1D42" w:rsidRDefault="00B70196" w:rsidP="00FB72D0">
      <w:pPr>
        <w:jc w:val="center"/>
        <w:rPr>
          <w:sz w:val="20"/>
          <w:szCs w:val="20"/>
        </w:rPr>
      </w:pPr>
      <w:r w:rsidRPr="00FD1D42">
        <w:rPr>
          <w:sz w:val="20"/>
          <w:szCs w:val="20"/>
        </w:rPr>
        <w:t>ЗАЯВКА – АНКЕТА УЧАСТНИКА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Фамилия _____________________________________</w:t>
      </w:r>
      <w:r w:rsidRPr="00B70196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Имя ________________________________________</w:t>
      </w:r>
      <w:r w:rsidRPr="00B70196">
        <w:rPr>
          <w:sz w:val="20"/>
          <w:szCs w:val="20"/>
        </w:rPr>
        <w:t>__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Отчество _____________________________________</w:t>
      </w:r>
      <w:r w:rsidRPr="00B70196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Ученая степень, звание _________________________</w:t>
      </w:r>
      <w:r w:rsidRPr="00B70196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Организация __________________________________</w:t>
      </w:r>
      <w:r w:rsidRPr="00B70196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Должность ____________________________________</w:t>
      </w:r>
      <w:r w:rsidRPr="00B70196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Форма участия (очная, заочная</w:t>
      </w:r>
      <w:r w:rsidR="00A12C46">
        <w:rPr>
          <w:sz w:val="20"/>
          <w:szCs w:val="20"/>
        </w:rPr>
        <w:t>, дистанционная</w:t>
      </w:r>
      <w:r w:rsidRPr="00FD1D42">
        <w:rPr>
          <w:sz w:val="20"/>
          <w:szCs w:val="20"/>
        </w:rPr>
        <w:t>)______</w:t>
      </w:r>
      <w:r w:rsidR="00B82D69">
        <w:rPr>
          <w:sz w:val="20"/>
          <w:szCs w:val="20"/>
        </w:rPr>
        <w:t>_</w:t>
      </w:r>
    </w:p>
    <w:p w:rsidR="00B70196" w:rsidRPr="00F7516E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Номер платежного документа ____________________</w:t>
      </w:r>
      <w:r w:rsidRPr="00F7516E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Потребность в гостинице ___________________</w:t>
      </w:r>
      <w:r w:rsidRPr="00F7516E">
        <w:rPr>
          <w:sz w:val="20"/>
          <w:szCs w:val="20"/>
        </w:rPr>
        <w:t>_____</w:t>
      </w:r>
      <w:r w:rsidRPr="00B70196">
        <w:rPr>
          <w:sz w:val="20"/>
          <w:szCs w:val="20"/>
        </w:rPr>
        <w:t>_</w:t>
      </w:r>
      <w:r w:rsidR="00B82D69">
        <w:rPr>
          <w:sz w:val="20"/>
          <w:szCs w:val="20"/>
        </w:rPr>
        <w:t>_</w:t>
      </w:r>
    </w:p>
    <w:p w:rsidR="00B70196" w:rsidRPr="00B70196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Контактный телефон, факс ___________________</w:t>
      </w:r>
      <w:r w:rsidRPr="00F7516E">
        <w:rPr>
          <w:sz w:val="20"/>
          <w:szCs w:val="20"/>
        </w:rPr>
        <w:t>___</w:t>
      </w:r>
      <w:r w:rsidRPr="00B70196">
        <w:rPr>
          <w:sz w:val="20"/>
          <w:szCs w:val="20"/>
        </w:rPr>
        <w:t>__</w:t>
      </w:r>
      <w:r w:rsidR="00B82D69">
        <w:rPr>
          <w:sz w:val="20"/>
          <w:szCs w:val="20"/>
        </w:rPr>
        <w:t>_</w:t>
      </w:r>
    </w:p>
    <w:p w:rsidR="00B70196" w:rsidRPr="00FD1D42" w:rsidRDefault="00B70196" w:rsidP="00B70196">
      <w:pPr>
        <w:jc w:val="both"/>
        <w:rPr>
          <w:sz w:val="20"/>
          <w:szCs w:val="20"/>
        </w:rPr>
      </w:pPr>
      <w:r w:rsidRPr="00FD1D42">
        <w:rPr>
          <w:sz w:val="20"/>
          <w:szCs w:val="20"/>
        </w:rPr>
        <w:t>E-</w:t>
      </w:r>
      <w:proofErr w:type="spellStart"/>
      <w:r w:rsidRPr="00FD1D42">
        <w:rPr>
          <w:sz w:val="20"/>
          <w:szCs w:val="20"/>
        </w:rPr>
        <w:t>mail</w:t>
      </w:r>
      <w:proofErr w:type="spellEnd"/>
      <w:r w:rsidRPr="00FD1D42">
        <w:rPr>
          <w:sz w:val="20"/>
          <w:szCs w:val="20"/>
        </w:rPr>
        <w:t xml:space="preserve"> (обязательно):_____________________________</w:t>
      </w:r>
      <w:r w:rsidR="00B82D69">
        <w:rPr>
          <w:sz w:val="20"/>
          <w:szCs w:val="20"/>
        </w:rPr>
        <w:t>_</w:t>
      </w:r>
    </w:p>
    <w:p w:rsidR="003610F9" w:rsidRPr="006A6CC1" w:rsidRDefault="003610F9">
      <w:pPr>
        <w:rPr>
          <w:sz w:val="10"/>
          <w:szCs w:val="10"/>
        </w:rPr>
      </w:pPr>
    </w:p>
    <w:p w:rsidR="00B70196" w:rsidRPr="00AF0F0A" w:rsidRDefault="00B70196" w:rsidP="00B70196">
      <w:pPr>
        <w:jc w:val="center"/>
        <w:rPr>
          <w:b/>
          <w:sz w:val="21"/>
          <w:szCs w:val="21"/>
        </w:rPr>
      </w:pPr>
      <w:r w:rsidRPr="00AF0F0A">
        <w:rPr>
          <w:b/>
          <w:sz w:val="21"/>
          <w:szCs w:val="21"/>
        </w:rPr>
        <w:t>Правила оформления:</w:t>
      </w:r>
    </w:p>
    <w:p w:rsidR="00B70196" w:rsidRPr="00AF0F0A" w:rsidRDefault="00B70196" w:rsidP="00B70196">
      <w:pPr>
        <w:ind w:firstLine="284"/>
        <w:jc w:val="both"/>
        <w:rPr>
          <w:sz w:val="21"/>
          <w:szCs w:val="21"/>
          <w:lang w:eastAsia="x-none"/>
        </w:rPr>
      </w:pPr>
      <w:r w:rsidRPr="00AF0F0A">
        <w:rPr>
          <w:b/>
          <w:sz w:val="21"/>
          <w:szCs w:val="21"/>
          <w:u w:val="single"/>
          <w:lang w:val="x-none" w:eastAsia="x-none"/>
        </w:rPr>
        <w:t>Материалы</w:t>
      </w:r>
      <w:r w:rsidRPr="00AF0F0A">
        <w:rPr>
          <w:sz w:val="21"/>
          <w:szCs w:val="21"/>
          <w:lang w:val="x-none" w:eastAsia="x-none"/>
        </w:rPr>
        <w:t xml:space="preserve"> набираются в редакторе </w:t>
      </w:r>
      <w:r w:rsidRPr="00AF0F0A">
        <w:rPr>
          <w:sz w:val="21"/>
          <w:szCs w:val="21"/>
          <w:lang w:val="en-US" w:eastAsia="x-none"/>
        </w:rPr>
        <w:t>Microsoft</w:t>
      </w:r>
      <w:r w:rsidRPr="00AF0F0A">
        <w:rPr>
          <w:sz w:val="21"/>
          <w:szCs w:val="21"/>
          <w:lang w:val="x-none" w:eastAsia="x-none"/>
        </w:rPr>
        <w:t xml:space="preserve"> </w:t>
      </w:r>
      <w:r w:rsidRPr="00AF0F0A">
        <w:rPr>
          <w:sz w:val="21"/>
          <w:szCs w:val="21"/>
          <w:lang w:val="en-US" w:eastAsia="x-none"/>
        </w:rPr>
        <w:t>Word</w:t>
      </w:r>
      <w:r w:rsidRPr="00AF0F0A">
        <w:rPr>
          <w:sz w:val="21"/>
          <w:szCs w:val="21"/>
          <w:lang w:val="x-none" w:eastAsia="x-none"/>
        </w:rPr>
        <w:t xml:space="preserve"> </w:t>
      </w:r>
      <w:r w:rsidRPr="00AF0F0A">
        <w:rPr>
          <w:b/>
          <w:i/>
          <w:sz w:val="21"/>
          <w:szCs w:val="21"/>
          <w:lang w:val="x-none" w:eastAsia="x-none"/>
        </w:rPr>
        <w:t>в формате А5</w:t>
      </w:r>
      <w:r w:rsidRPr="00AF0F0A">
        <w:rPr>
          <w:sz w:val="21"/>
          <w:szCs w:val="21"/>
          <w:lang w:val="x-none" w:eastAsia="x-none"/>
        </w:rPr>
        <w:t xml:space="preserve">. Шрифт </w:t>
      </w:r>
      <w:r w:rsidRPr="00AF0F0A">
        <w:rPr>
          <w:sz w:val="21"/>
          <w:szCs w:val="21"/>
          <w:lang w:val="en-US" w:eastAsia="x-none"/>
        </w:rPr>
        <w:t>Times</w:t>
      </w:r>
      <w:r w:rsidRPr="00AF0F0A">
        <w:rPr>
          <w:sz w:val="21"/>
          <w:szCs w:val="21"/>
          <w:lang w:val="x-none" w:eastAsia="x-none"/>
        </w:rPr>
        <w:t xml:space="preserve"> </w:t>
      </w:r>
      <w:r w:rsidRPr="00AF0F0A">
        <w:rPr>
          <w:sz w:val="21"/>
          <w:szCs w:val="21"/>
          <w:lang w:val="en-US" w:eastAsia="x-none"/>
        </w:rPr>
        <w:t>New</w:t>
      </w:r>
      <w:r w:rsidRPr="00AF0F0A">
        <w:rPr>
          <w:sz w:val="21"/>
          <w:szCs w:val="21"/>
          <w:lang w:val="x-none" w:eastAsia="x-none"/>
        </w:rPr>
        <w:t xml:space="preserve"> </w:t>
      </w:r>
      <w:r w:rsidRPr="00AF0F0A">
        <w:rPr>
          <w:sz w:val="21"/>
          <w:szCs w:val="21"/>
          <w:lang w:val="en-US" w:eastAsia="x-none"/>
        </w:rPr>
        <w:t>Roman</w:t>
      </w:r>
      <w:r w:rsidRPr="00AF0F0A">
        <w:rPr>
          <w:sz w:val="21"/>
          <w:szCs w:val="21"/>
          <w:lang w:val="x-none" w:eastAsia="x-none"/>
        </w:rPr>
        <w:t xml:space="preserve">, размер шрифта – 10 </w:t>
      </w:r>
      <w:proofErr w:type="spellStart"/>
      <w:r w:rsidRPr="00AF0F0A">
        <w:rPr>
          <w:sz w:val="21"/>
          <w:szCs w:val="21"/>
          <w:lang w:val="en-US" w:eastAsia="x-none"/>
        </w:rPr>
        <w:t>pt</w:t>
      </w:r>
      <w:proofErr w:type="spellEnd"/>
      <w:r w:rsidRPr="00AF0F0A">
        <w:rPr>
          <w:sz w:val="21"/>
          <w:szCs w:val="21"/>
          <w:lang w:val="x-none" w:eastAsia="x-none"/>
        </w:rPr>
        <w:t>, межстрочный интервал – одинарный. Индекс УДК слева. Красная строка – отступ – 5</w:t>
      </w:r>
      <w:r w:rsidRPr="00AF0F0A">
        <w:rPr>
          <w:sz w:val="21"/>
          <w:szCs w:val="21"/>
          <w:lang w:eastAsia="x-none"/>
        </w:rPr>
        <w:t>,</w:t>
      </w:r>
      <w:r w:rsidRPr="00AF0F0A">
        <w:rPr>
          <w:sz w:val="21"/>
          <w:szCs w:val="21"/>
          <w:lang w:val="x-none" w:eastAsia="x-none"/>
        </w:rPr>
        <w:t xml:space="preserve">3 мм. Поля: левое и правое – 19 мм, верхнее – 20 мм, нижнее – 24 мм. Объем статей – не более </w:t>
      </w:r>
      <w:r w:rsidR="00FB72D0">
        <w:rPr>
          <w:sz w:val="21"/>
          <w:szCs w:val="21"/>
          <w:lang w:val="x-none" w:eastAsia="x-none"/>
        </w:rPr>
        <w:br/>
      </w:r>
      <w:r w:rsidRPr="00AF0F0A">
        <w:rPr>
          <w:b/>
          <w:sz w:val="21"/>
          <w:szCs w:val="21"/>
          <w:lang w:val="x-none" w:eastAsia="x-none"/>
        </w:rPr>
        <w:t>4</w:t>
      </w:r>
      <w:r w:rsidRPr="00AF0F0A">
        <w:rPr>
          <w:sz w:val="21"/>
          <w:szCs w:val="21"/>
          <w:lang w:val="x-none" w:eastAsia="x-none"/>
        </w:rPr>
        <w:t xml:space="preserve"> страниц, полностью заполненных.</w:t>
      </w:r>
    </w:p>
    <w:p w:rsidR="00B70196" w:rsidRPr="00AF0F0A" w:rsidRDefault="00B70196" w:rsidP="00B70196">
      <w:pPr>
        <w:ind w:firstLine="284"/>
        <w:jc w:val="both"/>
        <w:rPr>
          <w:spacing w:val="-2"/>
          <w:sz w:val="21"/>
          <w:szCs w:val="21"/>
          <w:lang w:eastAsia="x-none"/>
        </w:rPr>
      </w:pPr>
      <w:r w:rsidRPr="00AF0F0A">
        <w:rPr>
          <w:spacing w:val="-2"/>
          <w:sz w:val="21"/>
          <w:szCs w:val="21"/>
          <w:lang w:val="x-none" w:eastAsia="x-none"/>
        </w:rPr>
        <w:t xml:space="preserve">Формулы и все обозначения по тексту должны быть набраны в среде редактора формул </w:t>
      </w:r>
      <w:r w:rsidRPr="00AF0F0A">
        <w:rPr>
          <w:spacing w:val="-2"/>
          <w:sz w:val="21"/>
          <w:szCs w:val="21"/>
          <w:lang w:val="en-US" w:eastAsia="x-none"/>
        </w:rPr>
        <w:t>Microsoft</w:t>
      </w:r>
      <w:r w:rsidRPr="00AF0F0A">
        <w:rPr>
          <w:spacing w:val="-2"/>
          <w:sz w:val="21"/>
          <w:szCs w:val="21"/>
          <w:lang w:val="x-none" w:eastAsia="x-none"/>
        </w:rPr>
        <w:t xml:space="preserve"> </w:t>
      </w:r>
      <w:r w:rsidRPr="00AF0F0A">
        <w:rPr>
          <w:spacing w:val="-2"/>
          <w:sz w:val="21"/>
          <w:szCs w:val="21"/>
          <w:lang w:val="en-US" w:eastAsia="x-none"/>
        </w:rPr>
        <w:t>Equation</w:t>
      </w:r>
      <w:r w:rsidRPr="00AF0F0A">
        <w:rPr>
          <w:spacing w:val="-2"/>
          <w:sz w:val="21"/>
          <w:szCs w:val="21"/>
          <w:lang w:val="x-none" w:eastAsia="x-none"/>
        </w:rPr>
        <w:t xml:space="preserve"> 3.0. Шрифт для греческих букв – </w:t>
      </w:r>
      <w:r w:rsidRPr="00AF0F0A">
        <w:rPr>
          <w:spacing w:val="-2"/>
          <w:sz w:val="21"/>
          <w:szCs w:val="21"/>
          <w:lang w:val="en-US" w:eastAsia="x-none"/>
        </w:rPr>
        <w:t>Symbol</w:t>
      </w:r>
      <w:r w:rsidRPr="00AF0F0A">
        <w:rPr>
          <w:spacing w:val="-2"/>
          <w:sz w:val="21"/>
          <w:szCs w:val="21"/>
          <w:lang w:val="x-none" w:eastAsia="x-none"/>
        </w:rPr>
        <w:t xml:space="preserve">, для всех остальных – </w:t>
      </w:r>
      <w:r w:rsidRPr="00AF0F0A">
        <w:rPr>
          <w:spacing w:val="-2"/>
          <w:sz w:val="21"/>
          <w:szCs w:val="21"/>
          <w:lang w:val="en-US" w:eastAsia="x-none"/>
        </w:rPr>
        <w:t>Times</w:t>
      </w:r>
      <w:r w:rsidRPr="00AF0F0A">
        <w:rPr>
          <w:spacing w:val="-2"/>
          <w:sz w:val="21"/>
          <w:szCs w:val="21"/>
          <w:lang w:val="x-none" w:eastAsia="x-none"/>
        </w:rPr>
        <w:t xml:space="preserve"> </w:t>
      </w:r>
      <w:r w:rsidRPr="00AF0F0A">
        <w:rPr>
          <w:spacing w:val="-2"/>
          <w:sz w:val="21"/>
          <w:szCs w:val="21"/>
          <w:lang w:val="en-US" w:eastAsia="x-none"/>
        </w:rPr>
        <w:t>New</w:t>
      </w:r>
      <w:r w:rsidRPr="00AF0F0A">
        <w:rPr>
          <w:spacing w:val="-2"/>
          <w:sz w:val="21"/>
          <w:szCs w:val="21"/>
          <w:lang w:val="x-none" w:eastAsia="x-none"/>
        </w:rPr>
        <w:t xml:space="preserve"> </w:t>
      </w:r>
      <w:r w:rsidRPr="00AF0F0A">
        <w:rPr>
          <w:spacing w:val="-2"/>
          <w:sz w:val="21"/>
          <w:szCs w:val="21"/>
          <w:lang w:val="en-US" w:eastAsia="x-none"/>
        </w:rPr>
        <w:t>Roman</w:t>
      </w:r>
      <w:r w:rsidRPr="00AF0F0A">
        <w:rPr>
          <w:spacing w:val="-2"/>
          <w:sz w:val="21"/>
          <w:szCs w:val="21"/>
          <w:lang w:val="x-none" w:eastAsia="x-none"/>
        </w:rPr>
        <w:t xml:space="preserve">, основной размер 10 </w:t>
      </w:r>
      <w:proofErr w:type="spellStart"/>
      <w:r w:rsidRPr="00AF0F0A">
        <w:rPr>
          <w:spacing w:val="-2"/>
          <w:sz w:val="21"/>
          <w:szCs w:val="21"/>
          <w:lang w:val="x-none" w:eastAsia="x-none"/>
        </w:rPr>
        <w:t>пт</w:t>
      </w:r>
      <w:proofErr w:type="spellEnd"/>
      <w:r w:rsidRPr="00AF0F0A">
        <w:rPr>
          <w:spacing w:val="-2"/>
          <w:sz w:val="21"/>
          <w:szCs w:val="21"/>
          <w:lang w:val="x-none" w:eastAsia="x-none"/>
        </w:rPr>
        <w:t xml:space="preserve">, индексы 8 </w:t>
      </w:r>
      <w:proofErr w:type="spellStart"/>
      <w:r w:rsidRPr="00AF0F0A">
        <w:rPr>
          <w:spacing w:val="-2"/>
          <w:sz w:val="21"/>
          <w:szCs w:val="21"/>
          <w:lang w:val="x-none" w:eastAsia="x-none"/>
        </w:rPr>
        <w:t>пт</w:t>
      </w:r>
      <w:proofErr w:type="spellEnd"/>
      <w:r w:rsidRPr="00AF0F0A">
        <w:rPr>
          <w:spacing w:val="-2"/>
          <w:sz w:val="21"/>
          <w:szCs w:val="21"/>
          <w:lang w:val="x-none" w:eastAsia="x-none"/>
        </w:rPr>
        <w:t xml:space="preserve">, </w:t>
      </w:r>
      <w:proofErr w:type="spellStart"/>
      <w:r w:rsidRPr="00AF0F0A">
        <w:rPr>
          <w:spacing w:val="-2"/>
          <w:sz w:val="21"/>
          <w:szCs w:val="21"/>
          <w:lang w:val="x-none" w:eastAsia="x-none"/>
        </w:rPr>
        <w:t>субиндексы</w:t>
      </w:r>
      <w:proofErr w:type="spellEnd"/>
      <w:r w:rsidRPr="00AF0F0A">
        <w:rPr>
          <w:spacing w:val="-2"/>
          <w:sz w:val="21"/>
          <w:szCs w:val="21"/>
          <w:lang w:val="x-none" w:eastAsia="x-none"/>
        </w:rPr>
        <w:t xml:space="preserve"> 7 пт. Формулы располагаются по центру страницы. Нумеруются лишь те формулы, на которые имеются ссылки.</w:t>
      </w:r>
    </w:p>
    <w:p w:rsidR="00B70196" w:rsidRPr="00AF0F0A" w:rsidRDefault="00B70196" w:rsidP="00B70196">
      <w:pPr>
        <w:ind w:firstLine="284"/>
        <w:jc w:val="both"/>
        <w:rPr>
          <w:sz w:val="21"/>
          <w:szCs w:val="21"/>
          <w:lang w:val="x-none" w:eastAsia="x-none"/>
        </w:rPr>
      </w:pPr>
      <w:r w:rsidRPr="00AF0F0A">
        <w:rPr>
          <w:sz w:val="21"/>
          <w:szCs w:val="21"/>
          <w:lang w:val="x-none" w:eastAsia="x-none"/>
        </w:rPr>
        <w:t>В конце статьи приводится список использованной литературы, согласно Г</w:t>
      </w:r>
      <w:r w:rsidRPr="00AF0F0A">
        <w:rPr>
          <w:caps/>
          <w:sz w:val="21"/>
          <w:szCs w:val="21"/>
          <w:lang w:val="x-none" w:eastAsia="x-none"/>
        </w:rPr>
        <w:t xml:space="preserve">ост </w:t>
      </w:r>
      <w:r w:rsidRPr="00AF0F0A">
        <w:rPr>
          <w:sz w:val="21"/>
          <w:szCs w:val="21"/>
          <w:lang w:val="x-none" w:eastAsia="x-none"/>
        </w:rPr>
        <w:t>7.</w:t>
      </w:r>
      <w:r w:rsidRPr="00AF0F0A">
        <w:rPr>
          <w:sz w:val="21"/>
          <w:szCs w:val="21"/>
          <w:lang w:eastAsia="x-none"/>
        </w:rPr>
        <w:t>0.7</w:t>
      </w:r>
      <w:r w:rsidRPr="00AF0F0A">
        <w:rPr>
          <w:sz w:val="21"/>
          <w:szCs w:val="21"/>
          <w:lang w:val="x-none" w:eastAsia="x-none"/>
        </w:rPr>
        <w:t>-20</w:t>
      </w:r>
      <w:r w:rsidRPr="00AF0F0A">
        <w:rPr>
          <w:sz w:val="21"/>
          <w:szCs w:val="21"/>
          <w:lang w:eastAsia="x-none"/>
        </w:rPr>
        <w:t>21</w:t>
      </w:r>
      <w:r w:rsidRPr="00AF0F0A">
        <w:rPr>
          <w:sz w:val="21"/>
          <w:szCs w:val="21"/>
          <w:lang w:val="x-none" w:eastAsia="x-none"/>
        </w:rPr>
        <w:t xml:space="preserve">. </w:t>
      </w:r>
      <w:r w:rsidRPr="00AF0F0A">
        <w:rPr>
          <w:b/>
          <w:sz w:val="21"/>
          <w:szCs w:val="21"/>
          <w:u w:val="single"/>
          <w:lang w:val="x-none" w:eastAsia="x-none"/>
        </w:rPr>
        <w:t>Страницы не нумеруются</w:t>
      </w:r>
      <w:r w:rsidRPr="00AF0F0A">
        <w:rPr>
          <w:sz w:val="21"/>
          <w:szCs w:val="21"/>
          <w:lang w:val="x-none" w:eastAsia="x-none"/>
        </w:rPr>
        <w:t>. Идентично оформляется электронный вариант.</w:t>
      </w:r>
    </w:p>
    <w:p w:rsidR="00B70196" w:rsidRPr="00AF0F0A" w:rsidRDefault="00B70196" w:rsidP="00B70196">
      <w:pPr>
        <w:spacing w:after="120"/>
        <w:ind w:firstLine="284"/>
        <w:jc w:val="both"/>
        <w:rPr>
          <w:sz w:val="21"/>
          <w:szCs w:val="21"/>
          <w:lang w:val="x-none" w:eastAsia="x-none"/>
        </w:rPr>
      </w:pPr>
      <w:r w:rsidRPr="00AF0F0A">
        <w:rPr>
          <w:sz w:val="21"/>
          <w:szCs w:val="21"/>
          <w:lang w:val="x-none" w:eastAsia="x-none"/>
        </w:rPr>
        <w:t>После включения доклада в программу конференции участникам дополнительно будут разосланы приглашения.</w:t>
      </w:r>
    </w:p>
    <w:p w:rsidR="00B70196" w:rsidRPr="00AF0F0A" w:rsidRDefault="00B70196" w:rsidP="00B70196">
      <w:pPr>
        <w:ind w:firstLine="284"/>
        <w:jc w:val="both"/>
        <w:rPr>
          <w:i/>
          <w:sz w:val="21"/>
          <w:szCs w:val="21"/>
          <w:lang w:val="x-none" w:eastAsia="x-none"/>
        </w:rPr>
      </w:pPr>
      <w:r w:rsidRPr="00AF0F0A">
        <w:rPr>
          <w:b/>
          <w:sz w:val="21"/>
          <w:szCs w:val="21"/>
          <w:lang w:val="x-none" w:eastAsia="x-none"/>
        </w:rPr>
        <w:t>Внимание!</w:t>
      </w:r>
      <w:r w:rsidRPr="00AF0F0A">
        <w:rPr>
          <w:sz w:val="21"/>
          <w:szCs w:val="21"/>
          <w:lang w:val="x-none" w:eastAsia="x-none"/>
        </w:rPr>
        <w:t xml:space="preserve"> </w:t>
      </w:r>
      <w:r w:rsidRPr="00AF0F0A">
        <w:rPr>
          <w:i/>
          <w:sz w:val="21"/>
          <w:szCs w:val="21"/>
          <w:lang w:val="x-none" w:eastAsia="x-none"/>
        </w:rPr>
        <w:t>Тексты статей не редактируются, вся ответственность за стиль изложения, грамматику возложена на авторов.</w:t>
      </w:r>
    </w:p>
    <w:p w:rsidR="00B70196" w:rsidRPr="00AF0F0A" w:rsidRDefault="00B70196" w:rsidP="00B70196">
      <w:pPr>
        <w:ind w:firstLine="284"/>
        <w:jc w:val="both"/>
        <w:rPr>
          <w:i/>
          <w:sz w:val="21"/>
          <w:szCs w:val="21"/>
          <w:lang w:val="x-none" w:eastAsia="x-none"/>
        </w:rPr>
      </w:pPr>
      <w:r w:rsidRPr="00AF0F0A">
        <w:rPr>
          <w:i/>
          <w:sz w:val="21"/>
          <w:szCs w:val="21"/>
          <w:lang w:val="x-none" w:eastAsia="x-none"/>
        </w:rPr>
        <w:t>Программный комитет конференции оставляет за собой право отклонить материалы, не соответствующие тематике конференции и оформленные с нарушением требований и правил.</w:t>
      </w:r>
    </w:p>
    <w:p w:rsidR="00CE665B" w:rsidRPr="006A6CC1" w:rsidRDefault="00CE665B" w:rsidP="00B70196">
      <w:pPr>
        <w:jc w:val="right"/>
        <w:outlineLvl w:val="0"/>
        <w:rPr>
          <w:sz w:val="10"/>
          <w:szCs w:val="10"/>
        </w:rPr>
      </w:pPr>
    </w:p>
    <w:p w:rsidR="00B70196" w:rsidRPr="006A6CC1" w:rsidRDefault="00B70196" w:rsidP="006A6CC1">
      <w:pPr>
        <w:jc w:val="both"/>
        <w:outlineLvl w:val="0"/>
        <w:rPr>
          <w:sz w:val="18"/>
          <w:szCs w:val="18"/>
        </w:rPr>
      </w:pPr>
      <w:r w:rsidRPr="006A6CC1">
        <w:rPr>
          <w:sz w:val="18"/>
          <w:szCs w:val="18"/>
        </w:rPr>
        <w:t>Приложение 2</w:t>
      </w:r>
    </w:p>
    <w:p w:rsidR="006A6CC1" w:rsidRPr="006A6CC1" w:rsidRDefault="006A6CC1" w:rsidP="006A6CC1">
      <w:pPr>
        <w:jc w:val="both"/>
        <w:outlineLvl w:val="0"/>
        <w:rPr>
          <w:sz w:val="10"/>
          <w:szCs w:val="10"/>
        </w:rPr>
      </w:pPr>
    </w:p>
    <w:p w:rsidR="00B70196" w:rsidRPr="00AF0F0A" w:rsidRDefault="00B70196" w:rsidP="00B70196">
      <w:pPr>
        <w:rPr>
          <w:sz w:val="21"/>
          <w:szCs w:val="21"/>
        </w:rPr>
      </w:pPr>
      <w:r w:rsidRPr="00AF0F0A">
        <w:rPr>
          <w:sz w:val="21"/>
          <w:szCs w:val="21"/>
        </w:rPr>
        <w:t>УДК 621.736</w:t>
      </w:r>
    </w:p>
    <w:p w:rsidR="00B70196" w:rsidRPr="00CE665B" w:rsidRDefault="00B70196" w:rsidP="00B70196">
      <w:pPr>
        <w:rPr>
          <w:sz w:val="10"/>
          <w:szCs w:val="10"/>
        </w:rPr>
      </w:pPr>
    </w:p>
    <w:p w:rsidR="00B70196" w:rsidRPr="00AF0F0A" w:rsidRDefault="00B70196" w:rsidP="00B70196">
      <w:pPr>
        <w:jc w:val="center"/>
        <w:rPr>
          <w:b/>
          <w:sz w:val="21"/>
          <w:szCs w:val="21"/>
        </w:rPr>
      </w:pPr>
      <w:r w:rsidRPr="00AF0F0A">
        <w:rPr>
          <w:b/>
          <w:sz w:val="21"/>
          <w:szCs w:val="21"/>
        </w:rPr>
        <w:t xml:space="preserve">МОТИВАЦИЯ </w:t>
      </w:r>
      <w:r w:rsidR="00A876C7">
        <w:rPr>
          <w:b/>
          <w:sz w:val="21"/>
          <w:szCs w:val="21"/>
        </w:rPr>
        <w:t xml:space="preserve">К </w:t>
      </w:r>
      <w:r w:rsidRPr="00AF0F0A">
        <w:rPr>
          <w:b/>
          <w:sz w:val="21"/>
          <w:szCs w:val="21"/>
        </w:rPr>
        <w:t xml:space="preserve">УЧЕБНОЙ ДЕЯТЕЛЬНОСТИ СТУДЕНТОВ </w:t>
      </w:r>
    </w:p>
    <w:p w:rsidR="00B70196" w:rsidRPr="00AF0F0A" w:rsidRDefault="00B70196" w:rsidP="00B70196">
      <w:pPr>
        <w:jc w:val="center"/>
        <w:rPr>
          <w:b/>
          <w:sz w:val="21"/>
          <w:szCs w:val="21"/>
        </w:rPr>
      </w:pPr>
      <w:r w:rsidRPr="00AF0F0A">
        <w:rPr>
          <w:b/>
          <w:sz w:val="21"/>
          <w:szCs w:val="21"/>
        </w:rPr>
        <w:t>ПРИ ИЗУЧЕНИИ ФИЗИКИ</w:t>
      </w:r>
    </w:p>
    <w:p w:rsidR="00B70196" w:rsidRPr="00CE665B" w:rsidRDefault="00B70196" w:rsidP="00B70196">
      <w:pPr>
        <w:jc w:val="center"/>
        <w:rPr>
          <w:b/>
          <w:sz w:val="10"/>
          <w:szCs w:val="10"/>
        </w:rPr>
      </w:pPr>
    </w:p>
    <w:p w:rsidR="00B70196" w:rsidRPr="00AF0F0A" w:rsidRDefault="0033397B" w:rsidP="00B70196">
      <w:pPr>
        <w:jc w:val="center"/>
        <w:rPr>
          <w:b/>
          <w:i/>
          <w:sz w:val="21"/>
          <w:szCs w:val="21"/>
          <w:vertAlign w:val="superscript"/>
        </w:rPr>
      </w:pPr>
      <w:r>
        <w:rPr>
          <w:b/>
          <w:i/>
          <w:sz w:val="21"/>
          <w:szCs w:val="21"/>
        </w:rPr>
        <w:t>Борисов</w:t>
      </w:r>
      <w:r w:rsidR="00B70196" w:rsidRPr="00AF0F0A">
        <w:rPr>
          <w:b/>
          <w:i/>
          <w:sz w:val="21"/>
          <w:szCs w:val="21"/>
        </w:rPr>
        <w:t xml:space="preserve"> Андрей Павлович, </w:t>
      </w:r>
      <w:r>
        <w:rPr>
          <w:b/>
          <w:i/>
          <w:sz w:val="21"/>
          <w:szCs w:val="21"/>
        </w:rPr>
        <w:t>Кожин</w:t>
      </w:r>
      <w:r w:rsidR="00B70196" w:rsidRPr="00AF0F0A">
        <w:rPr>
          <w:b/>
          <w:i/>
          <w:sz w:val="21"/>
          <w:szCs w:val="21"/>
        </w:rPr>
        <w:t xml:space="preserve"> Олег Иванович</w:t>
      </w:r>
    </w:p>
    <w:p w:rsidR="00B70196" w:rsidRPr="00CE665B" w:rsidRDefault="00B70196" w:rsidP="00B70196">
      <w:pPr>
        <w:jc w:val="center"/>
        <w:rPr>
          <w:b/>
          <w:i/>
          <w:sz w:val="10"/>
          <w:szCs w:val="10"/>
        </w:rPr>
      </w:pPr>
    </w:p>
    <w:p w:rsidR="00B70196" w:rsidRPr="00AF0F0A" w:rsidRDefault="00B70196" w:rsidP="00B70196">
      <w:pPr>
        <w:jc w:val="center"/>
        <w:rPr>
          <w:sz w:val="21"/>
          <w:szCs w:val="21"/>
        </w:rPr>
      </w:pPr>
      <w:r w:rsidRPr="00AF0F0A">
        <w:rPr>
          <w:sz w:val="21"/>
          <w:szCs w:val="21"/>
        </w:rPr>
        <w:t xml:space="preserve">ФГБОУ ВО «Поволжский государственный </w:t>
      </w:r>
    </w:p>
    <w:p w:rsidR="00B70196" w:rsidRPr="00AF0F0A" w:rsidRDefault="00B70196" w:rsidP="00B70196">
      <w:pPr>
        <w:jc w:val="center"/>
        <w:rPr>
          <w:sz w:val="21"/>
          <w:szCs w:val="21"/>
        </w:rPr>
      </w:pPr>
      <w:r w:rsidRPr="00AF0F0A">
        <w:rPr>
          <w:sz w:val="21"/>
          <w:szCs w:val="21"/>
        </w:rPr>
        <w:t>технологический университет», Россия, Йошкар-Ола</w:t>
      </w:r>
    </w:p>
    <w:p w:rsidR="00B70196" w:rsidRPr="00C87036" w:rsidRDefault="00243E0C" w:rsidP="00B70196">
      <w:pPr>
        <w:jc w:val="center"/>
        <w:rPr>
          <w:sz w:val="21"/>
          <w:szCs w:val="21"/>
        </w:rPr>
      </w:pPr>
      <w:hyperlink r:id="rId7" w:history="1">
        <w:r w:rsidR="004058F9" w:rsidRPr="004058F9">
          <w:rPr>
            <w:sz w:val="21"/>
            <w:szCs w:val="21"/>
          </w:rPr>
          <w:t>Borisov</w:t>
        </w:r>
        <w:r w:rsidR="00B70196" w:rsidRPr="00C87036">
          <w:rPr>
            <w:sz w:val="21"/>
            <w:szCs w:val="21"/>
            <w:lang w:val="en-US"/>
          </w:rPr>
          <w:t>AP</w:t>
        </w:r>
        <w:r w:rsidR="00B70196" w:rsidRPr="00C87036">
          <w:rPr>
            <w:sz w:val="21"/>
            <w:szCs w:val="21"/>
          </w:rPr>
          <w:t>@</w:t>
        </w:r>
        <w:r w:rsidR="00B70196" w:rsidRPr="00C87036">
          <w:rPr>
            <w:sz w:val="21"/>
            <w:szCs w:val="21"/>
            <w:lang w:val="en-US"/>
          </w:rPr>
          <w:t>mail</w:t>
        </w:r>
        <w:r w:rsidR="00B70196" w:rsidRPr="00C87036">
          <w:rPr>
            <w:sz w:val="21"/>
            <w:szCs w:val="21"/>
          </w:rPr>
          <w:t>.</w:t>
        </w:r>
        <w:proofErr w:type="spellStart"/>
        <w:r w:rsidR="00B70196" w:rsidRPr="00C87036">
          <w:rPr>
            <w:sz w:val="21"/>
            <w:szCs w:val="21"/>
            <w:lang w:val="en-US"/>
          </w:rPr>
          <w:t>ru</w:t>
        </w:r>
        <w:proofErr w:type="spellEnd"/>
      </w:hyperlink>
    </w:p>
    <w:p w:rsidR="00B70196" w:rsidRPr="00CE665B" w:rsidRDefault="00B70196" w:rsidP="00B70196">
      <w:pPr>
        <w:ind w:firstLine="301"/>
        <w:jc w:val="center"/>
        <w:rPr>
          <w:sz w:val="10"/>
          <w:szCs w:val="10"/>
          <w:u w:val="single"/>
        </w:rPr>
      </w:pPr>
    </w:p>
    <w:p w:rsidR="00B70196" w:rsidRPr="00AF0F0A" w:rsidRDefault="00B70196" w:rsidP="00B70196">
      <w:pPr>
        <w:ind w:firstLine="301"/>
        <w:jc w:val="both"/>
        <w:rPr>
          <w:i/>
          <w:sz w:val="21"/>
          <w:szCs w:val="21"/>
        </w:rPr>
      </w:pPr>
      <w:r w:rsidRPr="00AF0F0A">
        <w:rPr>
          <w:i/>
          <w:sz w:val="21"/>
          <w:szCs w:val="21"/>
        </w:rPr>
        <w:t>Представлены способы мотивации обучающихся к учебной деятельности при изучении физики.</w:t>
      </w:r>
    </w:p>
    <w:p w:rsidR="00B70196" w:rsidRPr="00CE665B" w:rsidRDefault="00B70196" w:rsidP="00B70196">
      <w:pPr>
        <w:ind w:firstLine="301"/>
        <w:jc w:val="both"/>
        <w:rPr>
          <w:i/>
          <w:sz w:val="10"/>
          <w:szCs w:val="10"/>
        </w:rPr>
      </w:pPr>
    </w:p>
    <w:p w:rsidR="00B70196" w:rsidRDefault="00B70196" w:rsidP="00CF099D">
      <w:pPr>
        <w:ind w:firstLine="301"/>
        <w:jc w:val="both"/>
        <w:rPr>
          <w:i/>
          <w:sz w:val="21"/>
          <w:szCs w:val="21"/>
        </w:rPr>
      </w:pPr>
      <w:r w:rsidRPr="00AF0F0A">
        <w:rPr>
          <w:b/>
          <w:i/>
          <w:sz w:val="21"/>
          <w:szCs w:val="21"/>
        </w:rPr>
        <w:t>Ключевые</w:t>
      </w:r>
      <w:r w:rsidRPr="00F971D5">
        <w:rPr>
          <w:b/>
          <w:i/>
          <w:sz w:val="21"/>
          <w:szCs w:val="21"/>
        </w:rPr>
        <w:t xml:space="preserve"> </w:t>
      </w:r>
      <w:r w:rsidRPr="00AF0F0A">
        <w:rPr>
          <w:b/>
          <w:i/>
          <w:sz w:val="21"/>
          <w:szCs w:val="21"/>
        </w:rPr>
        <w:t>слова</w:t>
      </w:r>
      <w:r w:rsidRPr="00F971D5">
        <w:rPr>
          <w:b/>
          <w:i/>
          <w:sz w:val="21"/>
          <w:szCs w:val="21"/>
        </w:rPr>
        <w:t>:</w:t>
      </w:r>
      <w:r w:rsidR="00A876C7" w:rsidRPr="00F971D5">
        <w:rPr>
          <w:i/>
          <w:sz w:val="21"/>
          <w:szCs w:val="21"/>
        </w:rPr>
        <w:t xml:space="preserve"> </w:t>
      </w:r>
      <w:r w:rsidR="00A876C7">
        <w:rPr>
          <w:i/>
          <w:sz w:val="21"/>
          <w:szCs w:val="21"/>
        </w:rPr>
        <w:t>способ, мотивация</w:t>
      </w:r>
      <w:r w:rsidRPr="00AF0F0A">
        <w:rPr>
          <w:i/>
          <w:sz w:val="21"/>
          <w:szCs w:val="21"/>
        </w:rPr>
        <w:t>, учебная деятельность, физика.</w:t>
      </w:r>
    </w:p>
    <w:p w:rsidR="005B3399" w:rsidRPr="005B3399" w:rsidRDefault="005B3399" w:rsidP="00CF099D">
      <w:pPr>
        <w:ind w:firstLine="301"/>
        <w:jc w:val="both"/>
        <w:rPr>
          <w:i/>
          <w:sz w:val="16"/>
          <w:szCs w:val="16"/>
        </w:rPr>
      </w:pPr>
    </w:p>
    <w:p w:rsidR="00B70196" w:rsidRPr="00AF0F0A" w:rsidRDefault="00B70196" w:rsidP="00B70196">
      <w:pPr>
        <w:ind w:firstLine="301"/>
        <w:jc w:val="both"/>
        <w:rPr>
          <w:sz w:val="21"/>
          <w:szCs w:val="21"/>
        </w:rPr>
      </w:pPr>
      <w:r w:rsidRPr="00AF0F0A">
        <w:rPr>
          <w:sz w:val="21"/>
          <w:szCs w:val="21"/>
        </w:rPr>
        <w:t>В современном мире под влиянием множества факторов возрастает потребность в специалистах с высоким уровнем общего развития, компетентных в своей профессиональной области, готовых изменить собственную стратегию жизни на базе своих способностей и возможностей.</w:t>
      </w:r>
    </w:p>
    <w:p w:rsidR="00B70196" w:rsidRPr="00CE665B" w:rsidRDefault="00B70196" w:rsidP="00B70196">
      <w:pPr>
        <w:jc w:val="center"/>
        <w:rPr>
          <w:sz w:val="10"/>
          <w:szCs w:val="10"/>
        </w:rPr>
      </w:pPr>
    </w:p>
    <w:p w:rsidR="00B70196" w:rsidRPr="00AF0F0A" w:rsidRDefault="00B70196" w:rsidP="00B70196">
      <w:pPr>
        <w:jc w:val="center"/>
        <w:rPr>
          <w:sz w:val="21"/>
          <w:szCs w:val="21"/>
        </w:rPr>
      </w:pPr>
      <w:r w:rsidRPr="00AF0F0A">
        <w:rPr>
          <w:sz w:val="21"/>
          <w:szCs w:val="21"/>
        </w:rPr>
        <w:t xml:space="preserve">Список </w:t>
      </w:r>
      <w:r w:rsidR="00942F0B">
        <w:rPr>
          <w:sz w:val="21"/>
          <w:szCs w:val="21"/>
        </w:rPr>
        <w:t>источников</w:t>
      </w:r>
    </w:p>
    <w:p w:rsidR="00B70196" w:rsidRPr="00CE665B" w:rsidRDefault="00B70196" w:rsidP="00B70196">
      <w:pPr>
        <w:ind w:firstLine="301"/>
        <w:jc w:val="center"/>
        <w:rPr>
          <w:sz w:val="10"/>
          <w:szCs w:val="10"/>
        </w:rPr>
      </w:pPr>
    </w:p>
    <w:p w:rsidR="00B70196" w:rsidRPr="00AF0F0A" w:rsidRDefault="00B70196" w:rsidP="00B70196">
      <w:pPr>
        <w:tabs>
          <w:tab w:val="left" w:pos="567"/>
        </w:tabs>
        <w:ind w:firstLine="301"/>
        <w:jc w:val="both"/>
        <w:rPr>
          <w:sz w:val="21"/>
          <w:szCs w:val="21"/>
        </w:rPr>
      </w:pPr>
      <w:r w:rsidRPr="00AF0F0A">
        <w:rPr>
          <w:sz w:val="21"/>
          <w:szCs w:val="21"/>
        </w:rPr>
        <w:t>1.</w:t>
      </w:r>
      <w:r w:rsidRPr="00AF0F0A">
        <w:rPr>
          <w:sz w:val="21"/>
          <w:szCs w:val="21"/>
        </w:rPr>
        <w:tab/>
        <w:t>Гартман З. Занимательная физика, или Физика во время прогулки. М.: ЛИБРОКОМ, 2013. 120 c.</w:t>
      </w:r>
    </w:p>
    <w:p w:rsidR="00B70196" w:rsidRPr="00AF0F0A" w:rsidRDefault="00B70196" w:rsidP="00B70196">
      <w:pPr>
        <w:tabs>
          <w:tab w:val="left" w:pos="567"/>
        </w:tabs>
        <w:ind w:firstLine="301"/>
        <w:jc w:val="both"/>
        <w:rPr>
          <w:sz w:val="21"/>
          <w:szCs w:val="21"/>
        </w:rPr>
      </w:pPr>
      <w:r w:rsidRPr="00AF0F0A">
        <w:rPr>
          <w:sz w:val="21"/>
          <w:szCs w:val="21"/>
        </w:rPr>
        <w:t>2.</w:t>
      </w:r>
      <w:r w:rsidRPr="00AF0F0A">
        <w:rPr>
          <w:sz w:val="21"/>
          <w:szCs w:val="21"/>
        </w:rPr>
        <w:tab/>
        <w:t xml:space="preserve">Перельман Я.И. Занимательная физика. Книга первая. М.: </w:t>
      </w:r>
      <w:proofErr w:type="spellStart"/>
      <w:r w:rsidRPr="00AF0F0A">
        <w:rPr>
          <w:sz w:val="21"/>
          <w:szCs w:val="21"/>
        </w:rPr>
        <w:t>Центрполиграф</w:t>
      </w:r>
      <w:proofErr w:type="spellEnd"/>
      <w:r w:rsidRPr="00AF0F0A">
        <w:rPr>
          <w:sz w:val="21"/>
          <w:szCs w:val="21"/>
        </w:rPr>
        <w:t xml:space="preserve">, 2013. 252 c. </w:t>
      </w:r>
    </w:p>
    <w:p w:rsidR="00B70196" w:rsidRPr="00AF0F0A" w:rsidRDefault="00B70196" w:rsidP="00B70196">
      <w:pPr>
        <w:tabs>
          <w:tab w:val="left" w:pos="567"/>
        </w:tabs>
        <w:ind w:firstLine="301"/>
        <w:jc w:val="both"/>
        <w:rPr>
          <w:sz w:val="21"/>
          <w:szCs w:val="21"/>
          <w:lang w:val="en-US"/>
        </w:rPr>
      </w:pPr>
      <w:r w:rsidRPr="00AF0F0A">
        <w:rPr>
          <w:sz w:val="21"/>
          <w:szCs w:val="21"/>
        </w:rPr>
        <w:t>3.</w:t>
      </w:r>
      <w:r w:rsidRPr="00AF0F0A">
        <w:rPr>
          <w:sz w:val="21"/>
          <w:szCs w:val="21"/>
        </w:rPr>
        <w:tab/>
        <w:t>Перельман Я.И. Занимательная физика. Книга</w:t>
      </w:r>
      <w:r w:rsidRPr="00AF0F0A">
        <w:rPr>
          <w:sz w:val="21"/>
          <w:szCs w:val="21"/>
          <w:lang w:val="en-US"/>
        </w:rPr>
        <w:t xml:space="preserve"> 2. </w:t>
      </w:r>
      <w:r w:rsidRPr="00AF0F0A">
        <w:rPr>
          <w:sz w:val="21"/>
          <w:szCs w:val="21"/>
        </w:rPr>
        <w:t>М</w:t>
      </w:r>
      <w:r w:rsidRPr="00AF0F0A">
        <w:rPr>
          <w:sz w:val="21"/>
          <w:szCs w:val="21"/>
          <w:lang w:val="en-US"/>
        </w:rPr>
        <w:t xml:space="preserve">.: </w:t>
      </w:r>
      <w:proofErr w:type="spellStart"/>
      <w:r w:rsidRPr="00AF0F0A">
        <w:rPr>
          <w:sz w:val="21"/>
          <w:szCs w:val="21"/>
        </w:rPr>
        <w:t>Центрполиграф</w:t>
      </w:r>
      <w:proofErr w:type="spellEnd"/>
      <w:r w:rsidRPr="00AF0F0A">
        <w:rPr>
          <w:sz w:val="21"/>
          <w:szCs w:val="21"/>
          <w:lang w:val="en-US"/>
        </w:rPr>
        <w:t>, 2013. 287 c.</w:t>
      </w:r>
    </w:p>
    <w:p w:rsidR="00B70196" w:rsidRPr="00CE665B" w:rsidRDefault="00B70196" w:rsidP="00B70196">
      <w:pPr>
        <w:tabs>
          <w:tab w:val="left" w:pos="567"/>
        </w:tabs>
        <w:ind w:firstLine="301"/>
        <w:jc w:val="both"/>
        <w:rPr>
          <w:sz w:val="10"/>
          <w:szCs w:val="10"/>
          <w:lang w:val="en-US"/>
        </w:rPr>
      </w:pPr>
    </w:p>
    <w:p w:rsidR="00B70196" w:rsidRPr="007B0A05" w:rsidRDefault="007B0A05" w:rsidP="00B70196">
      <w:pPr>
        <w:jc w:val="center"/>
        <w:rPr>
          <w:b/>
          <w:color w:val="000000"/>
          <w:sz w:val="22"/>
          <w:szCs w:val="21"/>
          <w:shd w:val="clear" w:color="auto" w:fill="FFFFFF"/>
          <w:lang w:val="en-US"/>
        </w:rPr>
      </w:pPr>
      <w:r w:rsidRPr="007B0A05">
        <w:rPr>
          <w:b/>
          <w:color w:val="000000"/>
          <w:sz w:val="22"/>
          <w:szCs w:val="21"/>
          <w:shd w:val="clear" w:color="auto" w:fill="FFFFFF"/>
          <w:lang w:val="en-US"/>
        </w:rPr>
        <w:t>METHODS OF MOTIVATING STUDENTS TO ENGAGE IN LEARNING ACTIVITIES WHILE STUDYING PHYSICS ARE PRESENTED.</w:t>
      </w:r>
    </w:p>
    <w:p w:rsidR="007B0A05" w:rsidRPr="007B0A05" w:rsidRDefault="007B0A05" w:rsidP="00B70196">
      <w:pPr>
        <w:jc w:val="center"/>
        <w:rPr>
          <w:b/>
          <w:i/>
          <w:sz w:val="10"/>
          <w:szCs w:val="10"/>
          <w:lang w:val="en-US"/>
        </w:rPr>
      </w:pPr>
    </w:p>
    <w:p w:rsidR="00B70196" w:rsidRPr="00AF0F0A" w:rsidRDefault="004058F9" w:rsidP="00B70196">
      <w:pPr>
        <w:jc w:val="center"/>
        <w:rPr>
          <w:b/>
          <w:i/>
          <w:sz w:val="21"/>
          <w:szCs w:val="21"/>
          <w:lang w:val="en-US"/>
        </w:rPr>
      </w:pPr>
      <w:r w:rsidRPr="004058F9">
        <w:rPr>
          <w:b/>
          <w:i/>
          <w:sz w:val="21"/>
          <w:szCs w:val="21"/>
          <w:lang w:val="en-US"/>
        </w:rPr>
        <w:t>Borisov</w:t>
      </w:r>
      <w:r w:rsidRPr="006C3459">
        <w:rPr>
          <w:b/>
          <w:i/>
          <w:sz w:val="21"/>
          <w:szCs w:val="21"/>
          <w:lang w:val="en-US"/>
        </w:rPr>
        <w:t xml:space="preserve"> </w:t>
      </w:r>
      <w:r w:rsidR="00B70196" w:rsidRPr="00AF0F0A">
        <w:rPr>
          <w:b/>
          <w:i/>
          <w:sz w:val="21"/>
          <w:szCs w:val="21"/>
          <w:lang w:val="en-US"/>
        </w:rPr>
        <w:t xml:space="preserve">Andrey Pavlovich, </w:t>
      </w:r>
      <w:proofErr w:type="spellStart"/>
      <w:r w:rsidR="00DC4DEA" w:rsidRPr="00DC4DEA">
        <w:rPr>
          <w:b/>
          <w:i/>
          <w:sz w:val="21"/>
          <w:szCs w:val="21"/>
          <w:lang w:val="en-US"/>
        </w:rPr>
        <w:t>Kozhin</w:t>
      </w:r>
      <w:proofErr w:type="spellEnd"/>
      <w:r w:rsidR="00DC4DEA" w:rsidRPr="00DC4DEA">
        <w:rPr>
          <w:b/>
          <w:i/>
          <w:sz w:val="21"/>
          <w:szCs w:val="21"/>
          <w:lang w:val="en-US"/>
        </w:rPr>
        <w:t xml:space="preserve"> </w:t>
      </w:r>
      <w:r w:rsidR="00B70196" w:rsidRPr="00AF0F0A">
        <w:rPr>
          <w:b/>
          <w:i/>
          <w:sz w:val="21"/>
          <w:szCs w:val="21"/>
          <w:lang w:val="en-US"/>
        </w:rPr>
        <w:t xml:space="preserve">Oleg </w:t>
      </w:r>
      <w:proofErr w:type="spellStart"/>
      <w:r w:rsidR="00B70196" w:rsidRPr="00AF0F0A">
        <w:rPr>
          <w:b/>
          <w:i/>
          <w:sz w:val="21"/>
          <w:szCs w:val="21"/>
          <w:lang w:val="en-US"/>
        </w:rPr>
        <w:t>Ivanovich</w:t>
      </w:r>
      <w:proofErr w:type="spellEnd"/>
    </w:p>
    <w:p w:rsidR="00B70196" w:rsidRPr="006A6CC1" w:rsidRDefault="00B70196" w:rsidP="00B70196">
      <w:pPr>
        <w:jc w:val="center"/>
        <w:rPr>
          <w:i/>
          <w:sz w:val="10"/>
          <w:szCs w:val="10"/>
          <w:lang w:val="en-US"/>
        </w:rPr>
      </w:pPr>
    </w:p>
    <w:p w:rsidR="00B70196" w:rsidRPr="00AF0F0A" w:rsidRDefault="00B70196" w:rsidP="00B70196">
      <w:pPr>
        <w:jc w:val="center"/>
        <w:rPr>
          <w:i/>
          <w:sz w:val="21"/>
          <w:szCs w:val="21"/>
          <w:lang w:val="en-US"/>
        </w:rPr>
      </w:pPr>
      <w:r w:rsidRPr="00AF0F0A">
        <w:rPr>
          <w:i/>
          <w:sz w:val="21"/>
          <w:szCs w:val="21"/>
          <w:lang w:val="en-US"/>
        </w:rPr>
        <w:t>Volga State University of Technology</w:t>
      </w:r>
    </w:p>
    <w:p w:rsidR="00B70196" w:rsidRPr="006A6CC1" w:rsidRDefault="00B70196" w:rsidP="00B70196">
      <w:pPr>
        <w:ind w:firstLine="301"/>
        <w:rPr>
          <w:i/>
          <w:sz w:val="10"/>
          <w:szCs w:val="10"/>
          <w:lang w:val="en-US"/>
        </w:rPr>
      </w:pPr>
    </w:p>
    <w:p w:rsidR="00B70196" w:rsidRPr="00AF0F0A" w:rsidRDefault="00B70196" w:rsidP="00B70196">
      <w:pPr>
        <w:ind w:firstLine="301"/>
        <w:jc w:val="both"/>
        <w:rPr>
          <w:i/>
          <w:color w:val="000000"/>
          <w:sz w:val="21"/>
          <w:szCs w:val="21"/>
          <w:shd w:val="clear" w:color="auto" w:fill="FFFFFF"/>
          <w:lang w:val="en-US"/>
        </w:rPr>
      </w:pPr>
      <w:r w:rsidRPr="00AF0F0A">
        <w:rPr>
          <w:i/>
          <w:color w:val="000000"/>
          <w:sz w:val="21"/>
          <w:szCs w:val="21"/>
          <w:shd w:val="clear" w:color="auto" w:fill="FFFFFF"/>
          <w:lang w:val="en-US"/>
        </w:rPr>
        <w:t>Presents ways to motivate students for learning activities in the study of physics.</w:t>
      </w:r>
    </w:p>
    <w:p w:rsidR="00B70196" w:rsidRPr="007B0A05" w:rsidRDefault="00B70196" w:rsidP="00B70196">
      <w:pPr>
        <w:ind w:firstLine="301"/>
        <w:jc w:val="both"/>
        <w:rPr>
          <w:i/>
          <w:sz w:val="21"/>
          <w:szCs w:val="21"/>
          <w:lang w:val="en-US"/>
        </w:rPr>
      </w:pPr>
    </w:p>
    <w:p w:rsidR="00B70196" w:rsidRPr="00AF0F0A" w:rsidRDefault="00B70196" w:rsidP="00B70196">
      <w:pPr>
        <w:tabs>
          <w:tab w:val="left" w:pos="2490"/>
        </w:tabs>
        <w:ind w:firstLine="301"/>
        <w:rPr>
          <w:i/>
          <w:color w:val="333333"/>
          <w:sz w:val="21"/>
          <w:szCs w:val="21"/>
          <w:shd w:val="clear" w:color="auto" w:fill="FFFFFF"/>
          <w:lang w:val="en-US"/>
        </w:rPr>
      </w:pPr>
      <w:r w:rsidRPr="00AF0F0A">
        <w:rPr>
          <w:b/>
          <w:i/>
          <w:sz w:val="21"/>
          <w:szCs w:val="21"/>
          <w:lang w:val="en-US"/>
        </w:rPr>
        <w:t>Keywords:</w:t>
      </w:r>
      <w:r w:rsidRPr="00AF0F0A">
        <w:rPr>
          <w:i/>
          <w:color w:val="333333"/>
          <w:sz w:val="21"/>
          <w:szCs w:val="21"/>
          <w:shd w:val="clear" w:color="auto" w:fill="FFFFFF"/>
          <w:lang w:val="en-US"/>
        </w:rPr>
        <w:t xml:space="preserve"> </w:t>
      </w:r>
      <w:r w:rsidR="00F971D5" w:rsidRPr="00F971D5">
        <w:rPr>
          <w:i/>
          <w:color w:val="333333"/>
          <w:sz w:val="21"/>
          <w:szCs w:val="21"/>
          <w:shd w:val="clear" w:color="auto" w:fill="FFFFFF"/>
          <w:lang w:val="en-US"/>
        </w:rPr>
        <w:t>method, motivation, educational activity, physics.</w:t>
      </w:r>
    </w:p>
    <w:p w:rsidR="00CE665B" w:rsidRPr="001B3338" w:rsidRDefault="00CE665B" w:rsidP="00FB72D0">
      <w:pPr>
        <w:ind w:left="426"/>
        <w:jc w:val="center"/>
        <w:rPr>
          <w:lang w:val="en-US"/>
        </w:rPr>
      </w:pPr>
      <w:r>
        <w:rPr>
          <w:noProof/>
        </w:rPr>
        <w:drawing>
          <wp:inline distT="0" distB="0" distL="0" distR="0" wp14:anchorId="60D843C1" wp14:editId="63AC2591">
            <wp:extent cx="2509444" cy="2509444"/>
            <wp:effectExtent l="0" t="0" r="5715" b="5715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444" cy="2509444"/>
                    </a:xfrm>
                    <a:prstGeom prst="rect">
                      <a:avLst/>
                    </a:prstGeom>
                    <a:gradFill rotWithShape="1">
                      <a:gsLst>
                        <a:gs pos="0">
                          <a:srgbClr val="FFFFFF"/>
                        </a:gs>
                        <a:gs pos="100000">
                          <a:srgbClr val="000000"/>
                        </a:gs>
                      </a:gsLst>
                      <a:lin ang="5400000" scaled="1"/>
                    </a:gra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0A2" w:rsidRDefault="00CE665B" w:rsidP="00942F0B">
      <w:pPr>
        <w:pStyle w:val="ad"/>
        <w:rPr>
          <w:b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5BFAB72" wp14:editId="7520FF57">
                <wp:simplePos x="0" y="0"/>
                <wp:positionH relativeFrom="column">
                  <wp:posOffset>1977390</wp:posOffset>
                </wp:positionH>
                <wp:positionV relativeFrom="paragraph">
                  <wp:posOffset>120015</wp:posOffset>
                </wp:positionV>
                <wp:extent cx="800100" cy="228600"/>
                <wp:effectExtent l="0" t="0" r="0" b="0"/>
                <wp:wrapNone/>
                <wp:docPr id="8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C6F27F4" id="Oval 6" o:spid="_x0000_s1026" style="position:absolute;margin-left:155.7pt;margin-top:9.45pt;width:63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" filled="f" fillcolor="black" stroked="f"/>
            </w:pict>
          </mc:Fallback>
        </mc:AlternateContent>
      </w:r>
      <w:r w:rsidR="007B3F37" w:rsidRPr="001E40A2">
        <w:rPr>
          <w:b/>
        </w:rPr>
        <w:t xml:space="preserve"> </w:t>
      </w:r>
    </w:p>
    <w:p w:rsidR="00154A2A" w:rsidRPr="00942F0B" w:rsidRDefault="00154A2A" w:rsidP="00942F0B">
      <w:pPr>
        <w:pStyle w:val="ad"/>
        <w:rPr>
          <w:b/>
        </w:rPr>
      </w:pPr>
    </w:p>
    <w:p w:rsidR="00CE665B" w:rsidRPr="00931295" w:rsidRDefault="00CE665B" w:rsidP="001E40A2">
      <w:pPr>
        <w:ind w:left="360"/>
        <w:jc w:val="center"/>
        <w:rPr>
          <w:b/>
          <w:sz w:val="28"/>
          <w:szCs w:val="28"/>
        </w:rPr>
      </w:pPr>
      <w:r w:rsidRPr="00931295">
        <w:rPr>
          <w:b/>
          <w:sz w:val="28"/>
          <w:szCs w:val="28"/>
        </w:rPr>
        <w:t>ХX</w:t>
      </w:r>
      <w:r w:rsidR="007B3F37" w:rsidRPr="00931295">
        <w:rPr>
          <w:b/>
          <w:sz w:val="28"/>
          <w:szCs w:val="28"/>
          <w:lang w:val="en-US"/>
        </w:rPr>
        <w:t>V</w:t>
      </w:r>
      <w:r w:rsidR="00931295">
        <w:rPr>
          <w:b/>
          <w:sz w:val="28"/>
          <w:szCs w:val="28"/>
          <w:lang w:val="en-US"/>
        </w:rPr>
        <w:t>I</w:t>
      </w:r>
      <w:r w:rsidRPr="00931295">
        <w:rPr>
          <w:b/>
          <w:sz w:val="28"/>
          <w:szCs w:val="28"/>
        </w:rPr>
        <w:t xml:space="preserve"> Всероссийская научно-методическая конференция</w:t>
      </w:r>
    </w:p>
    <w:p w:rsidR="00CE665B" w:rsidRPr="00931295" w:rsidRDefault="00CE665B" w:rsidP="001E40A2">
      <w:pPr>
        <w:jc w:val="center"/>
        <w:rPr>
          <w:b/>
          <w:sz w:val="28"/>
          <w:szCs w:val="28"/>
        </w:rPr>
      </w:pPr>
      <w:r w:rsidRPr="00931295">
        <w:rPr>
          <w:b/>
          <w:sz w:val="28"/>
          <w:szCs w:val="28"/>
        </w:rPr>
        <w:t>«Современные проблемы технического образования»</w:t>
      </w:r>
    </w:p>
    <w:p w:rsidR="00CE665B" w:rsidRPr="00931295" w:rsidRDefault="00CE665B" w:rsidP="001E40A2">
      <w:pPr>
        <w:jc w:val="center"/>
        <w:rPr>
          <w:b/>
          <w:sz w:val="28"/>
          <w:szCs w:val="28"/>
        </w:rPr>
      </w:pPr>
    </w:p>
    <w:p w:rsidR="00CE665B" w:rsidRDefault="00CE665B" w:rsidP="00CE665B">
      <w:pPr>
        <w:jc w:val="center"/>
        <w:rPr>
          <w:i/>
        </w:rPr>
      </w:pPr>
    </w:p>
    <w:p w:rsidR="00FB42C1" w:rsidRPr="00165791" w:rsidRDefault="00FB42C1" w:rsidP="00CE665B">
      <w:pPr>
        <w:jc w:val="center"/>
        <w:rPr>
          <w:i/>
        </w:rPr>
      </w:pPr>
    </w:p>
    <w:p w:rsidR="00165791" w:rsidRPr="0051515A" w:rsidRDefault="00165791" w:rsidP="00CE665B">
      <w:pPr>
        <w:jc w:val="center"/>
        <w:rPr>
          <w:b/>
          <w:i/>
          <w:sz w:val="28"/>
        </w:rPr>
      </w:pPr>
    </w:p>
    <w:p w:rsidR="00165791" w:rsidRPr="00165791" w:rsidRDefault="00165791" w:rsidP="00CE665B">
      <w:pPr>
        <w:jc w:val="center"/>
        <w:rPr>
          <w:b/>
          <w:i/>
          <w:sz w:val="28"/>
        </w:rPr>
      </w:pPr>
    </w:p>
    <w:p w:rsidR="00CF1D4A" w:rsidRDefault="00CF1D4A" w:rsidP="00CE665B">
      <w:pPr>
        <w:jc w:val="center"/>
        <w:rPr>
          <w:b/>
        </w:rPr>
      </w:pPr>
    </w:p>
    <w:p w:rsidR="00CF1D4A" w:rsidRDefault="00CF1D4A" w:rsidP="00CE665B">
      <w:pPr>
        <w:jc w:val="center"/>
        <w:rPr>
          <w:b/>
        </w:rPr>
      </w:pPr>
    </w:p>
    <w:p w:rsidR="00CE665B" w:rsidRPr="00165791" w:rsidRDefault="00E01B16" w:rsidP="00CE665B">
      <w:pPr>
        <w:jc w:val="center"/>
        <w:rPr>
          <w:b/>
          <w:i/>
        </w:rPr>
      </w:pPr>
      <w:r>
        <w:rPr>
          <w:b/>
        </w:rPr>
        <w:t>03</w:t>
      </w:r>
      <w:r w:rsidR="0014395E" w:rsidRPr="00942F0B">
        <w:rPr>
          <w:b/>
        </w:rPr>
        <w:t xml:space="preserve"> – </w:t>
      </w:r>
      <w:r>
        <w:rPr>
          <w:b/>
        </w:rPr>
        <w:t>04</w:t>
      </w:r>
      <w:r w:rsidR="00796165" w:rsidRPr="00165791">
        <w:rPr>
          <w:b/>
        </w:rPr>
        <w:t xml:space="preserve"> </w:t>
      </w:r>
      <w:r w:rsidR="007E588F">
        <w:rPr>
          <w:b/>
        </w:rPr>
        <w:t>апреля</w:t>
      </w:r>
      <w:r w:rsidR="00796165" w:rsidRPr="00165791">
        <w:rPr>
          <w:b/>
        </w:rPr>
        <w:t xml:space="preserve"> 202</w:t>
      </w:r>
      <w:r w:rsidR="00931295">
        <w:rPr>
          <w:b/>
          <w:lang w:val="en-US"/>
        </w:rPr>
        <w:t>6</w:t>
      </w:r>
      <w:r w:rsidR="00796165" w:rsidRPr="00165791">
        <w:rPr>
          <w:b/>
        </w:rPr>
        <w:t xml:space="preserve"> г.</w:t>
      </w:r>
    </w:p>
    <w:p w:rsidR="00CE665B" w:rsidRPr="00F61F82" w:rsidRDefault="00CE665B" w:rsidP="00CE665B">
      <w:pPr>
        <w:jc w:val="center"/>
        <w:rPr>
          <w:b/>
          <w:i/>
          <w:sz w:val="10"/>
        </w:rPr>
      </w:pPr>
    </w:p>
    <w:p w:rsidR="00CE665B" w:rsidRDefault="00CE665B" w:rsidP="00CE665B">
      <w:pPr>
        <w:jc w:val="center"/>
        <w:rPr>
          <w:b/>
          <w:i/>
          <w:sz w:val="10"/>
        </w:rPr>
      </w:pPr>
    </w:p>
    <w:p w:rsidR="00154A2A" w:rsidRDefault="00154A2A" w:rsidP="00CE665B">
      <w:pPr>
        <w:jc w:val="center"/>
        <w:rPr>
          <w:b/>
          <w:i/>
          <w:sz w:val="10"/>
        </w:rPr>
      </w:pPr>
    </w:p>
    <w:p w:rsidR="00165791" w:rsidRPr="00635B0C" w:rsidRDefault="00165791" w:rsidP="00CE665B">
      <w:pPr>
        <w:jc w:val="center"/>
        <w:outlineLvl w:val="0"/>
        <w:rPr>
          <w:b/>
          <w:i/>
          <w:sz w:val="10"/>
        </w:rPr>
      </w:pPr>
    </w:p>
    <w:p w:rsidR="00CE665B" w:rsidRPr="00931295" w:rsidRDefault="00CE665B" w:rsidP="00CE665B">
      <w:pPr>
        <w:jc w:val="center"/>
        <w:outlineLvl w:val="0"/>
        <w:rPr>
          <w:b/>
          <w:i/>
          <w:lang w:val="en-US"/>
        </w:rPr>
      </w:pPr>
      <w:r w:rsidRPr="0045735D">
        <w:rPr>
          <w:b/>
          <w:i/>
        </w:rPr>
        <w:t>Йошкар-Ола, 20</w:t>
      </w:r>
      <w:r>
        <w:rPr>
          <w:b/>
          <w:i/>
        </w:rPr>
        <w:t>2</w:t>
      </w:r>
      <w:r w:rsidR="00931295">
        <w:rPr>
          <w:b/>
          <w:i/>
          <w:lang w:val="en-US"/>
        </w:rPr>
        <w:t>6</w:t>
      </w:r>
    </w:p>
    <w:p w:rsidR="00CE665B" w:rsidRDefault="00CE665B" w:rsidP="00CE665B">
      <w:pPr>
        <w:jc w:val="center"/>
        <w:outlineLvl w:val="0"/>
        <w:rPr>
          <w:b/>
          <w:i/>
        </w:rPr>
      </w:pPr>
    </w:p>
    <w:p w:rsidR="00B70196" w:rsidRPr="00635B0C" w:rsidRDefault="00B70196">
      <w:pPr>
        <w:rPr>
          <w:b/>
          <w:sz w:val="21"/>
          <w:szCs w:val="21"/>
        </w:rPr>
      </w:pPr>
    </w:p>
    <w:p w:rsidR="00165791" w:rsidRPr="00635B0C" w:rsidRDefault="00165791">
      <w:pPr>
        <w:rPr>
          <w:sz w:val="21"/>
          <w:szCs w:val="21"/>
        </w:rPr>
      </w:pPr>
    </w:p>
    <w:sectPr w:rsidR="00165791" w:rsidRPr="00635B0C" w:rsidSect="00284881">
      <w:pgSz w:w="16840" w:h="11907" w:orient="landscape" w:code="9"/>
      <w:pgMar w:top="567" w:right="680" w:bottom="680" w:left="567" w:header="720" w:footer="720" w:gutter="0"/>
      <w:cols w:num="3" w:space="708" w:equalWidth="0">
        <w:col w:w="4953" w:space="434"/>
        <w:col w:w="4819" w:space="426"/>
        <w:col w:w="4961"/>
      </w:cols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8" type="#_x0000_t75" style="width:1.6pt;height:1.6pt;visibility:visible;mso-wrap-style:square" o:bullet="t">
        <v:imagedata r:id="rId1" o:title=""/>
      </v:shape>
    </w:pict>
  </w:numPicBullet>
  <w:numPicBullet w:numPicBulletId="1">
    <w:pict>
      <v:shape id="_x0000_i1059" type="#_x0000_t75" style="width:1.6pt;height:1.6pt;visibility:visible;mso-wrap-style:square" o:bullet="t">
        <v:imagedata r:id="rId2" o:title=""/>
      </v:shape>
    </w:pict>
  </w:numPicBullet>
  <w:abstractNum w:abstractNumId="0" w15:restartNumberingAfterBreak="0">
    <w:nsid w:val="12C5473C"/>
    <w:multiLevelType w:val="hybridMultilevel"/>
    <w:tmpl w:val="64D0EE9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2CFA3455"/>
    <w:multiLevelType w:val="hybridMultilevel"/>
    <w:tmpl w:val="6E0635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FE8062F"/>
    <w:multiLevelType w:val="hybridMultilevel"/>
    <w:tmpl w:val="B5E45F20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9C629A"/>
    <w:multiLevelType w:val="multilevel"/>
    <w:tmpl w:val="EECA672C"/>
    <w:styleLink w:val="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74C3AAA"/>
    <w:multiLevelType w:val="hybridMultilevel"/>
    <w:tmpl w:val="3FFAE3D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6E810AD3"/>
    <w:multiLevelType w:val="hybridMultilevel"/>
    <w:tmpl w:val="DD583B74"/>
    <w:lvl w:ilvl="0" w:tplc="2F424DF2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BFA986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5A9F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6A73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A27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52ED64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66A87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9906C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38AE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61C5B85"/>
    <w:multiLevelType w:val="hybridMultilevel"/>
    <w:tmpl w:val="C938F3AE"/>
    <w:lvl w:ilvl="0" w:tplc="F2869286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381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674B"/>
    <w:rsid w:val="00000D77"/>
    <w:rsid w:val="00002B2C"/>
    <w:rsid w:val="00007D42"/>
    <w:rsid w:val="00020811"/>
    <w:rsid w:val="0002255B"/>
    <w:rsid w:val="00024933"/>
    <w:rsid w:val="00031CDA"/>
    <w:rsid w:val="0005003C"/>
    <w:rsid w:val="00091FD1"/>
    <w:rsid w:val="000A5AF5"/>
    <w:rsid w:val="000B1B65"/>
    <w:rsid w:val="000C3687"/>
    <w:rsid w:val="000C5013"/>
    <w:rsid w:val="000E0C3F"/>
    <w:rsid w:val="000E12F0"/>
    <w:rsid w:val="000E1FF7"/>
    <w:rsid w:val="001007BC"/>
    <w:rsid w:val="001046CA"/>
    <w:rsid w:val="00124D8D"/>
    <w:rsid w:val="0013065F"/>
    <w:rsid w:val="00130886"/>
    <w:rsid w:val="00134EEC"/>
    <w:rsid w:val="0014395E"/>
    <w:rsid w:val="00154A2A"/>
    <w:rsid w:val="00157AE9"/>
    <w:rsid w:val="00160899"/>
    <w:rsid w:val="00161A86"/>
    <w:rsid w:val="00165791"/>
    <w:rsid w:val="00170BDF"/>
    <w:rsid w:val="00172682"/>
    <w:rsid w:val="00172B19"/>
    <w:rsid w:val="00172D52"/>
    <w:rsid w:val="00194BD2"/>
    <w:rsid w:val="00196035"/>
    <w:rsid w:val="00197480"/>
    <w:rsid w:val="001A2964"/>
    <w:rsid w:val="001A614C"/>
    <w:rsid w:val="001A7BB5"/>
    <w:rsid w:val="001B3338"/>
    <w:rsid w:val="001B4C77"/>
    <w:rsid w:val="001B6122"/>
    <w:rsid w:val="001B7396"/>
    <w:rsid w:val="001C438F"/>
    <w:rsid w:val="001C4CA5"/>
    <w:rsid w:val="001D0369"/>
    <w:rsid w:val="001D2FF8"/>
    <w:rsid w:val="001D354F"/>
    <w:rsid w:val="001E1486"/>
    <w:rsid w:val="001E1627"/>
    <w:rsid w:val="001E40A2"/>
    <w:rsid w:val="001E5573"/>
    <w:rsid w:val="001F1850"/>
    <w:rsid w:val="00201565"/>
    <w:rsid w:val="002019EF"/>
    <w:rsid w:val="0020595E"/>
    <w:rsid w:val="00226086"/>
    <w:rsid w:val="00233BC4"/>
    <w:rsid w:val="00235519"/>
    <w:rsid w:val="00236349"/>
    <w:rsid w:val="002400D8"/>
    <w:rsid w:val="00243E0C"/>
    <w:rsid w:val="002443F8"/>
    <w:rsid w:val="00246025"/>
    <w:rsid w:val="00264B58"/>
    <w:rsid w:val="002667C1"/>
    <w:rsid w:val="002669FC"/>
    <w:rsid w:val="002702DD"/>
    <w:rsid w:val="002731B4"/>
    <w:rsid w:val="00273666"/>
    <w:rsid w:val="00280D38"/>
    <w:rsid w:val="00281E18"/>
    <w:rsid w:val="00284881"/>
    <w:rsid w:val="0029362F"/>
    <w:rsid w:val="00295AE8"/>
    <w:rsid w:val="00296A71"/>
    <w:rsid w:val="00297B55"/>
    <w:rsid w:val="002B2AD7"/>
    <w:rsid w:val="002B371C"/>
    <w:rsid w:val="002B458E"/>
    <w:rsid w:val="002B69FE"/>
    <w:rsid w:val="002C1F0D"/>
    <w:rsid w:val="002D3BC9"/>
    <w:rsid w:val="002D4DD0"/>
    <w:rsid w:val="002E62E9"/>
    <w:rsid w:val="002F1EEC"/>
    <w:rsid w:val="002F5628"/>
    <w:rsid w:val="002F6392"/>
    <w:rsid w:val="002F7D26"/>
    <w:rsid w:val="0030462E"/>
    <w:rsid w:val="00307138"/>
    <w:rsid w:val="00314A5C"/>
    <w:rsid w:val="0031733E"/>
    <w:rsid w:val="003252A6"/>
    <w:rsid w:val="00325D1B"/>
    <w:rsid w:val="0033397B"/>
    <w:rsid w:val="0033760C"/>
    <w:rsid w:val="003604A3"/>
    <w:rsid w:val="003610F9"/>
    <w:rsid w:val="00362748"/>
    <w:rsid w:val="00363EB7"/>
    <w:rsid w:val="00370C9C"/>
    <w:rsid w:val="00380EE6"/>
    <w:rsid w:val="00386686"/>
    <w:rsid w:val="00390455"/>
    <w:rsid w:val="00391205"/>
    <w:rsid w:val="003919C2"/>
    <w:rsid w:val="00397518"/>
    <w:rsid w:val="003A07D7"/>
    <w:rsid w:val="003A2B8A"/>
    <w:rsid w:val="003A3FA8"/>
    <w:rsid w:val="003D7A38"/>
    <w:rsid w:val="003E0F18"/>
    <w:rsid w:val="003E4865"/>
    <w:rsid w:val="003E4D15"/>
    <w:rsid w:val="003E66D4"/>
    <w:rsid w:val="003E79A5"/>
    <w:rsid w:val="004057E0"/>
    <w:rsid w:val="004058F9"/>
    <w:rsid w:val="00410032"/>
    <w:rsid w:val="00411319"/>
    <w:rsid w:val="00416332"/>
    <w:rsid w:val="00416B1C"/>
    <w:rsid w:val="00425209"/>
    <w:rsid w:val="004279AE"/>
    <w:rsid w:val="00436F4B"/>
    <w:rsid w:val="0044674B"/>
    <w:rsid w:val="00447823"/>
    <w:rsid w:val="00456944"/>
    <w:rsid w:val="0045735D"/>
    <w:rsid w:val="00464B01"/>
    <w:rsid w:val="0047195B"/>
    <w:rsid w:val="00483D68"/>
    <w:rsid w:val="0049220B"/>
    <w:rsid w:val="00492E9A"/>
    <w:rsid w:val="00495E4B"/>
    <w:rsid w:val="004A1972"/>
    <w:rsid w:val="004A37DA"/>
    <w:rsid w:val="004A7010"/>
    <w:rsid w:val="004D03D1"/>
    <w:rsid w:val="004F07F1"/>
    <w:rsid w:val="004F7448"/>
    <w:rsid w:val="00500850"/>
    <w:rsid w:val="0051515A"/>
    <w:rsid w:val="00516157"/>
    <w:rsid w:val="00516605"/>
    <w:rsid w:val="00517213"/>
    <w:rsid w:val="00517A18"/>
    <w:rsid w:val="0052306F"/>
    <w:rsid w:val="00523460"/>
    <w:rsid w:val="00533733"/>
    <w:rsid w:val="005463B6"/>
    <w:rsid w:val="00552A1D"/>
    <w:rsid w:val="00553292"/>
    <w:rsid w:val="005607E1"/>
    <w:rsid w:val="00563ACC"/>
    <w:rsid w:val="0056606F"/>
    <w:rsid w:val="005777A4"/>
    <w:rsid w:val="00587121"/>
    <w:rsid w:val="0059031A"/>
    <w:rsid w:val="0059407C"/>
    <w:rsid w:val="005A4A28"/>
    <w:rsid w:val="005A4CC2"/>
    <w:rsid w:val="005B216B"/>
    <w:rsid w:val="005B3399"/>
    <w:rsid w:val="005B4554"/>
    <w:rsid w:val="005C56DD"/>
    <w:rsid w:val="005C6389"/>
    <w:rsid w:val="005D1DBE"/>
    <w:rsid w:val="005D70F1"/>
    <w:rsid w:val="005D7941"/>
    <w:rsid w:val="005E0FEF"/>
    <w:rsid w:val="005F2D30"/>
    <w:rsid w:val="005F3344"/>
    <w:rsid w:val="005F6ADD"/>
    <w:rsid w:val="006052CD"/>
    <w:rsid w:val="00614C87"/>
    <w:rsid w:val="00617686"/>
    <w:rsid w:val="006244B7"/>
    <w:rsid w:val="006306B9"/>
    <w:rsid w:val="00635B0C"/>
    <w:rsid w:val="00637FA7"/>
    <w:rsid w:val="00645260"/>
    <w:rsid w:val="00653878"/>
    <w:rsid w:val="00653AFD"/>
    <w:rsid w:val="0065633F"/>
    <w:rsid w:val="0065773F"/>
    <w:rsid w:val="00671886"/>
    <w:rsid w:val="00675C89"/>
    <w:rsid w:val="006919EC"/>
    <w:rsid w:val="00692A01"/>
    <w:rsid w:val="006961AD"/>
    <w:rsid w:val="006A6CC1"/>
    <w:rsid w:val="006A7ECD"/>
    <w:rsid w:val="006B3641"/>
    <w:rsid w:val="006C2790"/>
    <w:rsid w:val="006C3459"/>
    <w:rsid w:val="006C67CF"/>
    <w:rsid w:val="006D21AB"/>
    <w:rsid w:val="006D44B1"/>
    <w:rsid w:val="006D6DAE"/>
    <w:rsid w:val="006E4E60"/>
    <w:rsid w:val="00710E20"/>
    <w:rsid w:val="007201E5"/>
    <w:rsid w:val="00722BC0"/>
    <w:rsid w:val="00724026"/>
    <w:rsid w:val="00732F00"/>
    <w:rsid w:val="0074262D"/>
    <w:rsid w:val="007449E6"/>
    <w:rsid w:val="007470F0"/>
    <w:rsid w:val="00747122"/>
    <w:rsid w:val="00753390"/>
    <w:rsid w:val="00757063"/>
    <w:rsid w:val="0076095B"/>
    <w:rsid w:val="007727E9"/>
    <w:rsid w:val="00780F25"/>
    <w:rsid w:val="007923E4"/>
    <w:rsid w:val="00796165"/>
    <w:rsid w:val="007A4B43"/>
    <w:rsid w:val="007A703A"/>
    <w:rsid w:val="007B0163"/>
    <w:rsid w:val="007B0A05"/>
    <w:rsid w:val="007B1A05"/>
    <w:rsid w:val="007B37AA"/>
    <w:rsid w:val="007B3F37"/>
    <w:rsid w:val="007B7483"/>
    <w:rsid w:val="007C2C2E"/>
    <w:rsid w:val="007D4250"/>
    <w:rsid w:val="007E24BE"/>
    <w:rsid w:val="007E2760"/>
    <w:rsid w:val="007E588F"/>
    <w:rsid w:val="007F55EA"/>
    <w:rsid w:val="007F6B17"/>
    <w:rsid w:val="00802AAB"/>
    <w:rsid w:val="0080536C"/>
    <w:rsid w:val="0080659E"/>
    <w:rsid w:val="0081336B"/>
    <w:rsid w:val="008173B2"/>
    <w:rsid w:val="00817420"/>
    <w:rsid w:val="008201CD"/>
    <w:rsid w:val="0082145A"/>
    <w:rsid w:val="0082520F"/>
    <w:rsid w:val="0083313E"/>
    <w:rsid w:val="00846387"/>
    <w:rsid w:val="00850639"/>
    <w:rsid w:val="0085218A"/>
    <w:rsid w:val="00857A0A"/>
    <w:rsid w:val="008718EA"/>
    <w:rsid w:val="0088011E"/>
    <w:rsid w:val="00881252"/>
    <w:rsid w:val="00891014"/>
    <w:rsid w:val="00891634"/>
    <w:rsid w:val="00893582"/>
    <w:rsid w:val="008A45F4"/>
    <w:rsid w:val="008B2FA1"/>
    <w:rsid w:val="008C0405"/>
    <w:rsid w:val="008C0706"/>
    <w:rsid w:val="008C0A5D"/>
    <w:rsid w:val="008C24EA"/>
    <w:rsid w:val="008C5089"/>
    <w:rsid w:val="008C6056"/>
    <w:rsid w:val="008D4371"/>
    <w:rsid w:val="008D746A"/>
    <w:rsid w:val="008E52D6"/>
    <w:rsid w:val="008E574E"/>
    <w:rsid w:val="008F0FC4"/>
    <w:rsid w:val="008F199B"/>
    <w:rsid w:val="008F35F4"/>
    <w:rsid w:val="008F699F"/>
    <w:rsid w:val="009017AD"/>
    <w:rsid w:val="00902419"/>
    <w:rsid w:val="00910179"/>
    <w:rsid w:val="00912F6D"/>
    <w:rsid w:val="00916E35"/>
    <w:rsid w:val="00920220"/>
    <w:rsid w:val="0092257B"/>
    <w:rsid w:val="00931295"/>
    <w:rsid w:val="00934C75"/>
    <w:rsid w:val="009355E2"/>
    <w:rsid w:val="00937D0D"/>
    <w:rsid w:val="00942F0B"/>
    <w:rsid w:val="00944A4D"/>
    <w:rsid w:val="00944D59"/>
    <w:rsid w:val="00953BEC"/>
    <w:rsid w:val="00961B2E"/>
    <w:rsid w:val="0097101D"/>
    <w:rsid w:val="00971D56"/>
    <w:rsid w:val="00977F85"/>
    <w:rsid w:val="00982D1B"/>
    <w:rsid w:val="009841EF"/>
    <w:rsid w:val="009A4639"/>
    <w:rsid w:val="009A4F0A"/>
    <w:rsid w:val="009B0267"/>
    <w:rsid w:val="009B6229"/>
    <w:rsid w:val="009D25C4"/>
    <w:rsid w:val="009D329F"/>
    <w:rsid w:val="009D5101"/>
    <w:rsid w:val="009D7D17"/>
    <w:rsid w:val="009E48BE"/>
    <w:rsid w:val="009F01C1"/>
    <w:rsid w:val="009F6E7A"/>
    <w:rsid w:val="00A071F2"/>
    <w:rsid w:val="00A111FE"/>
    <w:rsid w:val="00A12426"/>
    <w:rsid w:val="00A12C46"/>
    <w:rsid w:val="00A14B73"/>
    <w:rsid w:val="00A14BB3"/>
    <w:rsid w:val="00A14F98"/>
    <w:rsid w:val="00A163E1"/>
    <w:rsid w:val="00A24597"/>
    <w:rsid w:val="00A25C33"/>
    <w:rsid w:val="00A348E1"/>
    <w:rsid w:val="00A3591A"/>
    <w:rsid w:val="00A43B97"/>
    <w:rsid w:val="00A5190F"/>
    <w:rsid w:val="00A56EF1"/>
    <w:rsid w:val="00A81F57"/>
    <w:rsid w:val="00A826A6"/>
    <w:rsid w:val="00A876C7"/>
    <w:rsid w:val="00A87701"/>
    <w:rsid w:val="00AA22E5"/>
    <w:rsid w:val="00AB4850"/>
    <w:rsid w:val="00AC206E"/>
    <w:rsid w:val="00AC22C5"/>
    <w:rsid w:val="00AC580E"/>
    <w:rsid w:val="00AF0E8B"/>
    <w:rsid w:val="00AF0F0A"/>
    <w:rsid w:val="00B065B8"/>
    <w:rsid w:val="00B1133A"/>
    <w:rsid w:val="00B11E7A"/>
    <w:rsid w:val="00B12179"/>
    <w:rsid w:val="00B12FA4"/>
    <w:rsid w:val="00B235D5"/>
    <w:rsid w:val="00B240B4"/>
    <w:rsid w:val="00B25DDC"/>
    <w:rsid w:val="00B334B4"/>
    <w:rsid w:val="00B36D6E"/>
    <w:rsid w:val="00B40123"/>
    <w:rsid w:val="00B431A9"/>
    <w:rsid w:val="00B540D8"/>
    <w:rsid w:val="00B559AF"/>
    <w:rsid w:val="00B70196"/>
    <w:rsid w:val="00B7676F"/>
    <w:rsid w:val="00B7752C"/>
    <w:rsid w:val="00B77DB3"/>
    <w:rsid w:val="00B81A92"/>
    <w:rsid w:val="00B82D69"/>
    <w:rsid w:val="00B868C4"/>
    <w:rsid w:val="00B95351"/>
    <w:rsid w:val="00BA0082"/>
    <w:rsid w:val="00BA0E49"/>
    <w:rsid w:val="00BA25E9"/>
    <w:rsid w:val="00BA45DA"/>
    <w:rsid w:val="00BD14C3"/>
    <w:rsid w:val="00BE0236"/>
    <w:rsid w:val="00BE5358"/>
    <w:rsid w:val="00BF2D91"/>
    <w:rsid w:val="00BF355F"/>
    <w:rsid w:val="00BF6765"/>
    <w:rsid w:val="00C005AE"/>
    <w:rsid w:val="00C05596"/>
    <w:rsid w:val="00C12AAE"/>
    <w:rsid w:val="00C166BD"/>
    <w:rsid w:val="00C32470"/>
    <w:rsid w:val="00C34970"/>
    <w:rsid w:val="00C3654B"/>
    <w:rsid w:val="00C43ED0"/>
    <w:rsid w:val="00C44684"/>
    <w:rsid w:val="00C55CAA"/>
    <w:rsid w:val="00C62F76"/>
    <w:rsid w:val="00C66692"/>
    <w:rsid w:val="00C708B6"/>
    <w:rsid w:val="00C7406B"/>
    <w:rsid w:val="00C87036"/>
    <w:rsid w:val="00CA142F"/>
    <w:rsid w:val="00CA772A"/>
    <w:rsid w:val="00CB5A7E"/>
    <w:rsid w:val="00CC6954"/>
    <w:rsid w:val="00CD6BEE"/>
    <w:rsid w:val="00CE603C"/>
    <w:rsid w:val="00CE665B"/>
    <w:rsid w:val="00CF099D"/>
    <w:rsid w:val="00CF0A7A"/>
    <w:rsid w:val="00CF1D4A"/>
    <w:rsid w:val="00CF2F31"/>
    <w:rsid w:val="00CF4B4E"/>
    <w:rsid w:val="00D10078"/>
    <w:rsid w:val="00D22065"/>
    <w:rsid w:val="00D259E2"/>
    <w:rsid w:val="00D3658D"/>
    <w:rsid w:val="00D370F4"/>
    <w:rsid w:val="00D446D9"/>
    <w:rsid w:val="00D50E42"/>
    <w:rsid w:val="00D55340"/>
    <w:rsid w:val="00D6116B"/>
    <w:rsid w:val="00D631AB"/>
    <w:rsid w:val="00D647C5"/>
    <w:rsid w:val="00D7172F"/>
    <w:rsid w:val="00D77D50"/>
    <w:rsid w:val="00D854C6"/>
    <w:rsid w:val="00D86130"/>
    <w:rsid w:val="00D864CB"/>
    <w:rsid w:val="00D92658"/>
    <w:rsid w:val="00DA1032"/>
    <w:rsid w:val="00DA365E"/>
    <w:rsid w:val="00DB2502"/>
    <w:rsid w:val="00DC281B"/>
    <w:rsid w:val="00DC4DEA"/>
    <w:rsid w:val="00DC5218"/>
    <w:rsid w:val="00DD6E86"/>
    <w:rsid w:val="00DE26A4"/>
    <w:rsid w:val="00DE2950"/>
    <w:rsid w:val="00DF24E4"/>
    <w:rsid w:val="00DF2895"/>
    <w:rsid w:val="00DF5EC1"/>
    <w:rsid w:val="00DF6756"/>
    <w:rsid w:val="00E01B16"/>
    <w:rsid w:val="00E03C7E"/>
    <w:rsid w:val="00E05AFD"/>
    <w:rsid w:val="00E1425B"/>
    <w:rsid w:val="00E236E0"/>
    <w:rsid w:val="00E42E37"/>
    <w:rsid w:val="00E51076"/>
    <w:rsid w:val="00E55EBF"/>
    <w:rsid w:val="00E607F7"/>
    <w:rsid w:val="00E6353D"/>
    <w:rsid w:val="00E76018"/>
    <w:rsid w:val="00E93B63"/>
    <w:rsid w:val="00EA1F63"/>
    <w:rsid w:val="00EA5AEF"/>
    <w:rsid w:val="00ED3988"/>
    <w:rsid w:val="00ED46B0"/>
    <w:rsid w:val="00ED5A7D"/>
    <w:rsid w:val="00ED5BA5"/>
    <w:rsid w:val="00ED7B48"/>
    <w:rsid w:val="00EE7989"/>
    <w:rsid w:val="00EF7B34"/>
    <w:rsid w:val="00EF7EDB"/>
    <w:rsid w:val="00F0141E"/>
    <w:rsid w:val="00F017B8"/>
    <w:rsid w:val="00F01840"/>
    <w:rsid w:val="00F05FCD"/>
    <w:rsid w:val="00F12215"/>
    <w:rsid w:val="00F1375A"/>
    <w:rsid w:val="00F31460"/>
    <w:rsid w:val="00F336B6"/>
    <w:rsid w:val="00F35795"/>
    <w:rsid w:val="00F368B4"/>
    <w:rsid w:val="00F530D6"/>
    <w:rsid w:val="00F548BF"/>
    <w:rsid w:val="00F565FA"/>
    <w:rsid w:val="00F60F7F"/>
    <w:rsid w:val="00F61F82"/>
    <w:rsid w:val="00F64025"/>
    <w:rsid w:val="00F71204"/>
    <w:rsid w:val="00F7516E"/>
    <w:rsid w:val="00F76991"/>
    <w:rsid w:val="00F84B86"/>
    <w:rsid w:val="00F85185"/>
    <w:rsid w:val="00F971D5"/>
    <w:rsid w:val="00FA394C"/>
    <w:rsid w:val="00FA3EA3"/>
    <w:rsid w:val="00FA66BB"/>
    <w:rsid w:val="00FB42C1"/>
    <w:rsid w:val="00FB45CC"/>
    <w:rsid w:val="00FB58B7"/>
    <w:rsid w:val="00FB72D0"/>
    <w:rsid w:val="00FC4A2D"/>
    <w:rsid w:val="00FC72AE"/>
    <w:rsid w:val="00FD1440"/>
    <w:rsid w:val="00FD1D42"/>
    <w:rsid w:val="00FD31D2"/>
    <w:rsid w:val="00FD66D6"/>
    <w:rsid w:val="00FE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7B0C42"/>
  <w15:docId w15:val="{8E72BB9B-440D-4D2A-BBCF-E9BB74B84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2D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тиль подчеркивание"/>
    <w:rsid w:val="006D21AB"/>
    <w:rPr>
      <w:u w:val="single"/>
    </w:rPr>
  </w:style>
  <w:style w:type="numbering" w:customStyle="1" w:styleId="2">
    <w:name w:val="Стиль2"/>
    <w:rsid w:val="00495E4B"/>
    <w:pPr>
      <w:numPr>
        <w:numId w:val="1"/>
      </w:numPr>
    </w:pPr>
  </w:style>
  <w:style w:type="paragraph" w:styleId="a4">
    <w:name w:val="Body Text"/>
    <w:basedOn w:val="a"/>
    <w:rsid w:val="00982D1B"/>
    <w:pPr>
      <w:jc w:val="center"/>
    </w:pPr>
    <w:rPr>
      <w:szCs w:val="20"/>
    </w:rPr>
  </w:style>
  <w:style w:type="paragraph" w:styleId="a5">
    <w:name w:val="Body Text Indent"/>
    <w:basedOn w:val="a"/>
    <w:link w:val="a6"/>
    <w:rsid w:val="00982D1B"/>
    <w:pPr>
      <w:ind w:firstLine="284"/>
      <w:jc w:val="both"/>
    </w:pPr>
    <w:rPr>
      <w:szCs w:val="20"/>
    </w:rPr>
  </w:style>
  <w:style w:type="paragraph" w:styleId="20">
    <w:name w:val="Body Text Indent 2"/>
    <w:basedOn w:val="a"/>
    <w:rsid w:val="00982D1B"/>
    <w:pPr>
      <w:ind w:firstLine="284"/>
    </w:pPr>
    <w:rPr>
      <w:szCs w:val="20"/>
    </w:rPr>
  </w:style>
  <w:style w:type="paragraph" w:styleId="21">
    <w:name w:val="Body Text 2"/>
    <w:basedOn w:val="a"/>
    <w:rsid w:val="00982D1B"/>
    <w:pPr>
      <w:spacing w:after="120" w:line="480" w:lineRule="auto"/>
    </w:pPr>
  </w:style>
  <w:style w:type="character" w:styleId="a7">
    <w:name w:val="Hyperlink"/>
    <w:uiPriority w:val="99"/>
    <w:rsid w:val="00982D1B"/>
    <w:rPr>
      <w:color w:val="0000FF"/>
      <w:u w:val="single"/>
    </w:rPr>
  </w:style>
  <w:style w:type="paragraph" w:styleId="a8">
    <w:name w:val="Balloon Text"/>
    <w:basedOn w:val="a"/>
    <w:semiHidden/>
    <w:rsid w:val="007201E5"/>
    <w:rPr>
      <w:rFonts w:ascii="Tahoma" w:hAnsi="Tahoma" w:cs="Tahoma"/>
      <w:sz w:val="16"/>
      <w:szCs w:val="16"/>
    </w:rPr>
  </w:style>
  <w:style w:type="character" w:styleId="a9">
    <w:name w:val="FollowedHyperlink"/>
    <w:rsid w:val="00CB5A7E"/>
    <w:rPr>
      <w:color w:val="800080"/>
      <w:u w:val="single"/>
    </w:rPr>
  </w:style>
  <w:style w:type="character" w:styleId="aa">
    <w:name w:val="Strong"/>
    <w:qFormat/>
    <w:rsid w:val="00B334B4"/>
    <w:rPr>
      <w:b/>
      <w:bCs/>
    </w:rPr>
  </w:style>
  <w:style w:type="paragraph" w:styleId="ab">
    <w:name w:val="Document Map"/>
    <w:basedOn w:val="a"/>
    <w:link w:val="ac"/>
    <w:uiPriority w:val="99"/>
    <w:semiHidden/>
    <w:unhideWhenUsed/>
    <w:rsid w:val="00B334B4"/>
    <w:rPr>
      <w:rFonts w:ascii="Tahoma" w:hAnsi="Tahoma"/>
      <w:sz w:val="16"/>
      <w:szCs w:val="16"/>
    </w:rPr>
  </w:style>
  <w:style w:type="character" w:customStyle="1" w:styleId="ac">
    <w:name w:val="Схема документа Знак"/>
    <w:link w:val="ab"/>
    <w:uiPriority w:val="99"/>
    <w:semiHidden/>
    <w:rsid w:val="00B334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link w:val="a5"/>
    <w:rsid w:val="00710E20"/>
    <w:rPr>
      <w:sz w:val="24"/>
    </w:rPr>
  </w:style>
  <w:style w:type="paragraph" w:styleId="ad">
    <w:name w:val="List Paragraph"/>
    <w:basedOn w:val="a"/>
    <w:uiPriority w:val="34"/>
    <w:qFormat/>
    <w:rsid w:val="001E40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hyperlink" Target="mailto:&#1040;rchipovA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fo@volgatech.ne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2A1215-BF57-4999-9590-996334D13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Программный комитет</vt:lpstr>
    </vt:vector>
  </TitlesOfParts>
  <Company>MarSTU</Company>
  <LinksUpToDate>false</LinksUpToDate>
  <CharactersWithSpaces>7198</CharactersWithSpaces>
  <SharedDoc>false</SharedDoc>
  <HLinks>
    <vt:vector size="12" baseType="variant">
      <vt:variant>
        <vt:i4>131176</vt:i4>
      </vt:variant>
      <vt:variant>
        <vt:i4>3</vt:i4>
      </vt:variant>
      <vt:variant>
        <vt:i4>0</vt:i4>
      </vt:variant>
      <vt:variant>
        <vt:i4>5</vt:i4>
      </vt:variant>
      <vt:variant>
        <vt:lpwstr>mailto:sopr@marstu.mari.ru</vt:lpwstr>
      </vt:variant>
      <vt:variant>
        <vt:lpwstr/>
      </vt:variant>
      <vt:variant>
        <vt:i4>131176</vt:i4>
      </vt:variant>
      <vt:variant>
        <vt:i4>0</vt:i4>
      </vt:variant>
      <vt:variant>
        <vt:i4>0</vt:i4>
      </vt:variant>
      <vt:variant>
        <vt:i4>5</vt:i4>
      </vt:variant>
      <vt:variant>
        <vt:lpwstr>mailto:sopr@marstu.mari.ru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Программный комитет</dc:title>
  <dc:creator>ЦФО</dc:creator>
  <cp:lastModifiedBy>Буйских Ольга Петровна</cp:lastModifiedBy>
  <cp:revision>25</cp:revision>
  <cp:lastPrinted>2026-01-29T11:40:00Z</cp:lastPrinted>
  <dcterms:created xsi:type="dcterms:W3CDTF">2026-01-30T06:51:00Z</dcterms:created>
  <dcterms:modified xsi:type="dcterms:W3CDTF">2026-01-30T12:48:00Z</dcterms:modified>
</cp:coreProperties>
</file>