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F3" w:rsidRPr="005876F3" w:rsidRDefault="005876F3" w:rsidP="005876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1"/>
          <w:szCs w:val="21"/>
          <w:lang w:eastAsia="x-none"/>
        </w:rPr>
      </w:pPr>
      <w:r w:rsidRPr="005876F3">
        <w:rPr>
          <w:rFonts w:ascii="Times New Roman" w:eastAsia="Times New Roman" w:hAnsi="Times New Roman" w:cs="Times New Roman"/>
          <w:b/>
          <w:i/>
          <w:sz w:val="21"/>
          <w:szCs w:val="21"/>
          <w:lang w:val="x-none" w:eastAsia="x-none"/>
        </w:rPr>
        <w:t>Уважаемые коллеги!</w:t>
      </w:r>
    </w:p>
    <w:p w:rsidR="005876F3" w:rsidRPr="00837711" w:rsidRDefault="005876F3" w:rsidP="005876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1"/>
          <w:lang w:eastAsia="x-none"/>
        </w:rPr>
      </w:pP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Поволжский государственный технологический университет приглашает Вас принять участие в традиционной                      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Х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>X</w:t>
      </w:r>
      <w:r w:rsidR="00196CC3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>I</w:t>
      </w:r>
      <w:r w:rsidR="00CF248F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>I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Всероссийской научно-методической конференции</w:t>
      </w:r>
    </w:p>
    <w:p w:rsidR="005876F3" w:rsidRPr="005876F3" w:rsidRDefault="005876F3" w:rsidP="00196CC3">
      <w:pPr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«Современные проблемы технического образования»</w:t>
      </w:r>
      <w:r w:rsidRPr="005876F3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 </w:t>
      </w:r>
      <w:r w:rsidR="00CF248F" w:rsidRPr="00CF248F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18</w:t>
      </w:r>
      <w:r w:rsidRPr="005876F3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-</w:t>
      </w:r>
      <w:r w:rsidR="00CF248F" w:rsidRPr="00CF248F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19</w:t>
      </w:r>
      <w:r w:rsidRPr="005876F3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 марта 202</w:t>
      </w:r>
      <w:r w:rsidR="0092510E" w:rsidRPr="0092510E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2</w:t>
      </w:r>
      <w:r w:rsidRPr="005876F3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 г.</w:t>
      </w:r>
    </w:p>
    <w:p w:rsidR="005876F3" w:rsidRPr="005876F3" w:rsidRDefault="005876F3" w:rsidP="005876F3">
      <w:pPr>
        <w:spacing w:before="120" w:after="0" w:line="240" w:lineRule="auto"/>
        <w:ind w:firstLine="357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К участию в конференции приглашаются специалисты органов управления образованием, руководители высших и средних специальных учебных заведений, преподаватели и научные работники. Допускается заочная форма участия.</w:t>
      </w:r>
    </w:p>
    <w:p w:rsidR="005876F3" w:rsidRPr="005876F3" w:rsidRDefault="005876F3" w:rsidP="005876F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Оргкомитет планирует издание сборника материалов конференции и его рассылку участникам.</w:t>
      </w:r>
    </w:p>
    <w:p w:rsidR="005876F3" w:rsidRPr="005876F3" w:rsidRDefault="005876F3" w:rsidP="005876F3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Статьи сборника регистрируются в российском индексе научного цитирования (РИНЦ).</w:t>
      </w:r>
    </w:p>
    <w:p w:rsidR="005876F3" w:rsidRPr="005876F3" w:rsidRDefault="005876F3" w:rsidP="005876F3">
      <w:pPr>
        <w:spacing w:after="0" w:line="240" w:lineRule="auto"/>
        <w:ind w:firstLine="357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Оперативная информация по конференции на сайте: </w:t>
      </w:r>
      <w:r w:rsidRPr="005876F3">
        <w:rPr>
          <w:rFonts w:ascii="Times New Roman" w:eastAsia="Times New Roman" w:hAnsi="Times New Roman" w:cs="Times New Roman"/>
          <w:color w:val="0000FF"/>
          <w:sz w:val="21"/>
          <w:szCs w:val="21"/>
          <w:lang w:val="en-US" w:eastAsia="ru-RU"/>
        </w:rPr>
        <w:t>www</w:t>
      </w:r>
      <w:r w:rsidRPr="005876F3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.</w:t>
      </w:r>
      <w:proofErr w:type="spellStart"/>
      <w:r w:rsidRPr="005876F3">
        <w:rPr>
          <w:rFonts w:ascii="Times New Roman" w:eastAsia="Times New Roman" w:hAnsi="Times New Roman" w:cs="Times New Roman"/>
          <w:color w:val="0000FF"/>
          <w:sz w:val="21"/>
          <w:szCs w:val="21"/>
          <w:lang w:val="en-US" w:eastAsia="ru-RU"/>
        </w:rPr>
        <w:t>volgatech</w:t>
      </w:r>
      <w:proofErr w:type="spellEnd"/>
      <w:r w:rsidRPr="005876F3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.</w:t>
      </w:r>
      <w:r w:rsidRPr="005876F3">
        <w:rPr>
          <w:rFonts w:ascii="Times New Roman" w:eastAsia="Times New Roman" w:hAnsi="Times New Roman" w:cs="Times New Roman"/>
          <w:color w:val="0000FF"/>
          <w:sz w:val="21"/>
          <w:szCs w:val="21"/>
          <w:lang w:val="en-US" w:eastAsia="ru-RU"/>
        </w:rPr>
        <w:t>net</w:t>
      </w:r>
    </w:p>
    <w:p w:rsidR="005876F3" w:rsidRPr="00837711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21"/>
          <w:u w:val="single"/>
          <w:lang w:eastAsia="x-none"/>
        </w:rPr>
      </w:pPr>
    </w:p>
    <w:p w:rsidR="005876F3" w:rsidRPr="005876F3" w:rsidRDefault="005876F3" w:rsidP="00196CC3">
      <w:pPr>
        <w:spacing w:after="0" w:line="240" w:lineRule="auto"/>
        <w:ind w:left="720" w:hanging="720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>Основные направления работы конференции</w:t>
      </w:r>
    </w:p>
    <w:p w:rsidR="008113D2" w:rsidRDefault="005876F3" w:rsidP="008113D2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1440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Техническое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образовани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е – основа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инновационно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го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развити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я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экономики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Российской Федерации</w:t>
      </w:r>
    </w:p>
    <w:p w:rsidR="005876F3" w:rsidRPr="00717DDD" w:rsidRDefault="005876F3" w:rsidP="00717DD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x-none"/>
        </w:rPr>
      </w:pPr>
      <w:r w:rsidRPr="00717DDD">
        <w:rPr>
          <w:rFonts w:ascii="Times New Roman" w:eastAsia="Times New Roman" w:hAnsi="Times New Roman" w:cs="Times New Roman"/>
          <w:lang w:val="x-none" w:eastAsia="x-none"/>
        </w:rPr>
        <w:t>Совершенствование подготовки обучающихся по техническим направлениям в университет</w:t>
      </w:r>
      <w:r w:rsidRPr="00717DDD">
        <w:rPr>
          <w:rFonts w:ascii="Times New Roman" w:eastAsia="Times New Roman" w:hAnsi="Times New Roman" w:cs="Times New Roman"/>
          <w:lang w:eastAsia="x-none"/>
        </w:rPr>
        <w:t>ах</w:t>
      </w:r>
      <w:r w:rsidR="008113D2" w:rsidRPr="00717DDD">
        <w:rPr>
          <w:rFonts w:ascii="Times New Roman" w:eastAsia="Times New Roman" w:hAnsi="Times New Roman" w:cs="Times New Roman"/>
          <w:lang w:val="x-none" w:eastAsia="x-none"/>
        </w:rPr>
        <w:t xml:space="preserve"> на основ</w:t>
      </w:r>
      <w:r w:rsidR="008113D2" w:rsidRPr="00717DDD">
        <w:rPr>
          <w:rFonts w:ascii="Times New Roman" w:eastAsia="Times New Roman" w:hAnsi="Times New Roman" w:cs="Times New Roman"/>
          <w:lang w:eastAsia="x-none"/>
        </w:rPr>
        <w:t>е</w:t>
      </w:r>
      <w:r w:rsidR="008113D2" w:rsidRPr="00717DDD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717DDD">
        <w:rPr>
          <w:rFonts w:ascii="Times New Roman" w:eastAsia="Times New Roman" w:hAnsi="Times New Roman" w:cs="Times New Roman"/>
          <w:lang w:val="x-none" w:eastAsia="x-none"/>
        </w:rPr>
        <w:t>интеграции образования, науки и производства</w:t>
      </w:r>
    </w:p>
    <w:p w:rsidR="005876F3" w:rsidRPr="005876F3" w:rsidRDefault="005876F3" w:rsidP="005876F3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1440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Фундаментальная подготовка студентов: проблемы и перспективы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>Для обсуждения предлагаются темы</w:t>
      </w:r>
    </w:p>
    <w:p w:rsidR="005876F3" w:rsidRPr="005876F3" w:rsidRDefault="005876F3" w:rsidP="005876F3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Проблемы технического образования в современных условиях</w:t>
      </w:r>
    </w:p>
    <w:p w:rsidR="005876F3" w:rsidRPr="005876F3" w:rsidRDefault="00B12DA2" w:rsidP="005876F3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Практическая подготовка обучающихся в современных условиях реализации образовательных программ</w:t>
      </w:r>
    </w:p>
    <w:p w:rsidR="005876F3" w:rsidRPr="005876F3" w:rsidRDefault="005876F3" w:rsidP="005876F3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Роль фундаментальной подготовки в системе повышения качества 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технического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образования</w:t>
      </w:r>
    </w:p>
    <w:p w:rsidR="005876F3" w:rsidRPr="005876F3" w:rsidRDefault="005876F3" w:rsidP="005876F3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>Вопросы формирования технической культуры и творческого развития личности</w:t>
      </w:r>
    </w:p>
    <w:p w:rsidR="005876F3" w:rsidRPr="005876F3" w:rsidRDefault="005876F3" w:rsidP="005876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>Инновационные и традиционные образовательные технологии в вузе</w:t>
      </w:r>
    </w:p>
    <w:p w:rsidR="005876F3" w:rsidRPr="005876F3" w:rsidRDefault="005876F3" w:rsidP="005876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Проблемы адаптации студентов-первокурсников к вузовской системе обучения</w:t>
      </w:r>
    </w:p>
    <w:p w:rsidR="005876F3" w:rsidRPr="005876F3" w:rsidRDefault="005876F3" w:rsidP="005876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>Роль и место магистратуры в системе технического образования</w:t>
      </w:r>
    </w:p>
    <w:p w:rsidR="005876F3" w:rsidRPr="005876F3" w:rsidRDefault="005876F3" w:rsidP="005876F3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Электронное обучение: формы, методы, технологии</w:t>
      </w:r>
    </w:p>
    <w:p w:rsidR="005876F3" w:rsidRPr="005876F3" w:rsidRDefault="005876F3" w:rsidP="005876F3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Электронно-библиотечные системы и образовательные ресурсы Интернет при организации учебного процесса</w:t>
      </w:r>
    </w:p>
    <w:p w:rsidR="005876F3" w:rsidRPr="005876F3" w:rsidRDefault="005876F3" w:rsidP="005876F3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val="en-US" w:eastAsia="x-none"/>
        </w:rPr>
        <w:t>У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правлени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е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образовательным 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процессом в вузе</w:t>
      </w:r>
    </w:p>
    <w:p w:rsidR="005876F3" w:rsidRPr="005876F3" w:rsidRDefault="005876F3" w:rsidP="005876F3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Проблемы и перспективы обучения иностранных студентов в техническом вузе</w:t>
      </w:r>
    </w:p>
    <w:p w:rsidR="005876F3" w:rsidRPr="005876F3" w:rsidRDefault="005876F3" w:rsidP="005876F3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Гуманитарное образование в техническом вузе: проблемы и перспективы</w:t>
      </w:r>
    </w:p>
    <w:p w:rsidR="005876F3" w:rsidRPr="005876F3" w:rsidRDefault="005876F3" w:rsidP="005876F3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Психолого-педагогическ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ие аспекты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подготовк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и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современного специалиста</w:t>
      </w:r>
    </w:p>
    <w:p w:rsidR="005876F3" w:rsidRPr="005876F3" w:rsidRDefault="005876F3" w:rsidP="005876F3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Формирование 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технического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мышления у школьников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 и обучающихся в системе СПО</w:t>
      </w:r>
    </w:p>
    <w:p w:rsidR="005876F3" w:rsidRPr="005876F3" w:rsidRDefault="005876F3" w:rsidP="005876F3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Сетевое взаимодействие в процессе подготовки технических специалистов</w:t>
      </w:r>
    </w:p>
    <w:p w:rsidR="005876F3" w:rsidRPr="005876F3" w:rsidRDefault="005876F3" w:rsidP="005876F3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Опыт организации научно-исследовательской работы со студентами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</w:pP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Для участия в 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работе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конференции 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и публикации материалов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необходимо выслать в адрес Оргкомитета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u w:val="single"/>
          <w:lang w:val="x-none" w:eastAsia="x-none"/>
        </w:rPr>
        <w:t xml:space="preserve">до 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u w:val="single"/>
          <w:lang w:val="en-US" w:eastAsia="x-none"/>
        </w:rPr>
        <w:t>1</w:t>
      </w:r>
      <w:r w:rsidR="00CF248F">
        <w:rPr>
          <w:rFonts w:ascii="Times New Roman" w:eastAsia="Times New Roman" w:hAnsi="Times New Roman" w:cs="Times New Roman"/>
          <w:b/>
          <w:sz w:val="21"/>
          <w:szCs w:val="21"/>
          <w:u w:val="single"/>
          <w:lang w:val="en-US" w:eastAsia="x-none"/>
        </w:rPr>
        <w:t>2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u w:val="single"/>
          <w:lang w:val="en-US" w:eastAsia="x-none"/>
        </w:rPr>
        <w:t xml:space="preserve"> 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x-none"/>
        </w:rPr>
        <w:t>марта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u w:val="single"/>
          <w:lang w:val="x-none" w:eastAsia="x-none"/>
        </w:rPr>
        <w:t xml:space="preserve"> 20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x-none"/>
        </w:rPr>
        <w:t>2</w:t>
      </w:r>
      <w:r w:rsidR="0092510E">
        <w:rPr>
          <w:rFonts w:ascii="Times New Roman" w:eastAsia="Times New Roman" w:hAnsi="Times New Roman" w:cs="Times New Roman"/>
          <w:b/>
          <w:sz w:val="21"/>
          <w:szCs w:val="21"/>
          <w:u w:val="single"/>
          <w:lang w:val="en-US" w:eastAsia="x-none"/>
        </w:rPr>
        <w:t>2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u w:val="single"/>
          <w:lang w:val="x-none" w:eastAsia="x-none"/>
        </w:rPr>
        <w:t xml:space="preserve"> г.</w:t>
      </w:r>
    </w:p>
    <w:p w:rsidR="005876F3" w:rsidRPr="005876F3" w:rsidRDefault="005876F3" w:rsidP="005876F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b/>
          <w:i/>
          <w:sz w:val="21"/>
          <w:szCs w:val="21"/>
          <w:lang w:val="x-none" w:eastAsia="x-none"/>
        </w:rPr>
        <w:t>заявку на участие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(см. приложение 1);</w:t>
      </w:r>
    </w:p>
    <w:p w:rsidR="005876F3" w:rsidRPr="005876F3" w:rsidRDefault="005876F3" w:rsidP="005876F3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b/>
          <w:i/>
          <w:sz w:val="21"/>
          <w:szCs w:val="21"/>
          <w:lang w:val="x-none" w:eastAsia="x-none"/>
        </w:rPr>
        <w:t>статью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1 экз. (см. приложение 2) на бумажном носителе, подписанном с обратной стороны автором(-</w:t>
      </w:r>
      <w:proofErr w:type="spellStart"/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ами</w:t>
      </w:r>
      <w:proofErr w:type="spellEnd"/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), и в виде электронного файла;</w:t>
      </w:r>
    </w:p>
    <w:p w:rsidR="005876F3" w:rsidRPr="005876F3" w:rsidRDefault="005876F3" w:rsidP="005876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b/>
          <w:i/>
          <w:sz w:val="21"/>
          <w:szCs w:val="21"/>
          <w:lang w:val="x-none" w:eastAsia="x-none"/>
        </w:rPr>
        <w:t>копию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платежного документа о переводе </w:t>
      </w:r>
      <w:proofErr w:type="spellStart"/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оргвзноса</w:t>
      </w:r>
      <w:proofErr w:type="spellEnd"/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.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</w:pP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 xml:space="preserve">Регистрационный взнос за участие в конференции составляет 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u w:val="single"/>
          <w:lang w:val="x-none" w:eastAsia="x-none"/>
        </w:rPr>
        <w:t>400 рублей за одну публикацию</w:t>
      </w:r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Регистрационный взнос необходимо перечислить на расчетный счет Поволжского государственного технологического университета: </w:t>
      </w:r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x-none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 xml:space="preserve">Получатель: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УФК по Республике Марий Эл (ПОВОЛЖСКИЙ ГОСУДАРСТВЕННЫЙ ТЕХНОЛОГИЧЕСКИЙ УНИВЕРСИТЕТ 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>л/с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20086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en-US" w:eastAsia="x-none"/>
        </w:rPr>
        <w:t>X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01720) </w:t>
      </w:r>
      <w:r w:rsidRPr="005876F3">
        <w:rPr>
          <w:rFonts w:ascii="Times New Roman" w:eastAsia="Times New Roman" w:hAnsi="Times New Roman" w:cs="Times New Roman"/>
          <w:i/>
          <w:sz w:val="21"/>
          <w:szCs w:val="21"/>
          <w:lang w:eastAsia="x-none"/>
        </w:rPr>
        <w:t xml:space="preserve">(Внимание! </w:t>
      </w:r>
      <w:r w:rsidRPr="005876F3">
        <w:rPr>
          <w:rFonts w:ascii="Times New Roman" w:eastAsia="Times New Roman" w:hAnsi="Times New Roman" w:cs="Times New Roman"/>
          <w:i/>
          <w:sz w:val="21"/>
          <w:szCs w:val="21"/>
          <w:lang w:val="en-US" w:eastAsia="x-none"/>
        </w:rPr>
        <w:t>X</w:t>
      </w:r>
      <w:r w:rsidRPr="005876F3">
        <w:rPr>
          <w:rFonts w:ascii="Times New Roman" w:eastAsia="Times New Roman" w:hAnsi="Times New Roman" w:cs="Times New Roman"/>
          <w:i/>
          <w:sz w:val="21"/>
          <w:szCs w:val="21"/>
          <w:lang w:eastAsia="x-none"/>
        </w:rPr>
        <w:t xml:space="preserve"> английская буква)</w:t>
      </w:r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>ИНН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1215021281, 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>КПП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121501001 </w:t>
      </w:r>
    </w:p>
    <w:p w:rsidR="008436F6" w:rsidRDefault="008436F6" w:rsidP="0084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x-none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>расчетный счет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x-none"/>
        </w:rPr>
        <w:t>03214643000000010800</w:t>
      </w:r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x-none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>Банк получателя: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ОТДЕЛЕНИЕ -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НБ Р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ЕСПУБЛИКА МАРИЙ ЭЛ </w:t>
      </w:r>
      <w:r w:rsidR="005E5CE6">
        <w:rPr>
          <w:rFonts w:ascii="Times New Roman" w:eastAsia="Times New Roman" w:hAnsi="Times New Roman" w:cs="Times New Roman"/>
          <w:sz w:val="21"/>
          <w:szCs w:val="21"/>
          <w:lang w:eastAsia="x-none"/>
        </w:rPr>
        <w:t>БАНКА РОССИИ//УФК ПО РЕСПУБЛИКЕ МАРИЙ ЭЛ Г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. ЙОШКАР-ОЛА</w:t>
      </w:r>
    </w:p>
    <w:p w:rsidR="005E5CE6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x-none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>БИК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0</w:t>
      </w:r>
      <w:r w:rsidR="005E5CE6">
        <w:rPr>
          <w:rFonts w:ascii="Times New Roman" w:eastAsia="Times New Roman" w:hAnsi="Times New Roman" w:cs="Times New Roman"/>
          <w:sz w:val="21"/>
          <w:szCs w:val="21"/>
          <w:lang w:eastAsia="x-none"/>
        </w:rPr>
        <w:t>1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886000</w:t>
      </w:r>
      <w:r w:rsidR="005E5CE6">
        <w:rPr>
          <w:rFonts w:ascii="Times New Roman" w:eastAsia="Times New Roman" w:hAnsi="Times New Roman" w:cs="Times New Roman"/>
          <w:sz w:val="21"/>
          <w:szCs w:val="21"/>
          <w:lang w:eastAsia="x-none"/>
        </w:rPr>
        <w:t>3</w:t>
      </w:r>
    </w:p>
    <w:p w:rsidR="005876F3" w:rsidRPr="005E5CE6" w:rsidRDefault="005E5CE6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x-none"/>
        </w:rPr>
      </w:pPr>
      <w:r w:rsidRPr="005E5CE6"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  <w:t>ЕКС</w:t>
      </w:r>
      <w:r w:rsidR="005876F3" w:rsidRPr="005E5CE6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x-none"/>
        </w:rPr>
        <w:t>401028105453700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1"/>
          <w:szCs w:val="21"/>
          <w:lang w:eastAsia="x-none"/>
        </w:rPr>
        <w:t>00075</w:t>
      </w:r>
    </w:p>
    <w:p w:rsidR="005876F3" w:rsidRPr="005876F3" w:rsidRDefault="005E5CE6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E5CE6"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  <w:t>ОГРН</w:t>
      </w:r>
      <w:r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 1021200768896, </w:t>
      </w:r>
      <w:r w:rsidR="005876F3" w:rsidRPr="005E5CE6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>ОКТ</w:t>
      </w:r>
      <w:r w:rsidR="005876F3" w:rsidRPr="005E5CE6"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  <w:t>М</w:t>
      </w:r>
      <w:r w:rsidR="005876F3" w:rsidRPr="005E5CE6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>О</w:t>
      </w:r>
      <w:r w:rsidR="005876F3"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88</w:t>
      </w:r>
      <w:r w:rsidR="005876F3"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701000</w:t>
      </w:r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Назначение платежа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r w:rsidRPr="005876F3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(обязательно указать) 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(00000000000000000130) </w:t>
      </w:r>
      <w:proofErr w:type="spellStart"/>
      <w:r w:rsidRPr="005876F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Оргвзнос</w:t>
      </w:r>
      <w:proofErr w:type="spellEnd"/>
      <w:r w:rsidRPr="005876F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за участие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876F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в Х</w:t>
      </w:r>
      <w:r w:rsidRPr="005876F3">
        <w:rPr>
          <w:rFonts w:ascii="Times New Roman" w:eastAsia="Times New Roman" w:hAnsi="Times New Roman" w:cs="Times New Roman"/>
          <w:i/>
          <w:sz w:val="21"/>
          <w:szCs w:val="21"/>
          <w:lang w:val="en-US" w:eastAsia="ru-RU"/>
        </w:rPr>
        <w:t>X</w:t>
      </w:r>
      <w:r w:rsidR="00C16298">
        <w:rPr>
          <w:rFonts w:ascii="Times New Roman" w:eastAsia="Times New Roman" w:hAnsi="Times New Roman" w:cs="Times New Roman"/>
          <w:i/>
          <w:sz w:val="21"/>
          <w:szCs w:val="21"/>
          <w:lang w:val="en-US" w:eastAsia="ru-RU"/>
        </w:rPr>
        <w:t>I</w:t>
      </w:r>
      <w:r w:rsidR="0092510E">
        <w:rPr>
          <w:rFonts w:ascii="Times New Roman" w:eastAsia="Times New Roman" w:hAnsi="Times New Roman" w:cs="Times New Roman"/>
          <w:i/>
          <w:sz w:val="21"/>
          <w:szCs w:val="21"/>
          <w:lang w:val="en-US" w:eastAsia="ru-RU"/>
        </w:rPr>
        <w:t>I</w:t>
      </w:r>
      <w:r w:rsidRPr="005876F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Всероссийской научно-методической конференции, Ф.И.О. участника, НДС не облагается».</w:t>
      </w:r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Оргвзнос</w:t>
      </w:r>
      <w:proofErr w:type="spellEnd"/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также принимается по адресу: г. Йошкар-Ола, пл. Ленина, 3, ПГТУ, ауд. 324, тел. (8362) 68-60-45, методистом ЦФО </w:t>
      </w:r>
      <w:proofErr w:type="spellStart"/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>Унжениной</w:t>
      </w:r>
      <w:proofErr w:type="spellEnd"/>
      <w:r w:rsidRPr="005876F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Э.В.</w:t>
      </w:r>
    </w:p>
    <w:p w:rsidR="005876F3" w:rsidRPr="005876F3" w:rsidRDefault="005876F3" w:rsidP="005876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876F3">
        <w:rPr>
          <w:rFonts w:ascii="Times New Roman" w:eastAsia="Times New Roman" w:hAnsi="Times New Roman" w:cs="Times New Roman"/>
          <w:b/>
          <w:lang w:eastAsia="ru-RU"/>
        </w:rPr>
        <w:t>Адрес оргкомитета:</w:t>
      </w:r>
    </w:p>
    <w:p w:rsidR="00B6039C" w:rsidRPr="00B6039C" w:rsidRDefault="005876F3" w:rsidP="00B6039C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eastAsia="ru-RU"/>
        </w:rPr>
        <w:t>424000, г. Йошкар-Ола, пл. Ленина, 3, ПГТУ, Центр фундаментального образования (</w:t>
      </w:r>
      <w:r w:rsidRPr="005876F3">
        <w:rPr>
          <w:rFonts w:ascii="Times New Roman" w:eastAsia="Times New Roman" w:hAnsi="Times New Roman" w:cs="Times New Roman"/>
          <w:lang w:val="en-US" w:eastAsia="ru-RU"/>
        </w:rPr>
        <w:t>I</w:t>
      </w:r>
      <w:r w:rsidRPr="005876F3">
        <w:rPr>
          <w:rFonts w:ascii="Times New Roman" w:eastAsia="Times New Roman" w:hAnsi="Times New Roman" w:cs="Times New Roman"/>
          <w:lang w:eastAsia="ru-RU"/>
        </w:rPr>
        <w:t xml:space="preserve"> корп., ауд. 324),</w:t>
      </w:r>
      <w:r w:rsidR="00C162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876F3">
        <w:rPr>
          <w:rFonts w:ascii="Times New Roman" w:eastAsia="Times New Roman" w:hAnsi="Times New Roman" w:cs="Times New Roman"/>
          <w:lang w:eastAsia="ru-RU"/>
        </w:rPr>
        <w:t>телефон: (8362) 68-60-45.</w:t>
      </w:r>
      <w:r w:rsidR="00B6039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6039C">
        <w:rPr>
          <w:rFonts w:ascii="Times New Roman" w:eastAsia="Times New Roman" w:hAnsi="Times New Roman" w:cs="Times New Roman"/>
          <w:lang w:val="en-US" w:eastAsia="ru-RU"/>
        </w:rPr>
        <w:t>E</w:t>
      </w:r>
      <w:r w:rsidR="00B6039C" w:rsidRPr="00B6039C">
        <w:rPr>
          <w:rFonts w:ascii="Times New Roman" w:eastAsia="Times New Roman" w:hAnsi="Times New Roman" w:cs="Times New Roman"/>
          <w:lang w:eastAsia="ru-RU"/>
        </w:rPr>
        <w:t>-</w:t>
      </w:r>
      <w:r w:rsidR="00B6039C">
        <w:rPr>
          <w:rFonts w:ascii="Times New Roman" w:eastAsia="Times New Roman" w:hAnsi="Times New Roman" w:cs="Times New Roman"/>
          <w:lang w:val="en-US" w:eastAsia="ru-RU"/>
        </w:rPr>
        <w:t>mail</w:t>
      </w:r>
      <w:r w:rsidR="00B6039C" w:rsidRPr="00B6039C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 w:rsidR="00B6039C">
          <w:rPr>
            <w:rStyle w:val="a3"/>
            <w:rFonts w:ascii="Times New Roman" w:eastAsia="Times New Roman" w:hAnsi="Times New Roman" w:cs="Times New Roman"/>
            <w:lang w:val="en-US" w:eastAsia="ru-RU"/>
          </w:rPr>
          <w:t>cfo</w:t>
        </w:r>
        <w:r w:rsidR="00B6039C" w:rsidRPr="00B6039C">
          <w:rPr>
            <w:rStyle w:val="a3"/>
            <w:rFonts w:ascii="Times New Roman" w:eastAsia="Times New Roman" w:hAnsi="Times New Roman" w:cs="Times New Roman"/>
            <w:lang w:eastAsia="ru-RU"/>
          </w:rPr>
          <w:t>@</w:t>
        </w:r>
        <w:r w:rsidR="00B6039C">
          <w:rPr>
            <w:rStyle w:val="a3"/>
            <w:rFonts w:ascii="Times New Roman" w:eastAsia="Times New Roman" w:hAnsi="Times New Roman" w:cs="Times New Roman"/>
            <w:lang w:val="en-US" w:eastAsia="ru-RU"/>
          </w:rPr>
          <w:t>volgatech</w:t>
        </w:r>
        <w:r w:rsidR="00B6039C" w:rsidRPr="00B6039C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B6039C">
          <w:rPr>
            <w:rStyle w:val="a3"/>
            <w:rFonts w:ascii="Times New Roman" w:eastAsia="Times New Roman" w:hAnsi="Times New Roman" w:cs="Times New Roman"/>
            <w:lang w:val="en-US" w:eastAsia="ru-RU"/>
          </w:rPr>
          <w:t>net</w:t>
        </w:r>
      </w:hyperlink>
    </w:p>
    <w:p w:rsidR="005876F3" w:rsidRPr="005876F3" w:rsidRDefault="005876F3" w:rsidP="005876F3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eastAsia="ru-RU"/>
        </w:rPr>
        <w:t>Ответственный секретарь оргкомитета Унженина Эльвира Владимировна</w:t>
      </w:r>
    </w:p>
    <w:p w:rsidR="005876F3" w:rsidRPr="008436F6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5876F3" w:rsidRPr="008436F6" w:rsidSect="00196CC3">
          <w:pgSz w:w="11907" w:h="16840" w:code="9"/>
          <w:pgMar w:top="567" w:right="567" w:bottom="567" w:left="851" w:header="720" w:footer="720" w:gutter="0"/>
          <w:cols w:space="560"/>
        </w:sectPr>
      </w:pPr>
    </w:p>
    <w:p w:rsidR="005876F3" w:rsidRPr="008436F6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5876F3">
        <w:rPr>
          <w:rFonts w:ascii="Times New Roman" w:eastAsia="Times New Roman" w:hAnsi="Times New Roman" w:cs="Times New Roman"/>
          <w:sz w:val="18"/>
          <w:lang w:eastAsia="ru-RU"/>
        </w:rPr>
        <w:lastRenderedPageBreak/>
        <w:t>Приложение</w:t>
      </w:r>
      <w:r w:rsidRPr="008436F6">
        <w:rPr>
          <w:rFonts w:ascii="Times New Roman" w:eastAsia="Times New Roman" w:hAnsi="Times New Roman" w:cs="Times New Roman"/>
          <w:sz w:val="18"/>
          <w:lang w:eastAsia="ru-RU"/>
        </w:rPr>
        <w:t xml:space="preserve"> 1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eastAsia="ru-RU"/>
        </w:rPr>
        <w:t>ЗАЯВКА – АНКЕТА УЧАСТНИКА</w:t>
      </w:r>
    </w:p>
    <w:p w:rsidR="005876F3" w:rsidRPr="005876F3" w:rsidRDefault="005876F3" w:rsidP="005876F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x-none"/>
        </w:rPr>
      </w:pPr>
      <w:r w:rsidRPr="005876F3">
        <w:rPr>
          <w:rFonts w:ascii="Times New Roman" w:eastAsia="Times New Roman" w:hAnsi="Times New Roman" w:cs="Times New Roman"/>
          <w:lang w:val="x-none" w:eastAsia="x-none"/>
        </w:rPr>
        <w:t>Фамилия _______________________________________________</w:t>
      </w:r>
      <w:r w:rsidRPr="005876F3">
        <w:rPr>
          <w:rFonts w:ascii="Times New Roman" w:eastAsia="Times New Roman" w:hAnsi="Times New Roman" w:cs="Times New Roman"/>
          <w:lang w:eastAsia="x-none"/>
        </w:rPr>
        <w:t>_</w:t>
      </w:r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eastAsia="ru-RU"/>
        </w:rPr>
        <w:t>Имя ____________________________________________________</w:t>
      </w:r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eastAsia="ru-RU"/>
        </w:rPr>
        <w:t>Отчество ________________________________________________</w:t>
      </w:r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eastAsia="ru-RU"/>
        </w:rPr>
        <w:t>Ученая степень, звание ____________________________________</w:t>
      </w:r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eastAsia="ru-RU"/>
        </w:rPr>
        <w:t>Организация _____________________________________________</w:t>
      </w:r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eastAsia="ru-RU"/>
        </w:rPr>
        <w:t>Должность _______________________________________________</w:t>
      </w:r>
    </w:p>
    <w:p w:rsidR="005876F3" w:rsidRPr="005876F3" w:rsidRDefault="005876F3" w:rsidP="005876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eastAsia="ru-RU"/>
        </w:rPr>
        <w:t>Форма участия (очная, заочная)</w:t>
      </w:r>
      <w:r w:rsidRPr="005876F3">
        <w:rPr>
          <w:rFonts w:ascii="Times New Roman" w:eastAsia="Times New Roman" w:hAnsi="Times New Roman" w:cs="Times New Roman"/>
          <w:u w:val="single"/>
          <w:lang w:eastAsia="ru-RU"/>
        </w:rPr>
        <w:t>_____________________________</w:t>
      </w:r>
    </w:p>
    <w:p w:rsidR="005876F3" w:rsidRPr="005876F3" w:rsidRDefault="005876F3" w:rsidP="005876F3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5876F3">
        <w:rPr>
          <w:rFonts w:ascii="Times New Roman" w:eastAsia="Times New Roman" w:hAnsi="Times New Roman" w:cs="Times New Roman"/>
          <w:lang w:val="x-none" w:eastAsia="x-none"/>
        </w:rPr>
        <w:t>Номер платежного документа _________________________</w:t>
      </w:r>
      <w:r w:rsidRPr="005876F3">
        <w:rPr>
          <w:rFonts w:ascii="Times New Roman" w:eastAsia="Times New Roman" w:hAnsi="Times New Roman" w:cs="Times New Roman"/>
          <w:lang w:eastAsia="x-none"/>
        </w:rPr>
        <w:t>_____</w:t>
      </w:r>
    </w:p>
    <w:p w:rsidR="005876F3" w:rsidRPr="005876F3" w:rsidRDefault="005876F3" w:rsidP="005876F3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 w:rsidRPr="005876F3">
        <w:rPr>
          <w:rFonts w:ascii="Times New Roman" w:eastAsia="Times New Roman" w:hAnsi="Times New Roman" w:cs="Times New Roman"/>
          <w:lang w:val="x-none" w:eastAsia="x-none"/>
        </w:rPr>
        <w:t>Необходимое демонстрационное оборудование _______________</w:t>
      </w:r>
    </w:p>
    <w:p w:rsidR="005876F3" w:rsidRPr="005876F3" w:rsidRDefault="005876F3" w:rsidP="005876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eastAsia="ru-RU"/>
        </w:rPr>
        <w:t>Потребность в гостинице __________________________________</w:t>
      </w:r>
    </w:p>
    <w:p w:rsidR="005876F3" w:rsidRPr="005876F3" w:rsidRDefault="005876F3" w:rsidP="005876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eastAsia="ru-RU"/>
        </w:rPr>
        <w:t>Контактный телефон, факс _________________________________</w:t>
      </w:r>
    </w:p>
    <w:p w:rsidR="005876F3" w:rsidRPr="005876F3" w:rsidRDefault="005876F3" w:rsidP="005876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eastAsia="ru-RU"/>
        </w:rPr>
        <w:t>Полный адрес для пересылки сборника (</w:t>
      </w:r>
      <w:r w:rsidRPr="005876F3">
        <w:rPr>
          <w:rFonts w:ascii="Times New Roman" w:eastAsia="Times New Roman" w:hAnsi="Times New Roman" w:cs="Times New Roman"/>
          <w:b/>
          <w:i/>
          <w:lang w:eastAsia="ru-RU"/>
        </w:rPr>
        <w:t>обязательно</w:t>
      </w:r>
      <w:r w:rsidRPr="005876F3">
        <w:rPr>
          <w:rFonts w:ascii="Times New Roman" w:eastAsia="Times New Roman" w:hAnsi="Times New Roman" w:cs="Times New Roman"/>
          <w:lang w:eastAsia="ru-RU"/>
        </w:rPr>
        <w:t>) __________</w:t>
      </w:r>
    </w:p>
    <w:p w:rsidR="005876F3" w:rsidRPr="005876F3" w:rsidRDefault="005876F3" w:rsidP="005876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76F3">
        <w:rPr>
          <w:rFonts w:ascii="Times New Roman" w:eastAsia="Times New Roman" w:hAnsi="Times New Roman" w:cs="Times New Roman"/>
          <w:lang w:val="en-US" w:eastAsia="ru-RU"/>
        </w:rPr>
        <w:t>E</w:t>
      </w:r>
      <w:r w:rsidRPr="005876F3">
        <w:rPr>
          <w:rFonts w:ascii="Times New Roman" w:eastAsia="Times New Roman" w:hAnsi="Times New Roman" w:cs="Times New Roman"/>
          <w:lang w:eastAsia="ru-RU"/>
        </w:rPr>
        <w:t>-</w:t>
      </w:r>
      <w:r w:rsidRPr="005876F3">
        <w:rPr>
          <w:rFonts w:ascii="Times New Roman" w:eastAsia="Times New Roman" w:hAnsi="Times New Roman" w:cs="Times New Roman"/>
          <w:lang w:val="en-US" w:eastAsia="ru-RU"/>
        </w:rPr>
        <w:t>mail</w:t>
      </w:r>
      <w:r w:rsidRPr="005876F3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5876F3">
        <w:rPr>
          <w:rFonts w:ascii="Times New Roman" w:eastAsia="Times New Roman" w:hAnsi="Times New Roman" w:cs="Times New Roman"/>
          <w:b/>
          <w:i/>
          <w:lang w:eastAsia="ru-RU"/>
        </w:rPr>
        <w:t>обязательно</w:t>
      </w:r>
      <w:r w:rsidRPr="005876F3">
        <w:rPr>
          <w:rFonts w:ascii="Times New Roman" w:eastAsia="Times New Roman" w:hAnsi="Times New Roman" w:cs="Times New Roman"/>
          <w:lang w:eastAsia="ru-RU"/>
        </w:rPr>
        <w:t>):______________________________________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1"/>
          <w:lang w:eastAsia="ru-RU"/>
        </w:rPr>
      </w:pP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1"/>
          <w:lang w:eastAsia="ru-RU"/>
        </w:rPr>
      </w:pPr>
      <w:r w:rsidRPr="005876F3">
        <w:rPr>
          <w:rFonts w:ascii="Times New Roman" w:eastAsia="Times New Roman" w:hAnsi="Times New Roman" w:cs="Times New Roman"/>
          <w:b/>
          <w:szCs w:val="21"/>
          <w:lang w:eastAsia="ru-RU"/>
        </w:rPr>
        <w:t>Правила оформления:</w:t>
      </w:r>
    </w:p>
    <w:p w:rsidR="005876F3" w:rsidRPr="005876F3" w:rsidRDefault="005876F3" w:rsidP="005876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b/>
          <w:sz w:val="21"/>
          <w:szCs w:val="21"/>
          <w:u w:val="single"/>
          <w:lang w:val="x-none" w:eastAsia="x-none"/>
        </w:rPr>
        <w:t>Материалы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набираются в редакторе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en-US" w:eastAsia="x-none"/>
        </w:rPr>
        <w:t>Microsoft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en-US" w:eastAsia="x-none"/>
        </w:rPr>
        <w:t>Word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</w:t>
      </w:r>
      <w:r w:rsidRPr="005876F3">
        <w:rPr>
          <w:rFonts w:ascii="Times New Roman" w:eastAsia="Times New Roman" w:hAnsi="Times New Roman" w:cs="Times New Roman"/>
          <w:b/>
          <w:i/>
          <w:sz w:val="21"/>
          <w:szCs w:val="21"/>
          <w:lang w:val="x-none" w:eastAsia="x-none"/>
        </w:rPr>
        <w:t>в формате А5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. Шрифт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en-US" w:eastAsia="x-none"/>
        </w:rPr>
        <w:t>Times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en-US" w:eastAsia="x-none"/>
        </w:rPr>
        <w:t>New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en-US" w:eastAsia="x-none"/>
        </w:rPr>
        <w:t>Roman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, размер шрифта – 10 </w:t>
      </w:r>
      <w:proofErr w:type="spellStart"/>
      <w:r w:rsidRPr="005876F3">
        <w:rPr>
          <w:rFonts w:ascii="Times New Roman" w:eastAsia="Times New Roman" w:hAnsi="Times New Roman" w:cs="Times New Roman"/>
          <w:sz w:val="21"/>
          <w:szCs w:val="21"/>
          <w:lang w:val="en-US" w:eastAsia="x-none"/>
        </w:rPr>
        <w:t>pt</w:t>
      </w:r>
      <w:proofErr w:type="spellEnd"/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, межстрочный интервал – одинарный. Индекс УДК слева. Красная строка – отступ – 5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>,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3 мм. Поля: левое и правое – 19 мм, верхнее – 20 мм, нижнее – </w:t>
      </w:r>
      <w:r w:rsidRPr="005876F3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               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24 мм. Объем статей – не более 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lang w:val="x-none" w:eastAsia="x-none"/>
        </w:rPr>
        <w:t>4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страниц, полностью заполненных. </w:t>
      </w:r>
    </w:p>
    <w:p w:rsidR="005876F3" w:rsidRPr="005876F3" w:rsidRDefault="005876F3" w:rsidP="005876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"/>
          <w:sz w:val="21"/>
          <w:szCs w:val="21"/>
          <w:lang w:eastAsia="x-none"/>
        </w:rPr>
      </w:pP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 xml:space="preserve">Формулы и все обозначения по тексту должны быть набраны в среде редактора формул 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en-US" w:eastAsia="x-none"/>
        </w:rPr>
        <w:t>Microsoft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 xml:space="preserve"> 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en-US" w:eastAsia="x-none"/>
        </w:rPr>
        <w:t>Equation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 xml:space="preserve"> 3.0. Шрифт для греческих букв – 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en-US" w:eastAsia="x-none"/>
        </w:rPr>
        <w:t>Symbol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 xml:space="preserve">, для всех остальных – 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en-US" w:eastAsia="x-none"/>
        </w:rPr>
        <w:t>Times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 xml:space="preserve"> 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en-US" w:eastAsia="x-none"/>
        </w:rPr>
        <w:t>New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 xml:space="preserve"> 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en-US" w:eastAsia="x-none"/>
        </w:rPr>
        <w:t>Roman</w:t>
      </w:r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 xml:space="preserve">, основной размер 10 </w:t>
      </w:r>
      <w:proofErr w:type="spellStart"/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>пт</w:t>
      </w:r>
      <w:proofErr w:type="spellEnd"/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 xml:space="preserve">, индексы 8 </w:t>
      </w:r>
      <w:proofErr w:type="spellStart"/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>пт</w:t>
      </w:r>
      <w:proofErr w:type="spellEnd"/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 xml:space="preserve">, </w:t>
      </w:r>
      <w:proofErr w:type="spellStart"/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>субиндексы</w:t>
      </w:r>
      <w:proofErr w:type="spellEnd"/>
      <w:r w:rsidRPr="005876F3">
        <w:rPr>
          <w:rFonts w:ascii="Times New Roman" w:eastAsia="Times New Roman" w:hAnsi="Times New Roman" w:cs="Times New Roman"/>
          <w:spacing w:val="-2"/>
          <w:sz w:val="21"/>
          <w:szCs w:val="21"/>
          <w:lang w:val="x-none" w:eastAsia="x-none"/>
        </w:rPr>
        <w:t xml:space="preserve"> 7 пт. Формулы располагаются по центру страницы. Нумеруются лишь те формулы, на которые имеются ссылки. </w:t>
      </w:r>
    </w:p>
    <w:p w:rsidR="005876F3" w:rsidRPr="005876F3" w:rsidRDefault="005876F3" w:rsidP="005876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В конце статьи приводится список использованной литературы, согласно Г</w:t>
      </w:r>
      <w:r w:rsidRPr="005876F3">
        <w:rPr>
          <w:rFonts w:ascii="Times New Roman" w:eastAsia="Times New Roman" w:hAnsi="Times New Roman" w:cs="Times New Roman"/>
          <w:caps/>
          <w:sz w:val="21"/>
          <w:szCs w:val="21"/>
          <w:lang w:val="x-none" w:eastAsia="x-none"/>
        </w:rPr>
        <w:t xml:space="preserve">ост 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7.1-2003. </w:t>
      </w:r>
      <w:r w:rsidRPr="005876F3">
        <w:rPr>
          <w:rFonts w:ascii="Times New Roman" w:eastAsia="Times New Roman" w:hAnsi="Times New Roman" w:cs="Times New Roman"/>
          <w:b/>
          <w:sz w:val="21"/>
          <w:szCs w:val="21"/>
          <w:u w:val="single"/>
          <w:lang w:val="x-none" w:eastAsia="x-none"/>
        </w:rPr>
        <w:t>Страницы не нумеруются</w:t>
      </w: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. Идентично оформляется электронный вариант.</w:t>
      </w:r>
    </w:p>
    <w:p w:rsidR="005876F3" w:rsidRPr="005876F3" w:rsidRDefault="005876F3" w:rsidP="005876F3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5876F3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После включения доклада в программу конференции участникам дополнительно будут разосланы приглашения.</w:t>
      </w:r>
    </w:p>
    <w:p w:rsidR="005876F3" w:rsidRPr="005876F3" w:rsidRDefault="005876F3" w:rsidP="005876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lang w:val="x-none" w:eastAsia="x-none"/>
        </w:rPr>
      </w:pPr>
      <w:r w:rsidRPr="005876F3">
        <w:rPr>
          <w:rFonts w:ascii="Times New Roman" w:eastAsia="Times New Roman" w:hAnsi="Times New Roman" w:cs="Times New Roman"/>
          <w:b/>
          <w:sz w:val="20"/>
          <w:lang w:val="x-none" w:eastAsia="x-none"/>
        </w:rPr>
        <w:t>Внимание!</w:t>
      </w:r>
      <w:r w:rsidRPr="005876F3">
        <w:rPr>
          <w:rFonts w:ascii="Times New Roman" w:eastAsia="Times New Roman" w:hAnsi="Times New Roman" w:cs="Times New Roman"/>
          <w:sz w:val="20"/>
          <w:lang w:val="x-none" w:eastAsia="x-none"/>
        </w:rPr>
        <w:t xml:space="preserve"> </w:t>
      </w:r>
      <w:r w:rsidRPr="005876F3">
        <w:rPr>
          <w:rFonts w:ascii="Times New Roman" w:eastAsia="Times New Roman" w:hAnsi="Times New Roman" w:cs="Times New Roman"/>
          <w:i/>
          <w:sz w:val="20"/>
          <w:lang w:val="x-none" w:eastAsia="x-none"/>
        </w:rPr>
        <w:t>Тексты статей не редактируются, вся ответственность за стиль изложения, грамматику возложена на авторов.</w:t>
      </w:r>
    </w:p>
    <w:p w:rsidR="005876F3" w:rsidRPr="005876F3" w:rsidRDefault="005876F3" w:rsidP="005876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lang w:val="x-none" w:eastAsia="x-none"/>
        </w:rPr>
      </w:pPr>
      <w:r w:rsidRPr="005876F3">
        <w:rPr>
          <w:rFonts w:ascii="Times New Roman" w:eastAsia="Times New Roman" w:hAnsi="Times New Roman" w:cs="Times New Roman"/>
          <w:i/>
          <w:sz w:val="20"/>
          <w:lang w:val="x-none" w:eastAsia="x-none"/>
        </w:rPr>
        <w:t>Программный комитет конференции оставляет за собой право отклонить материалы, не соответствующие тематике конференции и оформленные с нарушением требований и правил.</w:t>
      </w:r>
    </w:p>
    <w:p w:rsidR="005876F3" w:rsidRPr="005876F3" w:rsidRDefault="005876F3" w:rsidP="005876F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sz w:val="18"/>
          <w:szCs w:val="20"/>
          <w:lang w:eastAsia="ru-RU"/>
        </w:rPr>
        <w:t>Приложение 2</w:t>
      </w:r>
    </w:p>
    <w:p w:rsidR="005876F3" w:rsidRPr="005876F3" w:rsidRDefault="005876F3" w:rsidP="005876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УДК 621.736</w:t>
      </w:r>
    </w:p>
    <w:p w:rsidR="005876F3" w:rsidRPr="005876F3" w:rsidRDefault="005876F3" w:rsidP="005876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МОТИВАЦИЯ УЧЕБНОЙ ДЕЯТЕЛЬНОСТИ СТУДЕНТОВ 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 ИЗУЧЕНИИ ФИЗИКИ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ru-RU"/>
        </w:rPr>
      </w:pPr>
      <w:r w:rsidRPr="005876F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Архипов Андрей Павлович, Басов Олег Иванович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ФГБУ ВО «Поволжский государственный 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технологический университет», Россия, Йошкар-Ола</w:t>
      </w:r>
    </w:p>
    <w:p w:rsidR="005876F3" w:rsidRPr="005876F3" w:rsidRDefault="008D5748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hyperlink r:id="rId6" w:history="1">
        <w:r w:rsidR="005876F3" w:rsidRPr="005876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</w:t>
        </w:r>
        <w:r w:rsidR="005876F3" w:rsidRPr="005876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rchipovAP</w:t>
        </w:r>
        <w:r w:rsidR="005876F3" w:rsidRPr="005876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="005876F3" w:rsidRPr="005876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="005876F3" w:rsidRPr="005876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="005876F3" w:rsidRPr="005876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5876F3" w:rsidRPr="005876F3" w:rsidRDefault="005876F3" w:rsidP="005876F3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876F3" w:rsidRPr="005876F3" w:rsidRDefault="005876F3" w:rsidP="005876F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Представлены способы мотивации обучающихся к учебной деятельности при изучении физики.</w:t>
      </w:r>
    </w:p>
    <w:p w:rsidR="005876F3" w:rsidRPr="005876F3" w:rsidRDefault="005876F3" w:rsidP="005876F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5876F3" w:rsidRPr="005876F3" w:rsidRDefault="005876F3" w:rsidP="005876F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b/>
          <w:i/>
          <w:sz w:val="18"/>
          <w:szCs w:val="20"/>
          <w:lang w:eastAsia="ru-RU"/>
        </w:rPr>
        <w:t>Ключевые слова:</w:t>
      </w:r>
      <w:r w:rsidRPr="005876F3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способы мотивации, учебная деятельность, физика. 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6F3" w:rsidRPr="005876F3" w:rsidRDefault="005876F3" w:rsidP="005876F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современном мире под влиянием множества факторов возрастает необходимость в специалистах с высоким уровнем общего развития, профессиональной компетентности и творческих способностей, готовых к претворению в жизнь своих возможностей, приспособленных вырабатывать и изменять собственную стратегию жизни.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sz w:val="18"/>
          <w:szCs w:val="20"/>
          <w:lang w:eastAsia="ru-RU"/>
        </w:rPr>
        <w:t>Список литературы</w:t>
      </w:r>
    </w:p>
    <w:p w:rsidR="005876F3" w:rsidRPr="005876F3" w:rsidRDefault="005876F3" w:rsidP="005876F3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876F3" w:rsidRPr="005876F3" w:rsidRDefault="005876F3" w:rsidP="005876F3">
      <w:pPr>
        <w:tabs>
          <w:tab w:val="left" w:pos="567"/>
        </w:tabs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Гартман, З. Занимательная физика, или Физика во время прогулки / З. Гартман. - М.: ЛИБРОКОМ, 2013. - 120 c.</w:t>
      </w:r>
    </w:p>
    <w:p w:rsidR="005876F3" w:rsidRPr="005876F3" w:rsidRDefault="005876F3" w:rsidP="005876F3">
      <w:pPr>
        <w:tabs>
          <w:tab w:val="left" w:pos="567"/>
        </w:tabs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Перельман, Я. И. Занимательная физика. Книга 2 / Я. И. Перельман. - М.: </w:t>
      </w:r>
      <w:proofErr w:type="spellStart"/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Центрполиграф</w:t>
      </w:r>
      <w:proofErr w:type="spellEnd"/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>, 2013. - 287 c.</w:t>
      </w:r>
    </w:p>
    <w:p w:rsidR="005876F3" w:rsidRPr="005876F3" w:rsidRDefault="005876F3" w:rsidP="005876F3">
      <w:pPr>
        <w:tabs>
          <w:tab w:val="left" w:pos="567"/>
        </w:tabs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Перельман, Я. И. Занимательная физика. Книга первая / Я. И. Перельман. - М.: </w:t>
      </w:r>
      <w:proofErr w:type="spellStart"/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Центрполиграф</w:t>
      </w:r>
      <w:proofErr w:type="spellEnd"/>
      <w:r w:rsidRPr="005876F3">
        <w:rPr>
          <w:rFonts w:ascii="Times New Roman" w:eastAsia="Times New Roman" w:hAnsi="Times New Roman" w:cs="Times New Roman"/>
          <w:sz w:val="20"/>
          <w:szCs w:val="20"/>
          <w:lang w:eastAsia="ru-RU"/>
        </w:rPr>
        <w:t>, 2013. - 252 c.</w:t>
      </w:r>
    </w:p>
    <w:p w:rsidR="005876F3" w:rsidRPr="005876F3" w:rsidRDefault="005876F3" w:rsidP="005876F3">
      <w:pPr>
        <w:tabs>
          <w:tab w:val="left" w:pos="567"/>
        </w:tabs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837711" w:rsidRDefault="005876F3" w:rsidP="005876F3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0"/>
          <w:shd w:val="clear" w:color="auto" w:fill="FFFFFF"/>
          <w:lang w:val="en-US" w:eastAsia="ru-RU"/>
        </w:rPr>
      </w:pPr>
      <w:r w:rsidRPr="005876F3">
        <w:rPr>
          <w:rFonts w:ascii="Times New Roman" w:eastAsia="Times New Roman" w:hAnsi="Times New Roman" w:cs="Times New Roman"/>
          <w:b/>
          <w:color w:val="000000"/>
          <w:sz w:val="18"/>
          <w:szCs w:val="20"/>
          <w:shd w:val="clear" w:color="auto" w:fill="FFFFFF"/>
          <w:lang w:val="en-US" w:eastAsia="ru-RU"/>
        </w:rPr>
        <w:t xml:space="preserve">MOTIVATION OF EDUCATIONAL ACTIVITY OF STUDENTS </w:t>
      </w:r>
    </w:p>
    <w:p w:rsidR="005876F3" w:rsidRPr="005876F3" w:rsidRDefault="005876F3" w:rsidP="005876F3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0"/>
          <w:shd w:val="clear" w:color="auto" w:fill="FFFFFF"/>
          <w:lang w:val="en-US" w:eastAsia="ru-RU"/>
        </w:rPr>
      </w:pPr>
      <w:r w:rsidRPr="005876F3">
        <w:rPr>
          <w:rFonts w:ascii="Times New Roman" w:eastAsia="Times New Roman" w:hAnsi="Times New Roman" w:cs="Times New Roman"/>
          <w:b/>
          <w:color w:val="000000"/>
          <w:sz w:val="18"/>
          <w:szCs w:val="20"/>
          <w:shd w:val="clear" w:color="auto" w:fill="FFFFFF"/>
          <w:lang w:val="en-US" w:eastAsia="ru-RU"/>
        </w:rPr>
        <w:t>IN THE STUDY OF PHYSICS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20"/>
          <w:lang w:val="en-US" w:eastAsia="ru-RU"/>
        </w:rPr>
      </w:pP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20"/>
          <w:lang w:val="en-US" w:eastAsia="ru-RU"/>
        </w:rPr>
      </w:pPr>
      <w:proofErr w:type="spellStart"/>
      <w:r w:rsidRPr="005876F3">
        <w:rPr>
          <w:rFonts w:ascii="Times New Roman" w:eastAsia="Times New Roman" w:hAnsi="Times New Roman" w:cs="Times New Roman"/>
          <w:b/>
          <w:i/>
          <w:sz w:val="18"/>
          <w:szCs w:val="20"/>
          <w:lang w:val="en-US" w:eastAsia="ru-RU"/>
        </w:rPr>
        <w:t>Аrchipov</w:t>
      </w:r>
      <w:proofErr w:type="spellEnd"/>
      <w:r w:rsidRPr="005876F3">
        <w:rPr>
          <w:rFonts w:ascii="Times New Roman" w:eastAsia="Times New Roman" w:hAnsi="Times New Roman" w:cs="Times New Roman"/>
          <w:b/>
          <w:i/>
          <w:sz w:val="18"/>
          <w:szCs w:val="20"/>
          <w:lang w:val="en-US" w:eastAsia="ru-RU"/>
        </w:rPr>
        <w:t xml:space="preserve"> Andrey Pavlovich, Basov Oleg </w:t>
      </w:r>
      <w:proofErr w:type="spellStart"/>
      <w:r w:rsidRPr="005876F3">
        <w:rPr>
          <w:rFonts w:ascii="Times New Roman" w:eastAsia="Times New Roman" w:hAnsi="Times New Roman" w:cs="Times New Roman"/>
          <w:b/>
          <w:i/>
          <w:sz w:val="18"/>
          <w:szCs w:val="20"/>
          <w:lang w:val="en-US" w:eastAsia="ru-RU"/>
        </w:rPr>
        <w:t>Ivanovich</w:t>
      </w:r>
      <w:proofErr w:type="spellEnd"/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val="en-US" w:eastAsia="ru-RU"/>
        </w:rPr>
      </w:pP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val="en-US" w:eastAsia="ru-RU"/>
        </w:rPr>
      </w:pPr>
      <w:r w:rsidRPr="005876F3">
        <w:rPr>
          <w:rFonts w:ascii="Times New Roman" w:eastAsia="Times New Roman" w:hAnsi="Times New Roman" w:cs="Times New Roman"/>
          <w:i/>
          <w:sz w:val="18"/>
          <w:szCs w:val="20"/>
          <w:lang w:val="en-US" w:eastAsia="ru-RU"/>
        </w:rPr>
        <w:t>Volga State University of Technology</w:t>
      </w:r>
    </w:p>
    <w:p w:rsidR="005876F3" w:rsidRPr="005876F3" w:rsidRDefault="005876F3" w:rsidP="005876F3">
      <w:pPr>
        <w:spacing w:after="0" w:line="240" w:lineRule="auto"/>
        <w:ind w:firstLine="301"/>
        <w:rPr>
          <w:rFonts w:ascii="Times New Roman" w:eastAsia="Times New Roman" w:hAnsi="Times New Roman" w:cs="Times New Roman"/>
          <w:i/>
          <w:sz w:val="18"/>
          <w:szCs w:val="20"/>
          <w:lang w:val="en-US" w:eastAsia="ru-RU"/>
        </w:rPr>
      </w:pPr>
    </w:p>
    <w:p w:rsidR="005876F3" w:rsidRPr="005876F3" w:rsidRDefault="005876F3" w:rsidP="005876F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20"/>
          <w:shd w:val="clear" w:color="auto" w:fill="FFFFFF"/>
          <w:lang w:val="en-US" w:eastAsia="ru-RU"/>
        </w:rPr>
      </w:pPr>
      <w:r w:rsidRPr="005876F3">
        <w:rPr>
          <w:rFonts w:ascii="Times New Roman" w:eastAsia="Times New Roman" w:hAnsi="Times New Roman" w:cs="Times New Roman"/>
          <w:i/>
          <w:color w:val="000000"/>
          <w:sz w:val="18"/>
          <w:szCs w:val="20"/>
          <w:shd w:val="clear" w:color="auto" w:fill="FFFFFF"/>
          <w:lang w:val="en-US" w:eastAsia="ru-RU"/>
        </w:rPr>
        <w:t>Presents ways to motivate students for learning activities in the study of physics.</w:t>
      </w:r>
    </w:p>
    <w:p w:rsidR="005876F3" w:rsidRPr="005876F3" w:rsidRDefault="005876F3" w:rsidP="005876F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i/>
          <w:sz w:val="18"/>
          <w:szCs w:val="20"/>
          <w:lang w:val="en-US" w:eastAsia="ru-RU"/>
        </w:rPr>
      </w:pPr>
    </w:p>
    <w:p w:rsidR="005876F3" w:rsidRPr="005876F3" w:rsidRDefault="005876F3" w:rsidP="005876F3">
      <w:pPr>
        <w:tabs>
          <w:tab w:val="left" w:pos="2490"/>
        </w:tabs>
        <w:spacing w:after="0" w:line="240" w:lineRule="auto"/>
        <w:ind w:firstLine="301"/>
        <w:rPr>
          <w:rFonts w:ascii="Times New Roman" w:eastAsia="Times New Roman" w:hAnsi="Times New Roman" w:cs="Times New Roman"/>
          <w:i/>
          <w:color w:val="333333"/>
          <w:sz w:val="18"/>
          <w:szCs w:val="20"/>
          <w:shd w:val="clear" w:color="auto" w:fill="FFFFFF"/>
          <w:lang w:val="en-US" w:eastAsia="ru-RU"/>
        </w:rPr>
      </w:pPr>
      <w:r w:rsidRPr="005876F3">
        <w:rPr>
          <w:rFonts w:ascii="Times New Roman" w:eastAsia="Times New Roman" w:hAnsi="Times New Roman" w:cs="Times New Roman"/>
          <w:b/>
          <w:i/>
          <w:sz w:val="18"/>
          <w:szCs w:val="20"/>
          <w:lang w:val="en-US" w:eastAsia="ru-RU"/>
        </w:rPr>
        <w:t>Keywords:</w:t>
      </w:r>
      <w:r w:rsidRPr="005876F3">
        <w:rPr>
          <w:rFonts w:ascii="Times New Roman" w:eastAsia="Times New Roman" w:hAnsi="Times New Roman" w:cs="Times New Roman"/>
          <w:i/>
          <w:color w:val="333333"/>
          <w:sz w:val="18"/>
          <w:szCs w:val="20"/>
          <w:shd w:val="clear" w:color="auto" w:fill="FFFFFF"/>
          <w:lang w:val="en-US" w:eastAsia="ru-RU"/>
        </w:rPr>
        <w:t xml:space="preserve"> methods of motivation, educational activity, physics.</w:t>
      </w:r>
    </w:p>
    <w:p w:rsidR="005876F3" w:rsidRPr="005876F3" w:rsidRDefault="005876F3" w:rsidP="0058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val="en-US" w:eastAsia="ru-RU"/>
        </w:rPr>
      </w:pPr>
    </w:p>
    <w:sectPr w:rsidR="005876F3" w:rsidRPr="005876F3" w:rsidSect="00EF19DC">
      <w:pgSz w:w="16840" w:h="11907" w:orient="landscape" w:code="9"/>
      <w:pgMar w:top="1134" w:right="1077" w:bottom="1134" w:left="1077" w:header="720" w:footer="720" w:gutter="0"/>
      <w:cols w:num="2" w:space="20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3455"/>
    <w:multiLevelType w:val="hybridMultilevel"/>
    <w:tmpl w:val="6E063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E8062F"/>
    <w:multiLevelType w:val="hybridMultilevel"/>
    <w:tmpl w:val="B5E45F2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3AAA"/>
    <w:multiLevelType w:val="hybridMultilevel"/>
    <w:tmpl w:val="3FFAE3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9E"/>
    <w:rsid w:val="00046E58"/>
    <w:rsid w:val="00196CC3"/>
    <w:rsid w:val="002547A0"/>
    <w:rsid w:val="005876F3"/>
    <w:rsid w:val="005E5CE6"/>
    <w:rsid w:val="00717DDD"/>
    <w:rsid w:val="008113D2"/>
    <w:rsid w:val="00837711"/>
    <w:rsid w:val="008436F6"/>
    <w:rsid w:val="008D5748"/>
    <w:rsid w:val="0092510E"/>
    <w:rsid w:val="00A97215"/>
    <w:rsid w:val="00B12DA2"/>
    <w:rsid w:val="00B6039C"/>
    <w:rsid w:val="00C16298"/>
    <w:rsid w:val="00CF248F"/>
    <w:rsid w:val="00DB1F9E"/>
    <w:rsid w:val="00EC1213"/>
    <w:rsid w:val="00F64367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7442"/>
  <w15:docId w15:val="{C10D3E88-8A94-44BB-A730-39148780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3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40;rchipovAP@mail.ru" TargetMode="External"/><Relationship Id="rId5" Type="http://schemas.openxmlformats.org/officeDocument/2006/relationships/hyperlink" Target="mailto:cfo@volgatech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ПГТУ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UnzheninaEV</cp:lastModifiedBy>
  <cp:revision>2</cp:revision>
  <cp:lastPrinted>2021-02-01T07:00:00Z</cp:lastPrinted>
  <dcterms:created xsi:type="dcterms:W3CDTF">2022-01-31T08:05:00Z</dcterms:created>
  <dcterms:modified xsi:type="dcterms:W3CDTF">2022-01-31T08:05:00Z</dcterms:modified>
</cp:coreProperties>
</file>