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6E" w:rsidRDefault="003C3CB3" w:rsidP="009822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9822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8226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>ПО РЕЛИГИОВЕДЕНИЮ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822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98226E" w:rsidRPr="0098226E">
        <w:rPr>
          <w:rFonts w:ascii="Times New Roman" w:hAnsi="Times New Roman"/>
          <w:b/>
          <w:sz w:val="24"/>
          <w:szCs w:val="24"/>
        </w:rPr>
        <w:t>по религиоведению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8226E">
        <w:rPr>
          <w:rFonts w:ascii="Times New Roman" w:hAnsi="Times New Roman"/>
          <w:b/>
          <w:sz w:val="24"/>
          <w:szCs w:val="24"/>
        </w:rPr>
        <w:t>18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8226E">
        <w:rPr>
          <w:rFonts w:ascii="Times New Roman" w:hAnsi="Times New Roman"/>
          <w:b/>
          <w:sz w:val="24"/>
          <w:szCs w:val="24"/>
        </w:rPr>
        <w:t>19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8226E">
        <w:rPr>
          <w:rFonts w:ascii="Times New Roman" w:hAnsi="Times New Roman"/>
          <w:b/>
          <w:sz w:val="24"/>
          <w:szCs w:val="24"/>
        </w:rPr>
        <w:t>18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8226E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0937C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937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религиоведению 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/>
          <w:bCs/>
          <w:sz w:val="24"/>
          <w:szCs w:val="24"/>
        </w:rPr>
        <w:t>LXXXVIII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(М-88)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№9/2020)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/>
          <w:spacing w:val="-4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26E" w:rsidRDefault="0098226E" w:rsidP="0098226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3F" w:rsidRDefault="00CA683F" w:rsidP="00EB137E">
      <w:pPr>
        <w:spacing w:after="0" w:line="240" w:lineRule="auto"/>
      </w:pPr>
      <w:r>
        <w:separator/>
      </w:r>
    </w:p>
  </w:endnote>
  <w:endnote w:type="continuationSeparator" w:id="0">
    <w:p w:rsidR="00CA683F" w:rsidRDefault="00CA683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3F" w:rsidRDefault="00CA683F" w:rsidP="00EB137E">
      <w:pPr>
        <w:spacing w:after="0" w:line="240" w:lineRule="auto"/>
      </w:pPr>
      <w:r>
        <w:separator/>
      </w:r>
    </w:p>
  </w:footnote>
  <w:footnote w:type="continuationSeparator" w:id="0">
    <w:p w:rsidR="00CA683F" w:rsidRDefault="00CA683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170</cp:revision>
  <dcterms:created xsi:type="dcterms:W3CDTF">2016-02-12T19:07:00Z</dcterms:created>
  <dcterms:modified xsi:type="dcterms:W3CDTF">2020-08-21T14:50:00Z</dcterms:modified>
</cp:coreProperties>
</file>