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8D3" w:rsidRDefault="002918D3" w:rsidP="002918D3">
      <w:pPr>
        <w:pStyle w:val="ad"/>
        <w:spacing w:before="300" w:beforeAutospacing="0" w:after="300" w:afterAutospacing="0"/>
        <w:ind w:left="225" w:right="225"/>
        <w:jc w:val="center"/>
        <w:rPr>
          <w:color w:val="000000"/>
          <w:sz w:val="27"/>
          <w:szCs w:val="27"/>
        </w:rPr>
      </w:pPr>
      <w:proofErr w:type="gramStart"/>
      <w:r>
        <w:rPr>
          <w:b/>
          <w:bCs/>
          <w:color w:val="000000"/>
          <w:sz w:val="27"/>
          <w:szCs w:val="27"/>
        </w:rPr>
        <w:t>Министерство науки и высшего образования РФ </w:t>
      </w:r>
      <w:r>
        <w:rPr>
          <w:b/>
          <w:bCs/>
          <w:color w:val="000000"/>
          <w:sz w:val="27"/>
          <w:szCs w:val="27"/>
        </w:rPr>
        <w:br/>
        <w:t>Рязанский государственный университет имени С.А. Есенина</w:t>
      </w:r>
      <w:r>
        <w:rPr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</w:rPr>
        <w:t>совместно с</w:t>
      </w:r>
      <w:r>
        <w:rPr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Рязанским государственным радиотехническим университетом </w:t>
      </w:r>
      <w:r>
        <w:rPr>
          <w:b/>
          <w:bCs/>
          <w:color w:val="000000"/>
          <w:sz w:val="27"/>
          <w:szCs w:val="27"/>
        </w:rPr>
        <w:br/>
        <w:t>Государственным социально-гуманитарным университетом (г. Коломна)</w:t>
      </w:r>
      <w:r>
        <w:rPr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</w:rPr>
        <w:t>при поддержке и участии</w:t>
      </w:r>
      <w:r>
        <w:rPr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Министерства образования и молодежной политики Рязанской области </w:t>
      </w:r>
      <w:r>
        <w:rPr>
          <w:b/>
          <w:bCs/>
          <w:color w:val="000000"/>
          <w:sz w:val="27"/>
          <w:szCs w:val="27"/>
        </w:rPr>
        <w:br/>
        <w:t>Министерства промышленности и экономического развития Рязанской области </w:t>
      </w:r>
      <w:r>
        <w:rPr>
          <w:b/>
          <w:bCs/>
          <w:color w:val="000000"/>
          <w:sz w:val="27"/>
          <w:szCs w:val="27"/>
        </w:rPr>
        <w:br/>
        <w:t>Корпорации «Российский учебник» </w:t>
      </w:r>
      <w:r>
        <w:rPr>
          <w:b/>
          <w:bCs/>
          <w:color w:val="000000"/>
          <w:sz w:val="27"/>
          <w:szCs w:val="27"/>
        </w:rPr>
        <w:br/>
        <w:t>Издательства «Школьная пресса» («Физика в школе», «Физика для школьников», «Школа и производство»)</w:t>
      </w:r>
      <w:proofErr w:type="gramEnd"/>
    </w:p>
    <w:p w:rsidR="002918D3" w:rsidRDefault="002918D3" w:rsidP="002918D3">
      <w:pPr>
        <w:pStyle w:val="ad"/>
        <w:spacing w:before="300" w:beforeAutospacing="0" w:after="300" w:afterAutospacing="0"/>
        <w:ind w:left="225" w:right="225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28-29 марта 2019 года </w:t>
      </w:r>
      <w:r>
        <w:rPr>
          <w:b/>
          <w:bCs/>
          <w:color w:val="000000"/>
          <w:sz w:val="27"/>
          <w:szCs w:val="27"/>
        </w:rPr>
        <w:br/>
        <w:t>г. Рязань</w:t>
      </w:r>
      <w:r>
        <w:rPr>
          <w:color w:val="000000"/>
          <w:sz w:val="27"/>
          <w:szCs w:val="27"/>
        </w:rPr>
        <w:t> </w:t>
      </w:r>
    </w:p>
    <w:p w:rsidR="002918D3" w:rsidRDefault="002918D3" w:rsidP="002918D3">
      <w:pPr>
        <w:spacing w:line="240" w:lineRule="auto"/>
        <w:ind w:left="180" w:right="165"/>
        <w:jc w:val="center"/>
        <w:rPr>
          <w:color w:val="000000"/>
          <w:sz w:val="27"/>
          <w:szCs w:val="27"/>
        </w:rPr>
      </w:pPr>
      <w:r>
        <w:rPr>
          <w:b/>
          <w:bCs/>
          <w:color w:val="002060"/>
          <w:sz w:val="26"/>
          <w:szCs w:val="26"/>
        </w:rPr>
        <w:t>В рамках конференции предполагается работа следующих секций:</w:t>
      </w:r>
    </w:p>
    <w:p w:rsidR="002918D3" w:rsidRDefault="002918D3" w:rsidP="002918D3">
      <w:pPr>
        <w:pStyle w:val="listparagraph"/>
        <w:spacing w:before="0" w:beforeAutospacing="0" w:after="0" w:afterAutospacing="0"/>
        <w:ind w:left="180" w:right="165"/>
        <w:jc w:val="both"/>
        <w:rPr>
          <w:color w:val="000000"/>
          <w:sz w:val="27"/>
          <w:szCs w:val="27"/>
        </w:rPr>
      </w:pPr>
      <w:r>
        <w:rPr>
          <w:color w:val="000000"/>
          <w:sz w:val="26"/>
          <w:szCs w:val="26"/>
        </w:rPr>
        <w:t>1.</w:t>
      </w:r>
      <w:r>
        <w:rPr>
          <w:color w:val="000000"/>
          <w:sz w:val="14"/>
          <w:szCs w:val="14"/>
        </w:rPr>
        <w:t>           </w:t>
      </w:r>
      <w:r>
        <w:rPr>
          <w:color w:val="000000"/>
          <w:sz w:val="26"/>
          <w:szCs w:val="26"/>
        </w:rPr>
        <w:t>Современные проблемы физического образования в средней школе.</w:t>
      </w:r>
    </w:p>
    <w:p w:rsidR="002918D3" w:rsidRDefault="002918D3" w:rsidP="002918D3">
      <w:pPr>
        <w:pStyle w:val="listparagraph"/>
        <w:spacing w:before="0" w:beforeAutospacing="0" w:after="0" w:afterAutospacing="0"/>
        <w:ind w:left="180" w:right="165"/>
        <w:jc w:val="both"/>
        <w:rPr>
          <w:color w:val="000000"/>
          <w:sz w:val="27"/>
          <w:szCs w:val="27"/>
        </w:rPr>
      </w:pPr>
      <w:r>
        <w:rPr>
          <w:color w:val="000000"/>
          <w:sz w:val="26"/>
          <w:szCs w:val="26"/>
        </w:rPr>
        <w:t>2.</w:t>
      </w:r>
      <w:r>
        <w:rPr>
          <w:color w:val="000000"/>
          <w:sz w:val="14"/>
          <w:szCs w:val="14"/>
        </w:rPr>
        <w:t>           </w:t>
      </w:r>
      <w:r>
        <w:rPr>
          <w:color w:val="000000"/>
          <w:sz w:val="26"/>
          <w:szCs w:val="26"/>
        </w:rPr>
        <w:t>Современные проблемы физики и естествознания в высшей школе.</w:t>
      </w:r>
    </w:p>
    <w:p w:rsidR="002918D3" w:rsidRDefault="002918D3" w:rsidP="002918D3">
      <w:pPr>
        <w:pStyle w:val="listparagraph"/>
        <w:spacing w:before="0" w:beforeAutospacing="0" w:after="0" w:afterAutospacing="0"/>
        <w:ind w:left="180" w:right="165"/>
        <w:jc w:val="both"/>
        <w:rPr>
          <w:color w:val="000000"/>
          <w:sz w:val="27"/>
          <w:szCs w:val="27"/>
        </w:rPr>
      </w:pPr>
      <w:r>
        <w:rPr>
          <w:color w:val="000000"/>
          <w:sz w:val="26"/>
          <w:szCs w:val="26"/>
        </w:rPr>
        <w:t>3.</w:t>
      </w:r>
      <w:r>
        <w:rPr>
          <w:color w:val="000000"/>
          <w:sz w:val="14"/>
          <w:szCs w:val="14"/>
        </w:rPr>
        <w:t>           </w:t>
      </w:r>
      <w:r>
        <w:rPr>
          <w:color w:val="000000"/>
          <w:sz w:val="26"/>
          <w:szCs w:val="26"/>
        </w:rPr>
        <w:t>Современные проблемы технического и технологического образования в общем, среднем профессиональном и высшем образовании.</w:t>
      </w:r>
    </w:p>
    <w:p w:rsidR="002918D3" w:rsidRDefault="002918D3" w:rsidP="002918D3">
      <w:pPr>
        <w:pStyle w:val="listparagraph"/>
        <w:spacing w:before="0" w:beforeAutospacing="0" w:after="0" w:afterAutospacing="0"/>
        <w:ind w:left="180" w:right="165"/>
        <w:jc w:val="both"/>
        <w:rPr>
          <w:color w:val="000000"/>
          <w:sz w:val="27"/>
          <w:szCs w:val="27"/>
        </w:rPr>
      </w:pPr>
      <w:r>
        <w:rPr>
          <w:color w:val="000000"/>
          <w:sz w:val="26"/>
          <w:szCs w:val="26"/>
        </w:rPr>
        <w:t>4.</w:t>
      </w:r>
      <w:r>
        <w:rPr>
          <w:color w:val="000000"/>
          <w:sz w:val="14"/>
          <w:szCs w:val="14"/>
        </w:rPr>
        <w:t>           </w:t>
      </w:r>
      <w:r>
        <w:rPr>
          <w:color w:val="000000"/>
          <w:sz w:val="26"/>
          <w:szCs w:val="26"/>
        </w:rPr>
        <w:t>Актуальные направления физики и технологии в области науки и производства.</w:t>
      </w:r>
    </w:p>
    <w:p w:rsidR="002918D3" w:rsidRDefault="002918D3" w:rsidP="002918D3">
      <w:pPr>
        <w:pStyle w:val="listparagraph"/>
        <w:spacing w:before="0" w:beforeAutospacing="0" w:after="0" w:afterAutospacing="0"/>
        <w:ind w:left="180" w:right="165"/>
        <w:jc w:val="both"/>
        <w:rPr>
          <w:color w:val="000000"/>
          <w:sz w:val="27"/>
          <w:szCs w:val="27"/>
        </w:rPr>
      </w:pPr>
      <w:r>
        <w:rPr>
          <w:color w:val="000000"/>
          <w:sz w:val="26"/>
          <w:szCs w:val="26"/>
        </w:rPr>
        <w:t>5.</w:t>
      </w:r>
      <w:r>
        <w:rPr>
          <w:color w:val="000000"/>
          <w:sz w:val="14"/>
          <w:szCs w:val="14"/>
        </w:rPr>
        <w:t>           </w:t>
      </w:r>
      <w:r>
        <w:rPr>
          <w:color w:val="000000"/>
          <w:sz w:val="26"/>
          <w:szCs w:val="26"/>
        </w:rPr>
        <w:t>Современные проблемы преподавания естествознания и астрономии в средней и высшей школе.</w:t>
      </w:r>
    </w:p>
    <w:p w:rsidR="002918D3" w:rsidRDefault="002918D3" w:rsidP="002918D3">
      <w:pPr>
        <w:pStyle w:val="listparagraph"/>
        <w:spacing w:before="0" w:beforeAutospacing="0" w:after="0" w:afterAutospacing="0"/>
        <w:ind w:left="180" w:right="165"/>
        <w:jc w:val="both"/>
        <w:rPr>
          <w:color w:val="000000"/>
          <w:sz w:val="27"/>
          <w:szCs w:val="27"/>
        </w:rPr>
      </w:pPr>
      <w:r>
        <w:rPr>
          <w:color w:val="000000"/>
          <w:sz w:val="26"/>
          <w:szCs w:val="26"/>
        </w:rPr>
        <w:t>6.</w:t>
      </w:r>
      <w:r>
        <w:rPr>
          <w:color w:val="000000"/>
          <w:sz w:val="14"/>
          <w:szCs w:val="14"/>
        </w:rPr>
        <w:t>           </w:t>
      </w:r>
      <w:r>
        <w:rPr>
          <w:color w:val="000000"/>
          <w:sz w:val="26"/>
          <w:szCs w:val="26"/>
        </w:rPr>
        <w:t>Информационные технологии в преподавании физики, технологии и астрономии в средней и высшей школе.</w:t>
      </w:r>
    </w:p>
    <w:p w:rsidR="002918D3" w:rsidRDefault="002918D3" w:rsidP="002918D3">
      <w:pPr>
        <w:pStyle w:val="listparagraph"/>
        <w:spacing w:before="0" w:beforeAutospacing="0" w:after="0" w:afterAutospacing="0"/>
        <w:ind w:left="180" w:right="165"/>
        <w:jc w:val="both"/>
        <w:rPr>
          <w:color w:val="000000"/>
          <w:sz w:val="27"/>
          <w:szCs w:val="27"/>
        </w:rPr>
      </w:pPr>
      <w:r>
        <w:rPr>
          <w:color w:val="000000"/>
          <w:sz w:val="26"/>
          <w:szCs w:val="26"/>
        </w:rPr>
        <w:t>7.</w:t>
      </w:r>
      <w:r>
        <w:rPr>
          <w:color w:val="000000"/>
          <w:sz w:val="14"/>
          <w:szCs w:val="14"/>
        </w:rPr>
        <w:t>           </w:t>
      </w:r>
      <w:r>
        <w:rPr>
          <w:color w:val="000000"/>
          <w:sz w:val="26"/>
          <w:szCs w:val="26"/>
        </w:rPr>
        <w:t>Актуальные вопросы подготовки инженерных и педагогических кадров.</w:t>
      </w:r>
    </w:p>
    <w:p w:rsidR="002918D3" w:rsidRDefault="002918D3" w:rsidP="002918D3">
      <w:pPr>
        <w:spacing w:line="240" w:lineRule="auto"/>
        <w:ind w:left="180" w:right="165"/>
        <w:rPr>
          <w:color w:val="000000"/>
          <w:sz w:val="27"/>
          <w:szCs w:val="27"/>
        </w:rPr>
      </w:pPr>
      <w:r>
        <w:rPr>
          <w:color w:val="000000"/>
          <w:sz w:val="26"/>
          <w:szCs w:val="26"/>
        </w:rPr>
        <w:t> </w:t>
      </w:r>
    </w:p>
    <w:p w:rsidR="002918D3" w:rsidRDefault="002918D3" w:rsidP="002918D3">
      <w:pPr>
        <w:spacing w:line="240" w:lineRule="auto"/>
        <w:ind w:left="180" w:right="165"/>
        <w:jc w:val="center"/>
        <w:rPr>
          <w:color w:val="000000"/>
          <w:sz w:val="27"/>
          <w:szCs w:val="27"/>
        </w:rPr>
      </w:pPr>
      <w:r>
        <w:rPr>
          <w:b/>
          <w:bCs/>
          <w:color w:val="C00000"/>
          <w:sz w:val="26"/>
          <w:szCs w:val="26"/>
        </w:rPr>
        <w:t>По итогам работы конференции будет издан электронный сборник материалов,</w:t>
      </w:r>
    </w:p>
    <w:p w:rsidR="002918D3" w:rsidRPr="002918D3" w:rsidRDefault="002918D3" w:rsidP="002918D3">
      <w:pPr>
        <w:spacing w:line="240" w:lineRule="auto"/>
        <w:ind w:left="180" w:right="165"/>
        <w:jc w:val="center"/>
        <w:rPr>
          <w:color w:val="000000"/>
          <w:sz w:val="27"/>
          <w:szCs w:val="27"/>
        </w:rPr>
      </w:pPr>
      <w:r>
        <w:rPr>
          <w:b/>
          <w:bCs/>
          <w:color w:val="C00000"/>
          <w:sz w:val="26"/>
          <w:szCs w:val="26"/>
        </w:rPr>
        <w:t>индексируемый в РИНЦ</w:t>
      </w:r>
      <w:r>
        <w:rPr>
          <w:color w:val="000000"/>
          <w:sz w:val="26"/>
          <w:szCs w:val="26"/>
        </w:rPr>
        <w:br w:type="textWrapping" w:clear="all"/>
      </w:r>
    </w:p>
    <w:p w:rsidR="002918D3" w:rsidRDefault="002918D3" w:rsidP="002918D3">
      <w:pPr>
        <w:spacing w:line="240" w:lineRule="auto"/>
        <w:ind w:left="180" w:right="165"/>
        <w:rPr>
          <w:color w:val="000000"/>
          <w:sz w:val="27"/>
          <w:szCs w:val="27"/>
        </w:rPr>
      </w:pPr>
      <w:r>
        <w:rPr>
          <w:b/>
          <w:bCs/>
          <w:i/>
          <w:iCs/>
          <w:color w:val="000000"/>
          <w:sz w:val="26"/>
          <w:szCs w:val="26"/>
        </w:rPr>
        <w:t>Оргкомитет конференции:</w:t>
      </w:r>
    </w:p>
    <w:p w:rsidR="002918D3" w:rsidRDefault="002918D3" w:rsidP="002918D3">
      <w:pPr>
        <w:spacing w:line="240" w:lineRule="auto"/>
        <w:ind w:left="180" w:right="165"/>
        <w:jc w:val="both"/>
        <w:rPr>
          <w:color w:val="000000"/>
          <w:sz w:val="27"/>
          <w:szCs w:val="27"/>
        </w:rPr>
      </w:pPr>
      <w:r>
        <w:rPr>
          <w:i/>
          <w:iCs/>
          <w:color w:val="000000"/>
          <w:sz w:val="26"/>
          <w:szCs w:val="26"/>
        </w:rPr>
        <w:t>Председатель – </w:t>
      </w:r>
      <w:r>
        <w:rPr>
          <w:color w:val="000000"/>
          <w:sz w:val="26"/>
          <w:szCs w:val="26"/>
        </w:rPr>
        <w:t xml:space="preserve">Степанов В.А., </w:t>
      </w:r>
      <w:proofErr w:type="spellStart"/>
      <w:r>
        <w:rPr>
          <w:color w:val="000000"/>
          <w:sz w:val="26"/>
          <w:szCs w:val="26"/>
        </w:rPr>
        <w:t>д</w:t>
      </w:r>
      <w:proofErr w:type="gramStart"/>
      <w:r>
        <w:rPr>
          <w:color w:val="000000"/>
          <w:sz w:val="26"/>
          <w:szCs w:val="26"/>
        </w:rPr>
        <w:t>.ф</w:t>
      </w:r>
      <w:proofErr w:type="gramEnd"/>
      <w:r>
        <w:rPr>
          <w:color w:val="000000"/>
          <w:sz w:val="26"/>
          <w:szCs w:val="26"/>
        </w:rPr>
        <w:t>-м.н</w:t>
      </w:r>
      <w:proofErr w:type="spellEnd"/>
      <w:r>
        <w:rPr>
          <w:color w:val="000000"/>
          <w:sz w:val="26"/>
          <w:szCs w:val="26"/>
        </w:rPr>
        <w:t>., профессор, Заслуженный деятель науки и техники, профессор кафедры общей и теоретической физики и методики преподавания физики Рязанского государственного университета имени С.А. Есенина</w:t>
      </w:r>
    </w:p>
    <w:p w:rsidR="002918D3" w:rsidRDefault="002918D3" w:rsidP="002918D3">
      <w:pPr>
        <w:spacing w:line="240" w:lineRule="auto"/>
        <w:ind w:left="180" w:right="165"/>
        <w:jc w:val="both"/>
        <w:rPr>
          <w:color w:val="000000"/>
          <w:sz w:val="27"/>
          <w:szCs w:val="27"/>
        </w:rPr>
      </w:pPr>
      <w:r>
        <w:rPr>
          <w:i/>
          <w:iCs/>
          <w:color w:val="000000"/>
          <w:sz w:val="26"/>
          <w:szCs w:val="26"/>
        </w:rPr>
        <w:lastRenderedPageBreak/>
        <w:t>Заместитель председателя </w:t>
      </w:r>
      <w:r>
        <w:rPr>
          <w:color w:val="000000"/>
          <w:sz w:val="26"/>
          <w:szCs w:val="26"/>
        </w:rPr>
        <w:t xml:space="preserve">– Федорова Н.Б., </w:t>
      </w:r>
      <w:proofErr w:type="spellStart"/>
      <w:r>
        <w:rPr>
          <w:color w:val="000000"/>
          <w:sz w:val="26"/>
          <w:szCs w:val="26"/>
        </w:rPr>
        <w:t>д.п.н</w:t>
      </w:r>
      <w:proofErr w:type="spellEnd"/>
      <w:r>
        <w:rPr>
          <w:color w:val="000000"/>
          <w:sz w:val="26"/>
          <w:szCs w:val="26"/>
        </w:rPr>
        <w:t>., декан физико-математического факультета Рязанского государственного университета имени С.А. Есенина</w:t>
      </w:r>
    </w:p>
    <w:p w:rsidR="002918D3" w:rsidRDefault="002918D3" w:rsidP="002918D3">
      <w:pPr>
        <w:spacing w:line="240" w:lineRule="auto"/>
        <w:ind w:left="180" w:right="165"/>
        <w:jc w:val="both"/>
        <w:rPr>
          <w:color w:val="000000"/>
          <w:sz w:val="27"/>
          <w:szCs w:val="27"/>
        </w:rPr>
      </w:pPr>
      <w:r>
        <w:rPr>
          <w:i/>
          <w:iCs/>
          <w:color w:val="000000"/>
          <w:sz w:val="26"/>
          <w:szCs w:val="26"/>
        </w:rPr>
        <w:t>Секретарь </w:t>
      </w:r>
      <w:r>
        <w:rPr>
          <w:color w:val="000000"/>
          <w:sz w:val="26"/>
          <w:szCs w:val="26"/>
        </w:rPr>
        <w:t xml:space="preserve">– Кузнецова О.В., </w:t>
      </w:r>
      <w:proofErr w:type="spellStart"/>
      <w:r>
        <w:rPr>
          <w:color w:val="000000"/>
          <w:sz w:val="26"/>
          <w:szCs w:val="26"/>
        </w:rPr>
        <w:t>к.п.н</w:t>
      </w:r>
      <w:proofErr w:type="spellEnd"/>
      <w:r>
        <w:rPr>
          <w:color w:val="000000"/>
          <w:sz w:val="26"/>
          <w:szCs w:val="26"/>
        </w:rPr>
        <w:t>., доцент, доцент кафедры общей и теоретической физики и методики преподавания физики Рязанского государственного университета имени С.А. Есенина</w:t>
      </w:r>
    </w:p>
    <w:p w:rsidR="002918D3" w:rsidRDefault="002918D3" w:rsidP="002918D3">
      <w:pPr>
        <w:spacing w:line="240" w:lineRule="auto"/>
        <w:ind w:left="180" w:right="165"/>
        <w:jc w:val="both"/>
        <w:rPr>
          <w:color w:val="000000"/>
          <w:sz w:val="27"/>
          <w:szCs w:val="27"/>
        </w:rPr>
      </w:pPr>
      <w:r>
        <w:rPr>
          <w:color w:val="000000"/>
          <w:sz w:val="26"/>
          <w:szCs w:val="26"/>
        </w:rPr>
        <w:t> </w:t>
      </w:r>
    </w:p>
    <w:p w:rsidR="002918D3" w:rsidRDefault="002918D3" w:rsidP="002918D3">
      <w:pPr>
        <w:spacing w:line="240" w:lineRule="auto"/>
        <w:ind w:left="180" w:right="165"/>
        <w:rPr>
          <w:color w:val="000000"/>
          <w:sz w:val="27"/>
          <w:szCs w:val="27"/>
        </w:rPr>
      </w:pPr>
      <w:r>
        <w:rPr>
          <w:i/>
          <w:iCs/>
          <w:color w:val="000000"/>
          <w:sz w:val="26"/>
          <w:szCs w:val="26"/>
        </w:rPr>
        <w:t>Члены оргкомитета:</w:t>
      </w:r>
    </w:p>
    <w:p w:rsidR="002918D3" w:rsidRDefault="002918D3" w:rsidP="002918D3">
      <w:pPr>
        <w:spacing w:line="240" w:lineRule="auto"/>
        <w:ind w:left="180" w:right="165"/>
        <w:jc w:val="both"/>
        <w:rPr>
          <w:color w:val="000000"/>
          <w:sz w:val="27"/>
          <w:szCs w:val="27"/>
        </w:rPr>
      </w:pPr>
      <w:r>
        <w:rPr>
          <w:color w:val="000000"/>
          <w:sz w:val="26"/>
          <w:szCs w:val="26"/>
        </w:rPr>
        <w:t>Махмудов М.Н., к.ф.-м.н., доцент, зав. кафедрой общей и теоретической физики и методики преподавания физики Рязанского государственного университета имени С.А. Есенина,</w:t>
      </w:r>
    </w:p>
    <w:p w:rsidR="002918D3" w:rsidRDefault="002918D3" w:rsidP="002918D3">
      <w:pPr>
        <w:spacing w:line="240" w:lineRule="auto"/>
        <w:ind w:left="180" w:right="165"/>
        <w:jc w:val="both"/>
        <w:rPr>
          <w:color w:val="000000"/>
          <w:sz w:val="27"/>
          <w:szCs w:val="27"/>
        </w:rPr>
      </w:pPr>
      <w:r>
        <w:rPr>
          <w:color w:val="000000"/>
          <w:sz w:val="26"/>
          <w:szCs w:val="26"/>
        </w:rPr>
        <w:t>Горбунова Ю.Н., к.ф.-м.н., доцент кафедры общей и теоретической физики и методики преподавания физики, начальник отдела аспирантуры и ординатуры Рязанского государственного университета имени С.А. Есенина,</w:t>
      </w:r>
    </w:p>
    <w:p w:rsidR="002918D3" w:rsidRDefault="002918D3" w:rsidP="002918D3">
      <w:pPr>
        <w:spacing w:line="240" w:lineRule="auto"/>
        <w:ind w:left="180" w:right="165"/>
        <w:jc w:val="both"/>
        <w:rPr>
          <w:color w:val="000000"/>
          <w:sz w:val="27"/>
          <w:szCs w:val="27"/>
        </w:rPr>
      </w:pPr>
      <w:proofErr w:type="spellStart"/>
      <w:r>
        <w:rPr>
          <w:color w:val="000000"/>
          <w:sz w:val="26"/>
          <w:szCs w:val="26"/>
        </w:rPr>
        <w:t>Муртазов</w:t>
      </w:r>
      <w:proofErr w:type="spellEnd"/>
      <w:r>
        <w:rPr>
          <w:color w:val="000000"/>
          <w:sz w:val="26"/>
          <w:szCs w:val="26"/>
        </w:rPr>
        <w:t xml:space="preserve"> А.К., д.т.н., директор Астрономической обсерватории Рязанского государственного университета имени С.А. Есенина</w:t>
      </w:r>
    </w:p>
    <w:p w:rsidR="002918D3" w:rsidRDefault="002918D3" w:rsidP="002918D3">
      <w:pPr>
        <w:spacing w:line="240" w:lineRule="auto"/>
        <w:ind w:left="180" w:right="165"/>
        <w:jc w:val="both"/>
        <w:rPr>
          <w:color w:val="000000"/>
          <w:sz w:val="27"/>
          <w:szCs w:val="27"/>
        </w:rPr>
      </w:pPr>
      <w:proofErr w:type="spellStart"/>
      <w:r>
        <w:rPr>
          <w:color w:val="000000"/>
          <w:sz w:val="26"/>
          <w:szCs w:val="26"/>
        </w:rPr>
        <w:t>Дубицкая</w:t>
      </w:r>
      <w:proofErr w:type="spellEnd"/>
      <w:r>
        <w:rPr>
          <w:color w:val="000000"/>
          <w:sz w:val="26"/>
          <w:szCs w:val="26"/>
        </w:rPr>
        <w:t xml:space="preserve"> Л.В. – </w:t>
      </w:r>
      <w:proofErr w:type="spellStart"/>
      <w:r>
        <w:rPr>
          <w:color w:val="000000"/>
          <w:sz w:val="26"/>
          <w:szCs w:val="26"/>
        </w:rPr>
        <w:t>д.п.н</w:t>
      </w:r>
      <w:proofErr w:type="spellEnd"/>
      <w:r>
        <w:rPr>
          <w:color w:val="000000"/>
          <w:sz w:val="26"/>
          <w:szCs w:val="26"/>
        </w:rPr>
        <w:t>., профессор кафедры физики и химии Государственного социально-гуманитарного университета (г. Коломна),</w:t>
      </w:r>
    </w:p>
    <w:p w:rsidR="002918D3" w:rsidRDefault="002918D3" w:rsidP="002918D3">
      <w:pPr>
        <w:spacing w:line="240" w:lineRule="auto"/>
        <w:ind w:left="180" w:right="165"/>
        <w:jc w:val="both"/>
        <w:rPr>
          <w:color w:val="000000"/>
          <w:sz w:val="27"/>
          <w:szCs w:val="27"/>
        </w:rPr>
      </w:pPr>
      <w:r>
        <w:rPr>
          <w:color w:val="000000"/>
          <w:sz w:val="26"/>
          <w:szCs w:val="26"/>
        </w:rPr>
        <w:t xml:space="preserve">Смирнова Е.А. – </w:t>
      </w:r>
      <w:proofErr w:type="spellStart"/>
      <w:r>
        <w:rPr>
          <w:color w:val="000000"/>
          <w:sz w:val="26"/>
          <w:szCs w:val="26"/>
        </w:rPr>
        <w:t>к.п.н</w:t>
      </w:r>
      <w:proofErr w:type="spellEnd"/>
      <w:r>
        <w:rPr>
          <w:color w:val="000000"/>
          <w:sz w:val="26"/>
          <w:szCs w:val="26"/>
        </w:rPr>
        <w:t>., доцент, декан технологического факультета Государственного социально-гуманитарного университета (г. Коломна),</w:t>
      </w:r>
    </w:p>
    <w:p w:rsidR="002918D3" w:rsidRDefault="002918D3" w:rsidP="002918D3">
      <w:pPr>
        <w:spacing w:line="240" w:lineRule="auto"/>
        <w:ind w:left="180" w:right="165"/>
        <w:jc w:val="both"/>
        <w:rPr>
          <w:color w:val="000000"/>
          <w:sz w:val="27"/>
          <w:szCs w:val="27"/>
        </w:rPr>
      </w:pPr>
      <w:r>
        <w:rPr>
          <w:color w:val="000000"/>
          <w:sz w:val="26"/>
          <w:szCs w:val="26"/>
        </w:rPr>
        <w:t>Дубков М.В. – к.т.н., доцент, зав. кафедрой общей и экспериментальной физики Рязанского государственного радиотехнического университета,</w:t>
      </w:r>
    </w:p>
    <w:p w:rsidR="002918D3" w:rsidRDefault="002918D3" w:rsidP="002918D3">
      <w:pPr>
        <w:spacing w:line="240" w:lineRule="auto"/>
        <w:ind w:left="180" w:right="165"/>
        <w:jc w:val="both"/>
        <w:rPr>
          <w:color w:val="000000"/>
          <w:sz w:val="27"/>
          <w:szCs w:val="27"/>
        </w:rPr>
      </w:pPr>
      <w:r>
        <w:rPr>
          <w:color w:val="000000"/>
          <w:sz w:val="26"/>
          <w:szCs w:val="26"/>
        </w:rPr>
        <w:t xml:space="preserve">Петрова Е.Б. – </w:t>
      </w:r>
      <w:proofErr w:type="spellStart"/>
      <w:r>
        <w:rPr>
          <w:color w:val="000000"/>
          <w:sz w:val="26"/>
          <w:szCs w:val="26"/>
        </w:rPr>
        <w:t>д.п.н</w:t>
      </w:r>
      <w:proofErr w:type="spellEnd"/>
      <w:r>
        <w:rPr>
          <w:color w:val="000000"/>
          <w:sz w:val="26"/>
          <w:szCs w:val="26"/>
        </w:rPr>
        <w:t>. профессор Московского педагогического государственного университета, главный редактор журналов «Физика в школе» и «Физика для школьников»,</w:t>
      </w:r>
    </w:p>
    <w:p w:rsidR="002918D3" w:rsidRDefault="002918D3" w:rsidP="002918D3">
      <w:pPr>
        <w:spacing w:line="240" w:lineRule="auto"/>
        <w:ind w:left="180" w:right="165"/>
        <w:jc w:val="both"/>
        <w:rPr>
          <w:color w:val="000000"/>
          <w:sz w:val="27"/>
          <w:szCs w:val="27"/>
        </w:rPr>
      </w:pPr>
      <w:r>
        <w:rPr>
          <w:color w:val="000000"/>
          <w:sz w:val="26"/>
          <w:szCs w:val="26"/>
        </w:rPr>
        <w:t xml:space="preserve">Пичугина Г.В. – </w:t>
      </w:r>
      <w:proofErr w:type="spellStart"/>
      <w:r>
        <w:rPr>
          <w:color w:val="000000"/>
          <w:sz w:val="26"/>
          <w:szCs w:val="26"/>
        </w:rPr>
        <w:t>д.п.н</w:t>
      </w:r>
      <w:proofErr w:type="spellEnd"/>
      <w:r>
        <w:rPr>
          <w:color w:val="000000"/>
          <w:sz w:val="26"/>
          <w:szCs w:val="26"/>
        </w:rPr>
        <w:t>., профессор, главный редактор журнала «Школа и производство»</w:t>
      </w:r>
    </w:p>
    <w:p w:rsidR="002918D3" w:rsidRDefault="002918D3" w:rsidP="002918D3">
      <w:pPr>
        <w:spacing w:line="240" w:lineRule="auto"/>
        <w:ind w:left="180" w:right="165"/>
        <w:jc w:val="both"/>
        <w:rPr>
          <w:color w:val="000000"/>
          <w:sz w:val="27"/>
          <w:szCs w:val="27"/>
        </w:rPr>
      </w:pPr>
      <w:r>
        <w:rPr>
          <w:color w:val="000000"/>
          <w:sz w:val="26"/>
          <w:szCs w:val="26"/>
        </w:rPr>
        <w:t>Тихонова Е.Н. – директор центра физико-математического образования корпорации «Российский учебник».</w:t>
      </w:r>
    </w:p>
    <w:p w:rsidR="002918D3" w:rsidRDefault="002918D3" w:rsidP="002918D3">
      <w:pPr>
        <w:spacing w:line="240" w:lineRule="auto"/>
        <w:ind w:left="180" w:right="165"/>
        <w:jc w:val="both"/>
        <w:rPr>
          <w:color w:val="000000"/>
          <w:sz w:val="27"/>
          <w:szCs w:val="27"/>
        </w:rPr>
      </w:pPr>
      <w:r>
        <w:rPr>
          <w:b/>
          <w:bCs/>
          <w:color w:val="000000"/>
          <w:sz w:val="26"/>
          <w:szCs w:val="26"/>
        </w:rPr>
        <w:t>Адрес оргкомитета: </w:t>
      </w:r>
      <w:r>
        <w:rPr>
          <w:color w:val="000000"/>
          <w:sz w:val="26"/>
          <w:szCs w:val="26"/>
        </w:rPr>
        <w:t>390000 Рязань, ул. Свободы д. 46, ауд. 10, деканат физико-математического факультета</w:t>
      </w:r>
    </w:p>
    <w:p w:rsidR="002918D3" w:rsidRDefault="002918D3" w:rsidP="002918D3">
      <w:pPr>
        <w:spacing w:line="240" w:lineRule="auto"/>
        <w:ind w:left="180" w:right="165"/>
        <w:rPr>
          <w:color w:val="000000"/>
          <w:sz w:val="27"/>
          <w:szCs w:val="27"/>
        </w:rPr>
      </w:pPr>
      <w:r>
        <w:rPr>
          <w:b/>
          <w:bCs/>
          <w:color w:val="000000"/>
          <w:sz w:val="26"/>
          <w:szCs w:val="26"/>
        </w:rPr>
        <w:t>Телефоны для справок: </w:t>
      </w:r>
      <w:r>
        <w:rPr>
          <w:color w:val="000000"/>
          <w:sz w:val="26"/>
          <w:szCs w:val="26"/>
        </w:rPr>
        <w:t>(4912) 97-15-18 (доб.1011), 28-04-30, факс (4912) 28-14-35</w:t>
      </w:r>
    </w:p>
    <w:p w:rsidR="002918D3" w:rsidRDefault="002918D3" w:rsidP="002918D3">
      <w:pPr>
        <w:spacing w:line="240" w:lineRule="auto"/>
        <w:ind w:left="180" w:right="165"/>
        <w:rPr>
          <w:color w:val="000000"/>
          <w:sz w:val="27"/>
          <w:szCs w:val="27"/>
        </w:rPr>
      </w:pPr>
      <w:r>
        <w:rPr>
          <w:b/>
          <w:bCs/>
          <w:color w:val="000000"/>
          <w:sz w:val="26"/>
          <w:szCs w:val="26"/>
        </w:rPr>
        <w:t>Е</w:t>
      </w:r>
      <w:r w:rsidRPr="002918D3">
        <w:rPr>
          <w:b/>
          <w:bCs/>
          <w:color w:val="000000"/>
          <w:sz w:val="26"/>
          <w:szCs w:val="26"/>
        </w:rPr>
        <w:t>-</w:t>
      </w:r>
      <w:r>
        <w:rPr>
          <w:b/>
          <w:bCs/>
          <w:color w:val="000000"/>
          <w:sz w:val="26"/>
          <w:szCs w:val="26"/>
          <w:lang w:val="en-US"/>
        </w:rPr>
        <w:t> </w:t>
      </w:r>
      <w:r>
        <w:rPr>
          <w:b/>
          <w:bCs/>
          <w:color w:val="000000"/>
          <w:sz w:val="26"/>
          <w:szCs w:val="26"/>
          <w:lang w:val="fr-FR"/>
        </w:rPr>
        <w:t>mail</w:t>
      </w:r>
      <w:r w:rsidRPr="002918D3">
        <w:rPr>
          <w:b/>
          <w:bCs/>
          <w:color w:val="000000"/>
          <w:sz w:val="26"/>
          <w:szCs w:val="26"/>
        </w:rPr>
        <w:t>:</w:t>
      </w:r>
      <w:r>
        <w:rPr>
          <w:b/>
          <w:bCs/>
          <w:color w:val="000000"/>
          <w:sz w:val="26"/>
          <w:szCs w:val="26"/>
          <w:lang w:val="en-US"/>
        </w:rPr>
        <w:t> </w:t>
      </w:r>
      <w:proofErr w:type="spellStart"/>
      <w:r>
        <w:rPr>
          <w:rStyle w:val="ac"/>
          <w:b/>
          <w:bCs/>
          <w:color w:val="000000"/>
          <w:sz w:val="26"/>
          <w:szCs w:val="26"/>
          <w:lang w:val="en-US"/>
        </w:rPr>
        <w:t>fizika</w:t>
      </w:r>
      <w:proofErr w:type="spellEnd"/>
      <w:r w:rsidRPr="002918D3">
        <w:rPr>
          <w:rStyle w:val="ac"/>
          <w:b/>
          <w:bCs/>
          <w:color w:val="000000"/>
          <w:sz w:val="26"/>
          <w:szCs w:val="26"/>
        </w:rPr>
        <w:t>_</w:t>
      </w:r>
      <w:proofErr w:type="spellStart"/>
      <w:r>
        <w:rPr>
          <w:rStyle w:val="ac"/>
          <w:b/>
          <w:bCs/>
          <w:color w:val="000000"/>
          <w:sz w:val="26"/>
          <w:szCs w:val="26"/>
          <w:lang w:val="en-US"/>
        </w:rPr>
        <w:t>conf</w:t>
      </w:r>
      <w:proofErr w:type="spellEnd"/>
      <w:r w:rsidRPr="002918D3">
        <w:rPr>
          <w:rStyle w:val="ac"/>
          <w:b/>
          <w:bCs/>
          <w:color w:val="000000"/>
          <w:sz w:val="26"/>
          <w:szCs w:val="26"/>
        </w:rPr>
        <w:t>@</w:t>
      </w:r>
      <w:proofErr w:type="spellStart"/>
      <w:r>
        <w:rPr>
          <w:rStyle w:val="ac"/>
          <w:b/>
          <w:bCs/>
          <w:color w:val="000000"/>
          <w:sz w:val="26"/>
          <w:szCs w:val="26"/>
          <w:lang w:val="en-US"/>
        </w:rPr>
        <w:t>rsu</w:t>
      </w:r>
      <w:proofErr w:type="spellEnd"/>
      <w:r w:rsidRPr="002918D3">
        <w:rPr>
          <w:rStyle w:val="ac"/>
          <w:b/>
          <w:bCs/>
          <w:color w:val="000000"/>
          <w:sz w:val="26"/>
          <w:szCs w:val="26"/>
        </w:rPr>
        <w:t>.</w:t>
      </w:r>
      <w:proofErr w:type="spellStart"/>
      <w:r>
        <w:rPr>
          <w:rStyle w:val="ac"/>
          <w:b/>
          <w:bCs/>
          <w:color w:val="000000"/>
          <w:sz w:val="26"/>
          <w:szCs w:val="26"/>
          <w:lang w:val="en-US"/>
        </w:rPr>
        <w:t>edu</w:t>
      </w:r>
      <w:proofErr w:type="spellEnd"/>
      <w:r w:rsidRPr="002918D3">
        <w:rPr>
          <w:rStyle w:val="ac"/>
          <w:b/>
          <w:bCs/>
          <w:color w:val="000000"/>
          <w:sz w:val="26"/>
          <w:szCs w:val="26"/>
        </w:rPr>
        <w:t>.</w:t>
      </w:r>
      <w:proofErr w:type="spellStart"/>
      <w:r>
        <w:rPr>
          <w:rStyle w:val="ac"/>
          <w:b/>
          <w:bCs/>
          <w:color w:val="000000"/>
          <w:sz w:val="26"/>
          <w:szCs w:val="26"/>
          <w:lang w:val="en-US"/>
        </w:rPr>
        <w:t>ru</w:t>
      </w:r>
      <w:proofErr w:type="spellEnd"/>
      <w:r w:rsidRPr="002918D3">
        <w:rPr>
          <w:rStyle w:val="ac"/>
          <w:b/>
          <w:bCs/>
          <w:color w:val="000000"/>
          <w:sz w:val="26"/>
          <w:szCs w:val="26"/>
        </w:rPr>
        <w:t xml:space="preserve">, </w:t>
      </w:r>
      <w:proofErr w:type="spellStart"/>
      <w:r>
        <w:rPr>
          <w:rStyle w:val="ac"/>
          <w:b/>
          <w:bCs/>
          <w:color w:val="000000"/>
          <w:sz w:val="26"/>
          <w:szCs w:val="26"/>
          <w:lang w:val="en-US"/>
        </w:rPr>
        <w:t>fizika</w:t>
      </w:r>
      <w:proofErr w:type="spellEnd"/>
      <w:r w:rsidRPr="002918D3">
        <w:rPr>
          <w:rStyle w:val="ac"/>
          <w:b/>
          <w:bCs/>
          <w:color w:val="000000"/>
          <w:sz w:val="26"/>
          <w:szCs w:val="26"/>
        </w:rPr>
        <w:t>_</w:t>
      </w:r>
      <w:proofErr w:type="spellStart"/>
      <w:r>
        <w:rPr>
          <w:rStyle w:val="ac"/>
          <w:b/>
          <w:bCs/>
          <w:color w:val="000000"/>
          <w:sz w:val="26"/>
          <w:szCs w:val="26"/>
          <w:lang w:val="en-US"/>
        </w:rPr>
        <w:t>conf</w:t>
      </w:r>
      <w:proofErr w:type="spellEnd"/>
      <w:r w:rsidRPr="002918D3">
        <w:rPr>
          <w:rStyle w:val="ac"/>
          <w:b/>
          <w:bCs/>
          <w:color w:val="000000"/>
          <w:sz w:val="26"/>
          <w:szCs w:val="26"/>
        </w:rPr>
        <w:t>@365.</w:t>
      </w:r>
      <w:proofErr w:type="spellStart"/>
      <w:r>
        <w:rPr>
          <w:rStyle w:val="ac"/>
          <w:b/>
          <w:bCs/>
          <w:color w:val="000000"/>
          <w:sz w:val="26"/>
          <w:szCs w:val="26"/>
          <w:lang w:val="en-US"/>
        </w:rPr>
        <w:t>rsu</w:t>
      </w:r>
      <w:proofErr w:type="spellEnd"/>
      <w:r w:rsidRPr="002918D3">
        <w:rPr>
          <w:rStyle w:val="ac"/>
          <w:b/>
          <w:bCs/>
          <w:color w:val="000000"/>
          <w:sz w:val="26"/>
          <w:szCs w:val="26"/>
        </w:rPr>
        <w:t>.</w:t>
      </w:r>
      <w:proofErr w:type="spellStart"/>
      <w:r>
        <w:rPr>
          <w:rStyle w:val="ac"/>
          <w:b/>
          <w:bCs/>
          <w:color w:val="000000"/>
          <w:sz w:val="26"/>
          <w:szCs w:val="26"/>
          <w:lang w:val="en-US"/>
        </w:rPr>
        <w:t>edu</w:t>
      </w:r>
      <w:proofErr w:type="spellEnd"/>
      <w:r w:rsidRPr="002918D3">
        <w:rPr>
          <w:rStyle w:val="ac"/>
          <w:b/>
          <w:bCs/>
          <w:color w:val="000000"/>
          <w:sz w:val="26"/>
          <w:szCs w:val="26"/>
        </w:rPr>
        <w:t>.</w:t>
      </w:r>
      <w:proofErr w:type="spellStart"/>
      <w:r>
        <w:rPr>
          <w:rStyle w:val="ac"/>
          <w:b/>
          <w:bCs/>
          <w:color w:val="000000"/>
          <w:sz w:val="26"/>
          <w:szCs w:val="26"/>
          <w:lang w:val="en-US"/>
        </w:rPr>
        <w:t>ru</w:t>
      </w:r>
      <w:proofErr w:type="spellEnd"/>
      <w:r w:rsidRPr="002918D3">
        <w:rPr>
          <w:rStyle w:val="ac"/>
          <w:b/>
          <w:bCs/>
          <w:color w:val="000000"/>
          <w:sz w:val="26"/>
          <w:szCs w:val="26"/>
        </w:rPr>
        <w:t xml:space="preserve">, </w:t>
      </w:r>
      <w:r>
        <w:rPr>
          <w:rStyle w:val="ac"/>
          <w:b/>
          <w:bCs/>
          <w:color w:val="000000"/>
          <w:sz w:val="26"/>
          <w:szCs w:val="26"/>
          <w:lang w:val="en-US"/>
        </w:rPr>
        <w:t>o</w:t>
      </w:r>
      <w:r w:rsidRPr="002918D3">
        <w:rPr>
          <w:rStyle w:val="ac"/>
          <w:b/>
          <w:bCs/>
          <w:color w:val="000000"/>
          <w:sz w:val="26"/>
          <w:szCs w:val="26"/>
        </w:rPr>
        <w:t>.</w:t>
      </w:r>
      <w:proofErr w:type="spellStart"/>
      <w:r>
        <w:rPr>
          <w:rStyle w:val="ac"/>
          <w:b/>
          <w:bCs/>
          <w:color w:val="000000"/>
          <w:sz w:val="26"/>
          <w:szCs w:val="26"/>
          <w:lang w:val="en-US"/>
        </w:rPr>
        <w:t>kuznetsova</w:t>
      </w:r>
      <w:proofErr w:type="spellEnd"/>
      <w:r w:rsidRPr="002918D3">
        <w:rPr>
          <w:rStyle w:val="ac"/>
          <w:b/>
          <w:bCs/>
          <w:color w:val="000000"/>
          <w:sz w:val="26"/>
          <w:szCs w:val="26"/>
        </w:rPr>
        <w:t>@365.</w:t>
      </w:r>
      <w:proofErr w:type="spellStart"/>
      <w:r>
        <w:rPr>
          <w:rStyle w:val="ac"/>
          <w:b/>
          <w:bCs/>
          <w:color w:val="000000"/>
          <w:sz w:val="26"/>
          <w:szCs w:val="26"/>
          <w:lang w:val="en-US"/>
        </w:rPr>
        <w:t>rsu</w:t>
      </w:r>
      <w:proofErr w:type="spellEnd"/>
      <w:r w:rsidRPr="002918D3">
        <w:rPr>
          <w:rStyle w:val="ac"/>
          <w:b/>
          <w:bCs/>
          <w:color w:val="000000"/>
          <w:sz w:val="26"/>
          <w:szCs w:val="26"/>
        </w:rPr>
        <w:t>.</w:t>
      </w:r>
      <w:proofErr w:type="spellStart"/>
      <w:r>
        <w:rPr>
          <w:rStyle w:val="ac"/>
          <w:b/>
          <w:bCs/>
          <w:color w:val="000000"/>
          <w:sz w:val="26"/>
          <w:szCs w:val="26"/>
          <w:lang w:val="en-US"/>
        </w:rPr>
        <w:t>edu</w:t>
      </w:r>
      <w:proofErr w:type="spellEnd"/>
      <w:r w:rsidRPr="002918D3">
        <w:rPr>
          <w:rStyle w:val="ac"/>
          <w:b/>
          <w:bCs/>
          <w:color w:val="000000"/>
          <w:sz w:val="26"/>
          <w:szCs w:val="26"/>
        </w:rPr>
        <w:t>.</w:t>
      </w:r>
      <w:proofErr w:type="spellStart"/>
      <w:r>
        <w:rPr>
          <w:rStyle w:val="ac"/>
          <w:b/>
          <w:bCs/>
          <w:color w:val="000000"/>
          <w:sz w:val="26"/>
          <w:szCs w:val="26"/>
          <w:lang w:val="en-US"/>
        </w:rPr>
        <w:t>ru</w:t>
      </w:r>
      <w:proofErr w:type="spellEnd"/>
    </w:p>
    <w:p w:rsidR="002918D3" w:rsidRDefault="002918D3" w:rsidP="002918D3">
      <w:pPr>
        <w:spacing w:line="240" w:lineRule="auto"/>
        <w:ind w:left="180" w:right="165"/>
        <w:rPr>
          <w:color w:val="000000"/>
          <w:sz w:val="27"/>
          <w:szCs w:val="27"/>
        </w:rPr>
      </w:pPr>
      <w:proofErr w:type="gramStart"/>
      <w:r>
        <w:rPr>
          <w:rStyle w:val="ac"/>
          <w:b/>
          <w:bCs/>
          <w:sz w:val="26"/>
          <w:szCs w:val="26"/>
        </w:rPr>
        <w:lastRenderedPageBreak/>
        <w:t>(Тема письма:</w:t>
      </w:r>
      <w:proofErr w:type="gramEnd"/>
      <w:r>
        <w:rPr>
          <w:rStyle w:val="ac"/>
          <w:b/>
          <w:bCs/>
          <w:sz w:val="26"/>
          <w:szCs w:val="26"/>
        </w:rPr>
        <w:t xml:space="preserve"> </w:t>
      </w:r>
      <w:proofErr w:type="gramStart"/>
      <w:r>
        <w:rPr>
          <w:rStyle w:val="ac"/>
          <w:b/>
          <w:bCs/>
          <w:sz w:val="26"/>
          <w:szCs w:val="26"/>
        </w:rPr>
        <w:t>Конференция 2019)</w:t>
      </w:r>
      <w:proofErr w:type="gramEnd"/>
    </w:p>
    <w:p w:rsidR="002918D3" w:rsidRDefault="002918D3" w:rsidP="002918D3">
      <w:pPr>
        <w:spacing w:line="240" w:lineRule="auto"/>
        <w:ind w:left="180" w:right="165"/>
        <w:jc w:val="both"/>
        <w:rPr>
          <w:color w:val="000000"/>
          <w:sz w:val="27"/>
          <w:szCs w:val="27"/>
        </w:rPr>
      </w:pPr>
      <w:r>
        <w:rPr>
          <w:color w:val="000000"/>
          <w:sz w:val="26"/>
          <w:szCs w:val="26"/>
        </w:rPr>
        <w:t>Для участия в конференции необходимо </w:t>
      </w:r>
      <w:r>
        <w:rPr>
          <w:b/>
          <w:bCs/>
          <w:color w:val="C00000"/>
          <w:sz w:val="26"/>
          <w:szCs w:val="26"/>
          <w:u w:val="single"/>
        </w:rPr>
        <w:t>до 28 марта 2019 г.</w:t>
      </w:r>
      <w:r>
        <w:rPr>
          <w:b/>
          <w:bCs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представить в оргкомитет по эл. почте</w:t>
      </w:r>
    </w:p>
    <w:p w:rsidR="002918D3" w:rsidRDefault="002918D3" w:rsidP="002918D3">
      <w:pPr>
        <w:spacing w:line="240" w:lineRule="auto"/>
        <w:ind w:left="180" w:right="165"/>
        <w:jc w:val="both"/>
        <w:rPr>
          <w:color w:val="000000"/>
          <w:sz w:val="27"/>
          <w:szCs w:val="27"/>
        </w:rPr>
      </w:pPr>
      <w:r w:rsidRPr="002918D3">
        <w:rPr>
          <w:color w:val="000000"/>
          <w:sz w:val="26"/>
          <w:szCs w:val="26"/>
        </w:rPr>
        <w:t>(</w:t>
      </w:r>
      <w:r>
        <w:rPr>
          <w:color w:val="000000"/>
          <w:sz w:val="26"/>
          <w:szCs w:val="26"/>
          <w:lang w:val="en-US"/>
        </w:rPr>
        <w:t>E</w:t>
      </w:r>
      <w:r w:rsidRPr="002918D3">
        <w:rPr>
          <w:color w:val="000000"/>
          <w:sz w:val="26"/>
          <w:szCs w:val="26"/>
        </w:rPr>
        <w:t>-</w:t>
      </w:r>
      <w:r>
        <w:rPr>
          <w:color w:val="000000"/>
          <w:sz w:val="26"/>
          <w:szCs w:val="26"/>
          <w:lang w:val="en-US"/>
        </w:rPr>
        <w:t>mail</w:t>
      </w:r>
      <w:r w:rsidRPr="002918D3">
        <w:rPr>
          <w:b/>
          <w:bCs/>
          <w:color w:val="000000"/>
          <w:sz w:val="26"/>
          <w:szCs w:val="26"/>
        </w:rPr>
        <w:t>:</w:t>
      </w:r>
      <w:r>
        <w:rPr>
          <w:b/>
          <w:bCs/>
          <w:color w:val="000000"/>
          <w:sz w:val="26"/>
          <w:szCs w:val="26"/>
          <w:lang w:val="en-US"/>
        </w:rPr>
        <w:t> </w:t>
      </w:r>
      <w:hyperlink r:id="rId8" w:history="1">
        <w:r>
          <w:rPr>
            <w:rStyle w:val="ac"/>
            <w:b/>
            <w:bCs/>
            <w:sz w:val="26"/>
            <w:szCs w:val="26"/>
            <w:lang w:val="en-US"/>
          </w:rPr>
          <w:t>fizika</w:t>
        </w:r>
        <w:r w:rsidRPr="002918D3">
          <w:rPr>
            <w:rStyle w:val="ac"/>
            <w:b/>
            <w:bCs/>
            <w:sz w:val="26"/>
            <w:szCs w:val="26"/>
          </w:rPr>
          <w:t>_</w:t>
        </w:r>
        <w:r>
          <w:rPr>
            <w:rStyle w:val="ac"/>
            <w:b/>
            <w:bCs/>
            <w:sz w:val="26"/>
            <w:szCs w:val="26"/>
            <w:lang w:val="en-US"/>
          </w:rPr>
          <w:t>conf</w:t>
        </w:r>
        <w:r w:rsidRPr="002918D3">
          <w:rPr>
            <w:rStyle w:val="ac"/>
            <w:b/>
            <w:bCs/>
            <w:sz w:val="26"/>
            <w:szCs w:val="26"/>
          </w:rPr>
          <w:t>@</w:t>
        </w:r>
        <w:r>
          <w:rPr>
            <w:rStyle w:val="ac"/>
            <w:b/>
            <w:bCs/>
            <w:sz w:val="26"/>
            <w:szCs w:val="26"/>
            <w:lang w:val="en-US"/>
          </w:rPr>
          <w:t>rsu</w:t>
        </w:r>
        <w:r w:rsidRPr="002918D3">
          <w:rPr>
            <w:rStyle w:val="ac"/>
            <w:b/>
            <w:bCs/>
            <w:sz w:val="26"/>
            <w:szCs w:val="26"/>
          </w:rPr>
          <w:t>.</w:t>
        </w:r>
        <w:r>
          <w:rPr>
            <w:rStyle w:val="ac"/>
            <w:b/>
            <w:bCs/>
            <w:sz w:val="26"/>
            <w:szCs w:val="26"/>
            <w:lang w:val="en-US"/>
          </w:rPr>
          <w:t>edu</w:t>
        </w:r>
        <w:r w:rsidRPr="002918D3">
          <w:rPr>
            <w:rStyle w:val="ac"/>
            <w:b/>
            <w:bCs/>
            <w:sz w:val="26"/>
            <w:szCs w:val="26"/>
          </w:rPr>
          <w:t>.</w:t>
        </w:r>
        <w:r>
          <w:rPr>
            <w:rStyle w:val="ac"/>
            <w:b/>
            <w:bCs/>
            <w:sz w:val="26"/>
            <w:szCs w:val="26"/>
            <w:lang w:val="en-US"/>
          </w:rPr>
          <w:t>ru</w:t>
        </w:r>
      </w:hyperlink>
      <w:r w:rsidRPr="002918D3">
        <w:rPr>
          <w:b/>
          <w:bCs/>
          <w:color w:val="000000"/>
          <w:sz w:val="26"/>
          <w:szCs w:val="26"/>
        </w:rPr>
        <w:t>,</w:t>
      </w:r>
      <w:r>
        <w:rPr>
          <w:b/>
          <w:bCs/>
          <w:color w:val="000000"/>
          <w:sz w:val="26"/>
          <w:szCs w:val="26"/>
          <w:lang w:val="en-US"/>
        </w:rPr>
        <w:t> </w:t>
      </w:r>
      <w:hyperlink r:id="rId9" w:history="1">
        <w:r>
          <w:rPr>
            <w:rStyle w:val="ac"/>
            <w:b/>
            <w:bCs/>
            <w:sz w:val="26"/>
            <w:szCs w:val="26"/>
            <w:lang w:val="en-US"/>
          </w:rPr>
          <w:t>o</w:t>
        </w:r>
        <w:r w:rsidRPr="002918D3">
          <w:rPr>
            <w:rStyle w:val="ac"/>
            <w:b/>
            <w:bCs/>
            <w:sz w:val="26"/>
            <w:szCs w:val="26"/>
          </w:rPr>
          <w:t>.</w:t>
        </w:r>
        <w:r>
          <w:rPr>
            <w:rStyle w:val="ac"/>
            <w:b/>
            <w:bCs/>
            <w:sz w:val="26"/>
            <w:szCs w:val="26"/>
            <w:lang w:val="en-US"/>
          </w:rPr>
          <w:t>kuznetsova</w:t>
        </w:r>
        <w:r w:rsidRPr="002918D3">
          <w:rPr>
            <w:rStyle w:val="ac"/>
            <w:b/>
            <w:bCs/>
            <w:sz w:val="26"/>
            <w:szCs w:val="26"/>
          </w:rPr>
          <w:t>@365.</w:t>
        </w:r>
        <w:r>
          <w:rPr>
            <w:rStyle w:val="ac"/>
            <w:b/>
            <w:bCs/>
            <w:sz w:val="26"/>
            <w:szCs w:val="26"/>
            <w:lang w:val="en-US"/>
          </w:rPr>
          <w:t>rsu</w:t>
        </w:r>
        <w:r w:rsidRPr="002918D3">
          <w:rPr>
            <w:rStyle w:val="ac"/>
            <w:b/>
            <w:bCs/>
            <w:sz w:val="26"/>
            <w:szCs w:val="26"/>
          </w:rPr>
          <w:t>.</w:t>
        </w:r>
        <w:r>
          <w:rPr>
            <w:rStyle w:val="ac"/>
            <w:b/>
            <w:bCs/>
            <w:sz w:val="26"/>
            <w:szCs w:val="26"/>
            <w:lang w:val="en-US"/>
          </w:rPr>
          <w:t>edu</w:t>
        </w:r>
        <w:r w:rsidRPr="002918D3">
          <w:rPr>
            <w:rStyle w:val="ac"/>
            <w:b/>
            <w:bCs/>
            <w:sz w:val="26"/>
            <w:szCs w:val="26"/>
          </w:rPr>
          <w:t>.</w:t>
        </w:r>
        <w:r>
          <w:rPr>
            <w:rStyle w:val="ac"/>
            <w:b/>
            <w:bCs/>
            <w:sz w:val="26"/>
            <w:szCs w:val="26"/>
            <w:lang w:val="en-US"/>
          </w:rPr>
          <w:t>ru</w:t>
        </w:r>
      </w:hyperlink>
      <w:r w:rsidRPr="002918D3">
        <w:rPr>
          <w:b/>
          <w:bCs/>
          <w:color w:val="000000"/>
          <w:sz w:val="26"/>
          <w:szCs w:val="26"/>
        </w:rPr>
        <w:t>)</w:t>
      </w:r>
      <w:r>
        <w:rPr>
          <w:color w:val="000000"/>
          <w:sz w:val="26"/>
          <w:szCs w:val="26"/>
          <w:lang w:val="en-US"/>
        </w:rPr>
        <w:t> </w:t>
      </w:r>
      <w:r w:rsidRPr="002918D3">
        <w:rPr>
          <w:color w:val="000000"/>
          <w:sz w:val="26"/>
          <w:szCs w:val="26"/>
        </w:rPr>
        <w:t>3</w:t>
      </w:r>
      <w:r>
        <w:rPr>
          <w:color w:val="000000"/>
          <w:sz w:val="26"/>
          <w:szCs w:val="26"/>
          <w:lang w:val="en-US"/>
        </w:rPr>
        <w:t> </w:t>
      </w:r>
      <w:r>
        <w:rPr>
          <w:color w:val="000000"/>
          <w:sz w:val="26"/>
          <w:szCs w:val="26"/>
        </w:rPr>
        <w:t>файла</w:t>
      </w:r>
      <w:r w:rsidRPr="002918D3">
        <w:rPr>
          <w:color w:val="000000"/>
          <w:sz w:val="26"/>
          <w:szCs w:val="26"/>
        </w:rPr>
        <w:t>:</w:t>
      </w:r>
    </w:p>
    <w:p w:rsidR="002918D3" w:rsidRDefault="002918D3" w:rsidP="002918D3">
      <w:pPr>
        <w:spacing w:line="240" w:lineRule="auto"/>
        <w:ind w:left="180" w:right="165"/>
        <w:jc w:val="both"/>
        <w:rPr>
          <w:color w:val="000000"/>
          <w:sz w:val="27"/>
          <w:szCs w:val="27"/>
        </w:rPr>
      </w:pPr>
      <w:r>
        <w:rPr>
          <w:color w:val="000000"/>
          <w:sz w:val="26"/>
          <w:szCs w:val="26"/>
        </w:rPr>
        <w:t>1) заявку (Файл – Заявка и ФИО автора),</w:t>
      </w:r>
    </w:p>
    <w:p w:rsidR="002918D3" w:rsidRDefault="002918D3" w:rsidP="002918D3">
      <w:pPr>
        <w:spacing w:line="240" w:lineRule="auto"/>
        <w:ind w:left="180" w:right="165"/>
        <w:jc w:val="both"/>
        <w:rPr>
          <w:color w:val="000000"/>
          <w:sz w:val="27"/>
          <w:szCs w:val="27"/>
        </w:rPr>
      </w:pPr>
      <w:r>
        <w:rPr>
          <w:color w:val="000000"/>
          <w:sz w:val="26"/>
          <w:szCs w:val="26"/>
        </w:rPr>
        <w:t>2) материалы для публикации в электронном варианте, оформленные согласно требованиям (Файл – Статья и ФИО автора),</w:t>
      </w:r>
    </w:p>
    <w:p w:rsidR="002918D3" w:rsidRDefault="002918D3" w:rsidP="002918D3">
      <w:pPr>
        <w:spacing w:line="240" w:lineRule="auto"/>
        <w:ind w:left="180" w:right="165"/>
        <w:jc w:val="both"/>
        <w:rPr>
          <w:color w:val="000000"/>
          <w:sz w:val="27"/>
          <w:szCs w:val="27"/>
        </w:rPr>
      </w:pPr>
      <w:r>
        <w:rPr>
          <w:color w:val="000000"/>
          <w:sz w:val="26"/>
          <w:szCs w:val="26"/>
        </w:rPr>
        <w:t>3) отсканированную квитанцию об оплате.</w:t>
      </w:r>
    </w:p>
    <w:p w:rsidR="002918D3" w:rsidRDefault="002918D3" w:rsidP="002918D3">
      <w:pPr>
        <w:spacing w:line="240" w:lineRule="auto"/>
        <w:ind w:left="180" w:right="165"/>
        <w:jc w:val="both"/>
        <w:rPr>
          <w:color w:val="000000"/>
          <w:sz w:val="27"/>
          <w:szCs w:val="27"/>
        </w:rPr>
      </w:pPr>
      <w:r>
        <w:rPr>
          <w:color w:val="000000"/>
          <w:sz w:val="26"/>
          <w:szCs w:val="26"/>
        </w:rPr>
        <w:t>Оргкомитет оставляет за собой </w:t>
      </w:r>
      <w:r>
        <w:rPr>
          <w:b/>
          <w:bCs/>
          <w:color w:val="000000"/>
          <w:sz w:val="26"/>
          <w:szCs w:val="26"/>
        </w:rPr>
        <w:t>право отбора материалов</w:t>
      </w:r>
      <w:r>
        <w:rPr>
          <w:color w:val="000000"/>
          <w:sz w:val="26"/>
          <w:szCs w:val="26"/>
        </w:rPr>
        <w:t>. </w:t>
      </w:r>
      <w:r>
        <w:rPr>
          <w:b/>
          <w:bCs/>
          <w:color w:val="000000"/>
          <w:sz w:val="26"/>
          <w:szCs w:val="26"/>
        </w:rPr>
        <w:t>Статья включается в сборник только после подтверждения оплаты.</w:t>
      </w:r>
    </w:p>
    <w:p w:rsidR="002918D3" w:rsidRDefault="002918D3" w:rsidP="002918D3">
      <w:pPr>
        <w:spacing w:line="240" w:lineRule="auto"/>
        <w:ind w:left="180" w:right="165"/>
        <w:jc w:val="both"/>
        <w:rPr>
          <w:color w:val="000000"/>
          <w:sz w:val="27"/>
          <w:szCs w:val="27"/>
        </w:rPr>
      </w:pPr>
      <w:r>
        <w:rPr>
          <w:b/>
          <w:bCs/>
          <w:color w:val="000000"/>
          <w:sz w:val="26"/>
          <w:szCs w:val="26"/>
        </w:rPr>
        <w:t>Внимание! Ответственность за достоверность научных данных и стилистическое оформление материалов разделяют участник конференции и научный руководитель.</w:t>
      </w:r>
    </w:p>
    <w:p w:rsidR="002918D3" w:rsidRDefault="002918D3" w:rsidP="002918D3">
      <w:pPr>
        <w:spacing w:line="240" w:lineRule="auto"/>
        <w:ind w:left="180" w:right="165"/>
        <w:jc w:val="both"/>
        <w:rPr>
          <w:color w:val="000000"/>
          <w:sz w:val="27"/>
          <w:szCs w:val="27"/>
        </w:rPr>
      </w:pPr>
      <w:r>
        <w:rPr>
          <w:b/>
          <w:bCs/>
          <w:color w:val="000000"/>
          <w:sz w:val="26"/>
          <w:szCs w:val="26"/>
        </w:rPr>
        <w:t>Оплата публикации </w:t>
      </w:r>
      <w:r>
        <w:rPr>
          <w:color w:val="000000"/>
          <w:sz w:val="26"/>
          <w:szCs w:val="26"/>
        </w:rPr>
        <w:t>из расчета </w:t>
      </w:r>
      <w:r>
        <w:rPr>
          <w:b/>
          <w:bCs/>
          <w:color w:val="000000"/>
          <w:sz w:val="26"/>
          <w:szCs w:val="26"/>
        </w:rPr>
        <w:t>300 рублей </w:t>
      </w:r>
      <w:r>
        <w:rPr>
          <w:color w:val="000000"/>
          <w:sz w:val="26"/>
          <w:szCs w:val="26"/>
        </w:rPr>
        <w:t xml:space="preserve">за страницу (в </w:t>
      </w:r>
      <w:proofErr w:type="spellStart"/>
      <w:r>
        <w:rPr>
          <w:color w:val="000000"/>
          <w:sz w:val="26"/>
          <w:szCs w:val="26"/>
        </w:rPr>
        <w:t>т.ч</w:t>
      </w:r>
      <w:proofErr w:type="spellEnd"/>
      <w:r>
        <w:rPr>
          <w:color w:val="000000"/>
          <w:sz w:val="26"/>
          <w:szCs w:val="26"/>
        </w:rPr>
        <w:t>. НДС 18%).</w:t>
      </w:r>
    </w:p>
    <w:p w:rsidR="002918D3" w:rsidRDefault="002918D3" w:rsidP="002918D3">
      <w:pPr>
        <w:spacing w:line="240" w:lineRule="auto"/>
        <w:ind w:left="180" w:right="165"/>
        <w:jc w:val="both"/>
        <w:rPr>
          <w:color w:val="000000"/>
          <w:sz w:val="27"/>
          <w:szCs w:val="27"/>
        </w:rPr>
      </w:pPr>
      <w:r>
        <w:rPr>
          <w:b/>
          <w:bCs/>
          <w:color w:val="000000"/>
          <w:sz w:val="26"/>
          <w:szCs w:val="26"/>
        </w:rPr>
        <w:t>При очном участии</w:t>
      </w:r>
      <w:r>
        <w:rPr>
          <w:color w:val="000000"/>
          <w:sz w:val="26"/>
          <w:szCs w:val="26"/>
        </w:rPr>
        <w:t> дополнительно оплачивается</w:t>
      </w:r>
      <w:r>
        <w:rPr>
          <w:b/>
          <w:bCs/>
          <w:color w:val="000000"/>
          <w:sz w:val="26"/>
          <w:szCs w:val="26"/>
        </w:rPr>
        <w:t> организационный взнос 500 рублей.</w:t>
      </w:r>
    </w:p>
    <w:p w:rsidR="002918D3" w:rsidRDefault="002918D3" w:rsidP="002918D3">
      <w:pPr>
        <w:spacing w:line="240" w:lineRule="auto"/>
        <w:ind w:left="180" w:right="165"/>
        <w:jc w:val="both"/>
        <w:rPr>
          <w:color w:val="000000"/>
          <w:sz w:val="27"/>
          <w:szCs w:val="27"/>
        </w:rPr>
      </w:pPr>
      <w:r>
        <w:rPr>
          <w:color w:val="000000"/>
          <w:sz w:val="26"/>
          <w:szCs w:val="26"/>
        </w:rPr>
        <w:t>Если планируется </w:t>
      </w:r>
      <w:r>
        <w:rPr>
          <w:b/>
          <w:bCs/>
          <w:color w:val="000000"/>
          <w:sz w:val="26"/>
          <w:szCs w:val="26"/>
        </w:rPr>
        <w:t>только очное участие</w:t>
      </w:r>
      <w:r>
        <w:rPr>
          <w:color w:val="000000"/>
          <w:sz w:val="26"/>
          <w:szCs w:val="26"/>
        </w:rPr>
        <w:t> в работе конференции без публикации материалов статьи, то оплачивается </w:t>
      </w:r>
      <w:r>
        <w:rPr>
          <w:b/>
          <w:bCs/>
          <w:color w:val="000000"/>
          <w:sz w:val="26"/>
          <w:szCs w:val="26"/>
        </w:rPr>
        <w:t>только организационный взнос 500 рублей</w:t>
      </w:r>
      <w:r>
        <w:rPr>
          <w:color w:val="000000"/>
          <w:sz w:val="26"/>
          <w:szCs w:val="26"/>
        </w:rPr>
        <w:t>. В этом случае на электронный адрес оргкомитета (</w:t>
      </w:r>
      <w:r>
        <w:rPr>
          <w:color w:val="000000"/>
          <w:sz w:val="26"/>
          <w:szCs w:val="26"/>
          <w:lang w:val="en-US"/>
        </w:rPr>
        <w:t>E</w:t>
      </w:r>
      <w:r>
        <w:rPr>
          <w:color w:val="000000"/>
          <w:sz w:val="26"/>
          <w:szCs w:val="26"/>
        </w:rPr>
        <w:t>-</w:t>
      </w:r>
      <w:r>
        <w:rPr>
          <w:color w:val="000000"/>
          <w:sz w:val="26"/>
          <w:szCs w:val="26"/>
          <w:lang w:val="en-US"/>
        </w:rPr>
        <w:t>mail</w:t>
      </w:r>
      <w:r>
        <w:rPr>
          <w:b/>
          <w:bCs/>
          <w:color w:val="000000"/>
          <w:sz w:val="26"/>
          <w:szCs w:val="26"/>
        </w:rPr>
        <w:t>: </w:t>
      </w:r>
      <w:hyperlink r:id="rId10" w:history="1">
        <w:r>
          <w:rPr>
            <w:rStyle w:val="ac"/>
            <w:b/>
            <w:bCs/>
            <w:sz w:val="26"/>
            <w:szCs w:val="26"/>
            <w:lang w:val="en-US"/>
          </w:rPr>
          <w:t>fizika</w:t>
        </w:r>
        <w:r>
          <w:rPr>
            <w:rStyle w:val="ac"/>
            <w:b/>
            <w:bCs/>
            <w:sz w:val="26"/>
            <w:szCs w:val="26"/>
          </w:rPr>
          <w:t>_</w:t>
        </w:r>
        <w:r>
          <w:rPr>
            <w:rStyle w:val="ac"/>
            <w:b/>
            <w:bCs/>
            <w:sz w:val="26"/>
            <w:szCs w:val="26"/>
            <w:lang w:val="en-US"/>
          </w:rPr>
          <w:t>conf</w:t>
        </w:r>
        <w:r>
          <w:rPr>
            <w:rStyle w:val="ac"/>
            <w:b/>
            <w:bCs/>
            <w:sz w:val="26"/>
            <w:szCs w:val="26"/>
          </w:rPr>
          <w:t>@</w:t>
        </w:r>
        <w:r>
          <w:rPr>
            <w:rStyle w:val="ac"/>
            <w:b/>
            <w:bCs/>
            <w:sz w:val="26"/>
            <w:szCs w:val="26"/>
            <w:lang w:val="en-US"/>
          </w:rPr>
          <w:t>rsu</w:t>
        </w:r>
        <w:r>
          <w:rPr>
            <w:rStyle w:val="ac"/>
            <w:b/>
            <w:bCs/>
            <w:sz w:val="26"/>
            <w:szCs w:val="26"/>
          </w:rPr>
          <w:t>.</w:t>
        </w:r>
        <w:r>
          <w:rPr>
            <w:rStyle w:val="ac"/>
            <w:b/>
            <w:bCs/>
            <w:sz w:val="26"/>
            <w:szCs w:val="26"/>
            <w:lang w:val="en-US"/>
          </w:rPr>
          <w:t>edu</w:t>
        </w:r>
        <w:r>
          <w:rPr>
            <w:rStyle w:val="ac"/>
            <w:b/>
            <w:bCs/>
            <w:sz w:val="26"/>
            <w:szCs w:val="26"/>
          </w:rPr>
          <w:t>.</w:t>
        </w:r>
        <w:r>
          <w:rPr>
            <w:rStyle w:val="ac"/>
            <w:b/>
            <w:bCs/>
            <w:sz w:val="26"/>
            <w:szCs w:val="26"/>
            <w:lang w:val="en-US"/>
          </w:rPr>
          <w:t>ru</w:t>
        </w:r>
      </w:hyperlink>
      <w:r>
        <w:rPr>
          <w:b/>
          <w:bCs/>
          <w:color w:val="000000"/>
          <w:sz w:val="26"/>
          <w:szCs w:val="26"/>
        </w:rPr>
        <w:t>, </w:t>
      </w:r>
      <w:hyperlink r:id="rId11" w:history="1">
        <w:r>
          <w:rPr>
            <w:rStyle w:val="ac"/>
            <w:b/>
            <w:bCs/>
            <w:sz w:val="26"/>
            <w:szCs w:val="26"/>
            <w:lang w:val="en-US"/>
          </w:rPr>
          <w:t>o</w:t>
        </w:r>
        <w:r>
          <w:rPr>
            <w:rStyle w:val="ac"/>
            <w:b/>
            <w:bCs/>
            <w:sz w:val="26"/>
            <w:szCs w:val="26"/>
          </w:rPr>
          <w:t>.</w:t>
        </w:r>
        <w:r>
          <w:rPr>
            <w:rStyle w:val="ac"/>
            <w:b/>
            <w:bCs/>
            <w:sz w:val="26"/>
            <w:szCs w:val="26"/>
            <w:lang w:val="en-US"/>
          </w:rPr>
          <w:t>kuznetsova</w:t>
        </w:r>
        <w:r>
          <w:rPr>
            <w:rStyle w:val="ac"/>
            <w:b/>
            <w:bCs/>
            <w:sz w:val="26"/>
            <w:szCs w:val="26"/>
          </w:rPr>
          <w:t>@365.</w:t>
        </w:r>
        <w:r>
          <w:rPr>
            <w:rStyle w:val="ac"/>
            <w:b/>
            <w:bCs/>
            <w:sz w:val="26"/>
            <w:szCs w:val="26"/>
            <w:lang w:val="en-US"/>
          </w:rPr>
          <w:t>rsu</w:t>
        </w:r>
        <w:r>
          <w:rPr>
            <w:rStyle w:val="ac"/>
            <w:b/>
            <w:bCs/>
            <w:sz w:val="26"/>
            <w:szCs w:val="26"/>
          </w:rPr>
          <w:t>.</w:t>
        </w:r>
        <w:r>
          <w:rPr>
            <w:rStyle w:val="ac"/>
            <w:b/>
            <w:bCs/>
            <w:sz w:val="26"/>
            <w:szCs w:val="26"/>
            <w:lang w:val="en-US"/>
          </w:rPr>
          <w:t>edu</w:t>
        </w:r>
        <w:r>
          <w:rPr>
            <w:rStyle w:val="ac"/>
            <w:b/>
            <w:bCs/>
            <w:sz w:val="26"/>
            <w:szCs w:val="26"/>
          </w:rPr>
          <w:t>.</w:t>
        </w:r>
        <w:r>
          <w:rPr>
            <w:rStyle w:val="ac"/>
            <w:b/>
            <w:bCs/>
            <w:sz w:val="26"/>
            <w:szCs w:val="26"/>
            <w:lang w:val="en-US"/>
          </w:rPr>
          <w:t>ru</w:t>
        </w:r>
      </w:hyperlink>
      <w:r>
        <w:rPr>
          <w:b/>
          <w:bCs/>
          <w:color w:val="000000"/>
          <w:sz w:val="26"/>
          <w:szCs w:val="26"/>
        </w:rPr>
        <w:t>)</w:t>
      </w:r>
      <w:r>
        <w:rPr>
          <w:color w:val="000000"/>
          <w:sz w:val="26"/>
          <w:szCs w:val="26"/>
        </w:rPr>
        <w:t> высылается 2 файла:</w:t>
      </w:r>
    </w:p>
    <w:p w:rsidR="002918D3" w:rsidRDefault="002918D3" w:rsidP="002918D3">
      <w:pPr>
        <w:spacing w:line="240" w:lineRule="auto"/>
        <w:ind w:left="180" w:right="165"/>
        <w:jc w:val="both"/>
        <w:rPr>
          <w:color w:val="000000"/>
          <w:sz w:val="27"/>
          <w:szCs w:val="27"/>
        </w:rPr>
      </w:pPr>
      <w:r>
        <w:rPr>
          <w:color w:val="000000"/>
          <w:sz w:val="26"/>
          <w:szCs w:val="26"/>
        </w:rPr>
        <w:t>1) заявка (Файл – Заявка и ФИО автора),</w:t>
      </w:r>
    </w:p>
    <w:p w:rsidR="002918D3" w:rsidRDefault="002918D3" w:rsidP="002918D3">
      <w:pPr>
        <w:spacing w:line="240" w:lineRule="auto"/>
        <w:ind w:left="180" w:right="165"/>
        <w:jc w:val="both"/>
        <w:rPr>
          <w:color w:val="000000"/>
          <w:sz w:val="27"/>
          <w:szCs w:val="27"/>
        </w:rPr>
      </w:pPr>
      <w:r>
        <w:rPr>
          <w:color w:val="000000"/>
          <w:sz w:val="26"/>
          <w:szCs w:val="26"/>
        </w:rPr>
        <w:t>2) отсканированная квитанция об оплате.</w:t>
      </w:r>
    </w:p>
    <w:p w:rsidR="002918D3" w:rsidRDefault="002918D3" w:rsidP="002918D3">
      <w:pPr>
        <w:spacing w:line="240" w:lineRule="auto"/>
        <w:ind w:left="180" w:right="165"/>
        <w:jc w:val="both"/>
        <w:rPr>
          <w:color w:val="000000"/>
          <w:sz w:val="27"/>
          <w:szCs w:val="27"/>
        </w:rPr>
      </w:pPr>
      <w:r>
        <w:rPr>
          <w:color w:val="000000"/>
          <w:sz w:val="26"/>
          <w:szCs w:val="26"/>
        </w:rPr>
        <w:t> </w:t>
      </w:r>
    </w:p>
    <w:p w:rsidR="002918D3" w:rsidRDefault="002918D3" w:rsidP="002918D3">
      <w:pPr>
        <w:spacing w:line="240" w:lineRule="auto"/>
        <w:ind w:left="180" w:right="165"/>
        <w:rPr>
          <w:color w:val="000000"/>
          <w:sz w:val="27"/>
          <w:szCs w:val="27"/>
        </w:rPr>
      </w:pPr>
      <w:r>
        <w:rPr>
          <w:b/>
          <w:bCs/>
          <w:color w:val="000000"/>
          <w:sz w:val="26"/>
          <w:szCs w:val="26"/>
        </w:rPr>
        <w:t>РЕКВИЗИТЫ:</w:t>
      </w:r>
    </w:p>
    <w:p w:rsidR="002918D3" w:rsidRDefault="002918D3" w:rsidP="002918D3">
      <w:pPr>
        <w:spacing w:line="240" w:lineRule="auto"/>
        <w:ind w:left="180" w:right="165"/>
        <w:rPr>
          <w:color w:val="000000"/>
          <w:sz w:val="27"/>
          <w:szCs w:val="27"/>
        </w:rPr>
      </w:pPr>
      <w:r>
        <w:rPr>
          <w:color w:val="000000"/>
          <w:sz w:val="26"/>
          <w:szCs w:val="26"/>
        </w:rPr>
        <w:t>Наименование организации: федеральное государственное бюджетное образовательное учреждение высшего образования «Рязанский государственный университет имени С.А. Есенина»</w:t>
      </w:r>
    </w:p>
    <w:p w:rsidR="002918D3" w:rsidRPr="002918D3" w:rsidRDefault="002918D3" w:rsidP="002918D3">
      <w:pPr>
        <w:pStyle w:val="af0"/>
        <w:rPr>
          <w:sz w:val="28"/>
          <w:szCs w:val="27"/>
        </w:rPr>
      </w:pPr>
      <w:r w:rsidRPr="002918D3">
        <w:rPr>
          <w:sz w:val="24"/>
        </w:rPr>
        <w:t>Сокращенное наименование организации: РГУ имени С.А. Есенина</w:t>
      </w:r>
    </w:p>
    <w:p w:rsidR="002918D3" w:rsidRPr="002918D3" w:rsidRDefault="002918D3" w:rsidP="002918D3">
      <w:pPr>
        <w:pStyle w:val="af0"/>
        <w:rPr>
          <w:sz w:val="28"/>
          <w:szCs w:val="27"/>
        </w:rPr>
      </w:pPr>
      <w:r w:rsidRPr="002918D3">
        <w:rPr>
          <w:sz w:val="24"/>
        </w:rPr>
        <w:t>Адрес: 390000, г. Рязань, ул. Свободы, д. 46</w:t>
      </w:r>
    </w:p>
    <w:p w:rsidR="002918D3" w:rsidRPr="002918D3" w:rsidRDefault="002918D3" w:rsidP="002918D3">
      <w:pPr>
        <w:pStyle w:val="af0"/>
        <w:rPr>
          <w:sz w:val="28"/>
          <w:szCs w:val="27"/>
        </w:rPr>
      </w:pPr>
      <w:r w:rsidRPr="002918D3">
        <w:rPr>
          <w:sz w:val="24"/>
        </w:rPr>
        <w:t xml:space="preserve">УФК по Рязанской области (РГУ имени С.А. Есенина </w:t>
      </w:r>
      <w:proofErr w:type="gramStart"/>
      <w:r w:rsidRPr="002918D3">
        <w:rPr>
          <w:sz w:val="24"/>
        </w:rPr>
        <w:t>л</w:t>
      </w:r>
      <w:proofErr w:type="gramEnd"/>
      <w:r w:rsidRPr="002918D3">
        <w:rPr>
          <w:sz w:val="24"/>
        </w:rPr>
        <w:t>/с 20596У03780)</w:t>
      </w:r>
    </w:p>
    <w:p w:rsidR="002918D3" w:rsidRPr="002918D3" w:rsidRDefault="002918D3" w:rsidP="002918D3">
      <w:pPr>
        <w:pStyle w:val="af0"/>
        <w:rPr>
          <w:sz w:val="28"/>
          <w:szCs w:val="27"/>
        </w:rPr>
      </w:pPr>
      <w:r w:rsidRPr="002918D3">
        <w:rPr>
          <w:sz w:val="24"/>
        </w:rPr>
        <w:t>Отделение Рязань</w:t>
      </w:r>
    </w:p>
    <w:p w:rsidR="002918D3" w:rsidRPr="002918D3" w:rsidRDefault="002918D3" w:rsidP="002918D3">
      <w:pPr>
        <w:pStyle w:val="af0"/>
        <w:rPr>
          <w:sz w:val="28"/>
          <w:szCs w:val="27"/>
        </w:rPr>
      </w:pPr>
      <w:r w:rsidRPr="002918D3">
        <w:rPr>
          <w:sz w:val="24"/>
        </w:rPr>
        <w:t>ИНН 6231016055</w:t>
      </w:r>
    </w:p>
    <w:p w:rsidR="002918D3" w:rsidRPr="002918D3" w:rsidRDefault="002918D3" w:rsidP="002918D3">
      <w:pPr>
        <w:pStyle w:val="af0"/>
        <w:rPr>
          <w:sz w:val="28"/>
          <w:szCs w:val="27"/>
        </w:rPr>
      </w:pPr>
      <w:r w:rsidRPr="002918D3">
        <w:rPr>
          <w:sz w:val="24"/>
        </w:rPr>
        <w:t>КПП 623401001</w:t>
      </w:r>
    </w:p>
    <w:p w:rsidR="002918D3" w:rsidRPr="002918D3" w:rsidRDefault="002918D3" w:rsidP="002918D3">
      <w:pPr>
        <w:pStyle w:val="af0"/>
        <w:rPr>
          <w:sz w:val="28"/>
          <w:szCs w:val="27"/>
        </w:rPr>
      </w:pPr>
      <w:r w:rsidRPr="002918D3">
        <w:rPr>
          <w:sz w:val="24"/>
        </w:rPr>
        <w:t>БИК 046126001</w:t>
      </w:r>
    </w:p>
    <w:p w:rsidR="002918D3" w:rsidRPr="002918D3" w:rsidRDefault="002918D3" w:rsidP="002918D3">
      <w:pPr>
        <w:pStyle w:val="af0"/>
        <w:rPr>
          <w:sz w:val="28"/>
          <w:szCs w:val="27"/>
        </w:rPr>
      </w:pPr>
      <w:r w:rsidRPr="002918D3">
        <w:rPr>
          <w:sz w:val="24"/>
        </w:rPr>
        <w:lastRenderedPageBreak/>
        <w:t>ОКТМО 61701000001</w:t>
      </w:r>
    </w:p>
    <w:p w:rsidR="002918D3" w:rsidRPr="002918D3" w:rsidRDefault="002918D3" w:rsidP="002918D3">
      <w:pPr>
        <w:pStyle w:val="af0"/>
        <w:rPr>
          <w:sz w:val="28"/>
          <w:szCs w:val="27"/>
        </w:rPr>
      </w:pPr>
      <w:proofErr w:type="gramStart"/>
      <w:r w:rsidRPr="002918D3">
        <w:rPr>
          <w:sz w:val="24"/>
        </w:rPr>
        <w:t>р</w:t>
      </w:r>
      <w:proofErr w:type="gramEnd"/>
      <w:r w:rsidRPr="002918D3">
        <w:rPr>
          <w:sz w:val="24"/>
        </w:rPr>
        <w:t>/с 40501810700002000002</w:t>
      </w:r>
    </w:p>
    <w:p w:rsidR="002918D3" w:rsidRPr="002918D3" w:rsidRDefault="002918D3" w:rsidP="002918D3">
      <w:pPr>
        <w:pStyle w:val="af0"/>
        <w:rPr>
          <w:sz w:val="28"/>
          <w:szCs w:val="27"/>
        </w:rPr>
      </w:pPr>
      <w:r w:rsidRPr="002918D3">
        <w:rPr>
          <w:sz w:val="24"/>
        </w:rPr>
        <w:t>КБК 00000000000000000130 (доходы от оказания платных услуг)</w:t>
      </w:r>
    </w:p>
    <w:p w:rsidR="002918D3" w:rsidRPr="002918D3" w:rsidRDefault="002918D3" w:rsidP="002918D3">
      <w:pPr>
        <w:pStyle w:val="af0"/>
        <w:rPr>
          <w:sz w:val="28"/>
          <w:szCs w:val="27"/>
        </w:rPr>
      </w:pPr>
      <w:r w:rsidRPr="002918D3">
        <w:rPr>
          <w:sz w:val="24"/>
        </w:rPr>
        <w:t>Назначение платежа: за участие в конференции по физике и технологии. Код конференции 11-1/5.</w:t>
      </w:r>
    </w:p>
    <w:p w:rsidR="002918D3" w:rsidRDefault="002918D3" w:rsidP="002918D3">
      <w:pPr>
        <w:spacing w:line="240" w:lineRule="auto"/>
        <w:ind w:left="180" w:right="165"/>
        <w:rPr>
          <w:color w:val="000000"/>
          <w:sz w:val="27"/>
          <w:szCs w:val="27"/>
        </w:rPr>
      </w:pPr>
      <w:r>
        <w:rPr>
          <w:color w:val="000000"/>
          <w:sz w:val="26"/>
          <w:szCs w:val="26"/>
        </w:rPr>
        <w:t>Проезд и проживание за счет командирующей организации.</w:t>
      </w:r>
    </w:p>
    <w:p w:rsidR="002918D3" w:rsidRDefault="002918D3" w:rsidP="002918D3">
      <w:pPr>
        <w:spacing w:line="240" w:lineRule="auto"/>
        <w:ind w:left="180" w:right="165"/>
        <w:jc w:val="both"/>
        <w:rPr>
          <w:color w:val="000000"/>
          <w:sz w:val="27"/>
          <w:szCs w:val="27"/>
        </w:rPr>
      </w:pPr>
      <w:r>
        <w:rPr>
          <w:b/>
          <w:bCs/>
          <w:color w:val="000000"/>
          <w:sz w:val="26"/>
          <w:szCs w:val="26"/>
          <w:u w:val="single"/>
        </w:rPr>
        <w:t>Регистрация участников</w:t>
      </w:r>
      <w:r>
        <w:rPr>
          <w:color w:val="000000"/>
          <w:sz w:val="26"/>
          <w:szCs w:val="26"/>
        </w:rPr>
        <w:t> конференции будет проводиться </w:t>
      </w:r>
      <w:r>
        <w:rPr>
          <w:b/>
          <w:bCs/>
          <w:color w:val="C00000"/>
          <w:sz w:val="26"/>
          <w:szCs w:val="26"/>
        </w:rPr>
        <w:t>28 марта 2019 г. с 8.30 до 10.00</w:t>
      </w:r>
      <w:r>
        <w:rPr>
          <w:color w:val="C00000"/>
          <w:sz w:val="26"/>
          <w:szCs w:val="26"/>
        </w:rPr>
        <w:t> </w:t>
      </w:r>
      <w:r>
        <w:rPr>
          <w:color w:val="000000"/>
          <w:sz w:val="26"/>
          <w:szCs w:val="26"/>
        </w:rPr>
        <w:t>по адресу: г. Рязань, ул. Свободы, 46, (главный корпус, фойе перед конференц-залом).</w:t>
      </w:r>
      <w:bookmarkStart w:id="0" w:name="_GoBack"/>
      <w:bookmarkEnd w:id="0"/>
    </w:p>
    <w:p w:rsidR="002918D3" w:rsidRDefault="002918D3" w:rsidP="002918D3">
      <w:pPr>
        <w:spacing w:line="240" w:lineRule="auto"/>
        <w:ind w:left="180" w:right="165"/>
        <w:jc w:val="center"/>
        <w:rPr>
          <w:color w:val="000000"/>
          <w:sz w:val="27"/>
          <w:szCs w:val="27"/>
        </w:rPr>
      </w:pPr>
      <w:r>
        <w:rPr>
          <w:b/>
          <w:bCs/>
          <w:color w:val="000000"/>
          <w:sz w:val="26"/>
          <w:szCs w:val="26"/>
        </w:rPr>
        <w:t>ЗАЯВКА</w:t>
      </w:r>
    </w:p>
    <w:p w:rsidR="002918D3" w:rsidRDefault="002918D3" w:rsidP="002918D3">
      <w:pPr>
        <w:spacing w:line="240" w:lineRule="auto"/>
        <w:ind w:left="180" w:right="165"/>
        <w:jc w:val="center"/>
        <w:rPr>
          <w:color w:val="000000"/>
          <w:sz w:val="27"/>
          <w:szCs w:val="27"/>
        </w:rPr>
      </w:pPr>
      <w:r>
        <w:rPr>
          <w:color w:val="000000"/>
          <w:sz w:val="26"/>
          <w:szCs w:val="26"/>
        </w:rPr>
        <w:t>для участия во</w:t>
      </w:r>
      <w:r>
        <w:rPr>
          <w:b/>
          <w:bCs/>
          <w:color w:val="000000"/>
          <w:sz w:val="26"/>
          <w:szCs w:val="26"/>
        </w:rPr>
        <w:t> Всероссийской научно-практической конференции</w:t>
      </w:r>
    </w:p>
    <w:p w:rsidR="002918D3" w:rsidRDefault="002918D3" w:rsidP="002918D3">
      <w:pPr>
        <w:spacing w:line="240" w:lineRule="auto"/>
        <w:ind w:left="180" w:right="165"/>
        <w:jc w:val="center"/>
        <w:rPr>
          <w:color w:val="000000"/>
          <w:sz w:val="27"/>
          <w:szCs w:val="27"/>
        </w:rPr>
      </w:pPr>
      <w:r>
        <w:rPr>
          <w:b/>
          <w:bCs/>
          <w:color w:val="000000"/>
          <w:sz w:val="26"/>
          <w:szCs w:val="26"/>
        </w:rPr>
        <w:t> «Актуальные проблемы физики и технологии в образовании, науке и производстве»</w:t>
      </w:r>
    </w:p>
    <w:p w:rsidR="002918D3" w:rsidRDefault="002918D3" w:rsidP="002918D3">
      <w:pPr>
        <w:spacing w:line="240" w:lineRule="auto"/>
        <w:ind w:left="180" w:right="165"/>
        <w:rPr>
          <w:color w:val="000000"/>
          <w:sz w:val="27"/>
          <w:szCs w:val="27"/>
        </w:rPr>
      </w:pPr>
      <w:r>
        <w:rPr>
          <w:color w:val="000000"/>
          <w:sz w:val="26"/>
          <w:szCs w:val="26"/>
        </w:rPr>
        <w:t> </w:t>
      </w:r>
    </w:p>
    <w:tbl>
      <w:tblPr>
        <w:tblW w:w="475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1311"/>
        <w:gridCol w:w="3370"/>
      </w:tblGrid>
      <w:tr w:rsidR="002918D3" w:rsidTr="002918D3">
        <w:trPr>
          <w:jc w:val="center"/>
        </w:trPr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8D3" w:rsidRDefault="002918D3" w:rsidP="002918D3">
            <w:pPr>
              <w:spacing w:line="240" w:lineRule="auto"/>
              <w:ind w:left="180" w:right="165"/>
              <w:rPr>
                <w:sz w:val="24"/>
                <w:szCs w:val="24"/>
              </w:rPr>
            </w:pPr>
            <w:r>
              <w:rPr>
                <w:color w:val="000000"/>
                <w:sz w:val="26"/>
                <w:szCs w:val="26"/>
              </w:rPr>
              <w:t>Заявка Ф.И.О. участника (полностью)</w:t>
            </w:r>
          </w:p>
        </w:tc>
        <w:tc>
          <w:tcPr>
            <w:tcW w:w="25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8D3" w:rsidRDefault="002918D3" w:rsidP="002918D3">
            <w:pPr>
              <w:spacing w:line="240" w:lineRule="auto"/>
              <w:ind w:left="180" w:right="165"/>
              <w:rPr>
                <w:sz w:val="24"/>
                <w:szCs w:val="24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</w:tr>
      <w:tr w:rsidR="002918D3" w:rsidTr="002918D3">
        <w:trPr>
          <w:jc w:val="center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8D3" w:rsidRDefault="002918D3" w:rsidP="002918D3">
            <w:pPr>
              <w:spacing w:line="240" w:lineRule="auto"/>
              <w:ind w:left="180" w:right="165"/>
              <w:rPr>
                <w:sz w:val="24"/>
                <w:szCs w:val="24"/>
              </w:rPr>
            </w:pPr>
            <w:r>
              <w:rPr>
                <w:color w:val="000000"/>
                <w:sz w:val="26"/>
                <w:szCs w:val="26"/>
              </w:rPr>
              <w:t>Учёная степень, звание</w:t>
            </w:r>
          </w:p>
        </w:tc>
        <w:tc>
          <w:tcPr>
            <w:tcW w:w="2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8D3" w:rsidRDefault="002918D3" w:rsidP="002918D3">
            <w:pPr>
              <w:spacing w:line="240" w:lineRule="auto"/>
              <w:ind w:left="180" w:right="165"/>
              <w:rPr>
                <w:sz w:val="24"/>
                <w:szCs w:val="24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</w:tr>
      <w:tr w:rsidR="002918D3" w:rsidTr="002918D3">
        <w:trPr>
          <w:jc w:val="center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8D3" w:rsidRDefault="002918D3" w:rsidP="002918D3">
            <w:pPr>
              <w:spacing w:line="240" w:lineRule="auto"/>
              <w:ind w:left="180" w:right="165"/>
              <w:rPr>
                <w:sz w:val="24"/>
                <w:szCs w:val="24"/>
              </w:rPr>
            </w:pPr>
            <w:r>
              <w:rPr>
                <w:color w:val="000000"/>
                <w:sz w:val="26"/>
                <w:szCs w:val="26"/>
              </w:rPr>
              <w:t>Место работы (учёбы), должность</w:t>
            </w:r>
          </w:p>
        </w:tc>
        <w:tc>
          <w:tcPr>
            <w:tcW w:w="2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8D3" w:rsidRDefault="002918D3" w:rsidP="002918D3">
            <w:pPr>
              <w:spacing w:line="240" w:lineRule="auto"/>
              <w:ind w:left="180" w:right="165"/>
              <w:rPr>
                <w:sz w:val="24"/>
                <w:szCs w:val="24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</w:tr>
      <w:tr w:rsidR="002918D3" w:rsidTr="002918D3">
        <w:trPr>
          <w:jc w:val="center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8D3" w:rsidRDefault="002918D3" w:rsidP="002918D3">
            <w:pPr>
              <w:spacing w:line="240" w:lineRule="auto"/>
              <w:ind w:left="180" w:right="165"/>
              <w:rPr>
                <w:sz w:val="24"/>
                <w:szCs w:val="24"/>
              </w:rPr>
            </w:pPr>
            <w:r>
              <w:rPr>
                <w:color w:val="000000"/>
                <w:sz w:val="26"/>
                <w:szCs w:val="26"/>
              </w:rPr>
              <w:t>Название доклада</w:t>
            </w:r>
          </w:p>
        </w:tc>
        <w:tc>
          <w:tcPr>
            <w:tcW w:w="2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8D3" w:rsidRDefault="002918D3" w:rsidP="002918D3">
            <w:pPr>
              <w:spacing w:line="240" w:lineRule="auto"/>
              <w:ind w:left="180" w:right="165"/>
              <w:rPr>
                <w:sz w:val="24"/>
                <w:szCs w:val="24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</w:tr>
      <w:tr w:rsidR="002918D3" w:rsidTr="002918D3">
        <w:trPr>
          <w:jc w:val="center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8D3" w:rsidRDefault="002918D3" w:rsidP="002918D3">
            <w:pPr>
              <w:spacing w:line="240" w:lineRule="auto"/>
              <w:ind w:left="180" w:right="165"/>
              <w:rPr>
                <w:sz w:val="24"/>
                <w:szCs w:val="24"/>
              </w:rPr>
            </w:pPr>
            <w:r>
              <w:rPr>
                <w:color w:val="000000"/>
                <w:sz w:val="26"/>
                <w:szCs w:val="26"/>
              </w:rPr>
              <w:t>Предполагаемая секция</w:t>
            </w:r>
          </w:p>
        </w:tc>
        <w:tc>
          <w:tcPr>
            <w:tcW w:w="2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8D3" w:rsidRDefault="002918D3" w:rsidP="002918D3">
            <w:pPr>
              <w:spacing w:line="240" w:lineRule="auto"/>
              <w:ind w:left="180" w:right="165"/>
              <w:rPr>
                <w:sz w:val="24"/>
                <w:szCs w:val="24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</w:tr>
      <w:tr w:rsidR="002918D3" w:rsidTr="002918D3">
        <w:trPr>
          <w:jc w:val="center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8D3" w:rsidRDefault="002918D3" w:rsidP="002918D3">
            <w:pPr>
              <w:spacing w:line="240" w:lineRule="auto"/>
              <w:ind w:left="180" w:right="165"/>
              <w:rPr>
                <w:sz w:val="24"/>
                <w:szCs w:val="24"/>
              </w:rPr>
            </w:pPr>
            <w:r>
              <w:rPr>
                <w:color w:val="000000"/>
                <w:sz w:val="26"/>
                <w:szCs w:val="26"/>
              </w:rPr>
              <w:t>Контактный телефон</w:t>
            </w:r>
          </w:p>
        </w:tc>
        <w:tc>
          <w:tcPr>
            <w:tcW w:w="2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8D3" w:rsidRDefault="002918D3" w:rsidP="002918D3">
            <w:pPr>
              <w:spacing w:line="240" w:lineRule="auto"/>
              <w:ind w:left="180" w:right="165"/>
              <w:rPr>
                <w:sz w:val="24"/>
                <w:szCs w:val="24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</w:tr>
      <w:tr w:rsidR="002918D3" w:rsidTr="002918D3">
        <w:trPr>
          <w:jc w:val="center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8D3" w:rsidRDefault="002918D3" w:rsidP="002918D3">
            <w:pPr>
              <w:spacing w:line="240" w:lineRule="auto"/>
              <w:ind w:left="180" w:right="165"/>
              <w:rPr>
                <w:sz w:val="24"/>
                <w:szCs w:val="24"/>
              </w:rPr>
            </w:pPr>
            <w:r>
              <w:rPr>
                <w:color w:val="000000"/>
                <w:sz w:val="26"/>
                <w:szCs w:val="26"/>
              </w:rPr>
              <w:t>E-</w:t>
            </w:r>
            <w:proofErr w:type="spellStart"/>
            <w:r>
              <w:rPr>
                <w:color w:val="000000"/>
                <w:sz w:val="26"/>
                <w:szCs w:val="26"/>
              </w:rPr>
              <w:t>mail</w:t>
            </w:r>
            <w:proofErr w:type="spellEnd"/>
          </w:p>
        </w:tc>
        <w:tc>
          <w:tcPr>
            <w:tcW w:w="2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8D3" w:rsidRDefault="002918D3" w:rsidP="002918D3">
            <w:pPr>
              <w:spacing w:line="240" w:lineRule="auto"/>
              <w:ind w:left="180" w:right="165"/>
              <w:rPr>
                <w:sz w:val="24"/>
                <w:szCs w:val="24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</w:tr>
      <w:tr w:rsidR="002918D3" w:rsidTr="002918D3">
        <w:trPr>
          <w:jc w:val="center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8D3" w:rsidRDefault="002918D3" w:rsidP="002918D3">
            <w:pPr>
              <w:spacing w:line="240" w:lineRule="auto"/>
              <w:ind w:left="180" w:right="165"/>
              <w:rPr>
                <w:sz w:val="24"/>
                <w:szCs w:val="24"/>
              </w:rPr>
            </w:pPr>
            <w:r>
              <w:rPr>
                <w:color w:val="000000"/>
                <w:sz w:val="26"/>
                <w:szCs w:val="26"/>
              </w:rPr>
              <w:t>Форма участия (очная/заочная)</w:t>
            </w:r>
          </w:p>
        </w:tc>
        <w:tc>
          <w:tcPr>
            <w:tcW w:w="2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8D3" w:rsidRDefault="002918D3" w:rsidP="002918D3">
            <w:pPr>
              <w:spacing w:line="240" w:lineRule="auto"/>
              <w:ind w:left="180" w:right="165"/>
              <w:rPr>
                <w:sz w:val="24"/>
                <w:szCs w:val="24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</w:tr>
      <w:tr w:rsidR="002918D3" w:rsidTr="002918D3">
        <w:trPr>
          <w:jc w:val="center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8D3" w:rsidRDefault="002918D3" w:rsidP="002918D3">
            <w:pPr>
              <w:spacing w:line="240" w:lineRule="auto"/>
              <w:ind w:left="180" w:right="165"/>
              <w:rPr>
                <w:sz w:val="24"/>
                <w:szCs w:val="24"/>
              </w:rPr>
            </w:pPr>
            <w:r>
              <w:rPr>
                <w:color w:val="000000"/>
                <w:sz w:val="26"/>
                <w:szCs w:val="26"/>
              </w:rPr>
              <w:t xml:space="preserve">Для студентов и аспирантов: Ф.И.О. научного руководителя, его место работы, должность, </w:t>
            </w:r>
            <w:proofErr w:type="gramStart"/>
            <w:r>
              <w:rPr>
                <w:color w:val="000000"/>
                <w:sz w:val="26"/>
                <w:szCs w:val="26"/>
              </w:rPr>
              <w:t>е</w:t>
            </w:r>
            <w:proofErr w:type="gramEnd"/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>
              <w:rPr>
                <w:color w:val="000000"/>
                <w:sz w:val="26"/>
                <w:szCs w:val="26"/>
              </w:rPr>
              <w:t>mail</w:t>
            </w:r>
            <w:proofErr w:type="spellEnd"/>
            <w:r>
              <w:rPr>
                <w:color w:val="000000"/>
                <w:sz w:val="26"/>
                <w:szCs w:val="26"/>
              </w:rPr>
              <w:t>, контактный телефон</w:t>
            </w:r>
          </w:p>
        </w:tc>
        <w:tc>
          <w:tcPr>
            <w:tcW w:w="2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8D3" w:rsidRDefault="002918D3" w:rsidP="002918D3">
            <w:pPr>
              <w:spacing w:line="240" w:lineRule="auto"/>
              <w:ind w:left="180" w:right="165"/>
              <w:rPr>
                <w:sz w:val="24"/>
                <w:szCs w:val="24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</w:tr>
      <w:tr w:rsidR="002918D3" w:rsidTr="002918D3">
        <w:trPr>
          <w:jc w:val="center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8D3" w:rsidRDefault="002918D3" w:rsidP="002918D3">
            <w:pPr>
              <w:spacing w:line="240" w:lineRule="auto"/>
              <w:ind w:left="180" w:right="165"/>
              <w:rPr>
                <w:sz w:val="24"/>
                <w:szCs w:val="24"/>
              </w:rPr>
            </w:pPr>
            <w:r>
              <w:rPr>
                <w:b/>
                <w:bCs/>
                <w:sz w:val="26"/>
                <w:szCs w:val="26"/>
              </w:rPr>
              <w:t>РАСЧЕТ СТОИМОСТИ:</w:t>
            </w:r>
          </w:p>
        </w:tc>
        <w:tc>
          <w:tcPr>
            <w:tcW w:w="2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8D3" w:rsidRDefault="002918D3" w:rsidP="002918D3">
            <w:pPr>
              <w:spacing w:line="240" w:lineRule="auto"/>
              <w:ind w:left="180" w:right="165"/>
              <w:rPr>
                <w:sz w:val="24"/>
                <w:szCs w:val="24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</w:tr>
      <w:tr w:rsidR="002918D3" w:rsidTr="002918D3">
        <w:trPr>
          <w:jc w:val="center"/>
        </w:trPr>
        <w:tc>
          <w:tcPr>
            <w:tcW w:w="3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8D3" w:rsidRDefault="002918D3" w:rsidP="002918D3">
            <w:pPr>
              <w:spacing w:line="240" w:lineRule="auto"/>
              <w:ind w:left="180" w:right="165"/>
              <w:rPr>
                <w:sz w:val="24"/>
                <w:szCs w:val="24"/>
              </w:rPr>
            </w:pPr>
            <w:r>
              <w:rPr>
                <w:b/>
                <w:bCs/>
                <w:sz w:val="26"/>
                <w:szCs w:val="26"/>
              </w:rPr>
              <w:t>Публикация статьи</w:t>
            </w:r>
            <w:r>
              <w:rPr>
                <w:sz w:val="26"/>
                <w:szCs w:val="26"/>
              </w:rPr>
              <w:t> из расчета</w:t>
            </w:r>
            <w:r>
              <w:rPr>
                <w:b/>
                <w:bCs/>
                <w:i/>
                <w:iCs/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300 рублей за страницу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8D3" w:rsidRDefault="002918D3" w:rsidP="002918D3">
            <w:pPr>
              <w:pStyle w:val="ae"/>
              <w:spacing w:before="0" w:beforeAutospacing="0" w:after="0" w:afterAutospacing="0"/>
              <w:ind w:left="180" w:right="165"/>
            </w:pPr>
            <w:r>
              <w:rPr>
                <w:b/>
                <w:bCs/>
                <w:sz w:val="26"/>
                <w:szCs w:val="26"/>
              </w:rPr>
              <w:t>300 рублей * …. страниц = … рублей</w:t>
            </w:r>
          </w:p>
        </w:tc>
      </w:tr>
      <w:tr w:rsidR="002918D3" w:rsidTr="002918D3">
        <w:trPr>
          <w:jc w:val="center"/>
        </w:trPr>
        <w:tc>
          <w:tcPr>
            <w:tcW w:w="3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8D3" w:rsidRDefault="002918D3" w:rsidP="002918D3">
            <w:pPr>
              <w:spacing w:line="240" w:lineRule="auto"/>
              <w:ind w:left="180" w:right="165"/>
              <w:rPr>
                <w:sz w:val="24"/>
                <w:szCs w:val="24"/>
              </w:rPr>
            </w:pPr>
            <w:r>
              <w:rPr>
                <w:b/>
                <w:bCs/>
                <w:sz w:val="26"/>
                <w:szCs w:val="26"/>
              </w:rPr>
              <w:t>Организационный взнос</w:t>
            </w:r>
            <w:r>
              <w:rPr>
                <w:sz w:val="26"/>
                <w:szCs w:val="26"/>
              </w:rPr>
              <w:t> за очное участие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8D3" w:rsidRDefault="002918D3" w:rsidP="002918D3">
            <w:pPr>
              <w:pStyle w:val="ae"/>
              <w:spacing w:before="0" w:beforeAutospacing="0" w:after="0" w:afterAutospacing="0"/>
              <w:ind w:left="180" w:right="165"/>
            </w:pPr>
            <w:r>
              <w:rPr>
                <w:b/>
                <w:bCs/>
                <w:sz w:val="26"/>
                <w:szCs w:val="26"/>
              </w:rPr>
              <w:t>+ 500-00 руб.</w:t>
            </w:r>
          </w:p>
        </w:tc>
      </w:tr>
      <w:tr w:rsidR="002918D3" w:rsidTr="002918D3">
        <w:trPr>
          <w:jc w:val="center"/>
        </w:trPr>
        <w:tc>
          <w:tcPr>
            <w:tcW w:w="3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8D3" w:rsidRDefault="002918D3" w:rsidP="002918D3">
            <w:pPr>
              <w:spacing w:line="240" w:lineRule="auto"/>
              <w:ind w:left="180" w:right="165"/>
              <w:jc w:val="right"/>
              <w:rPr>
                <w:sz w:val="24"/>
                <w:szCs w:val="24"/>
              </w:rPr>
            </w:pPr>
            <w:r>
              <w:rPr>
                <w:b/>
                <w:bCs/>
                <w:sz w:val="26"/>
                <w:szCs w:val="26"/>
              </w:rPr>
              <w:t>ИТОГО к оплате*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8D3" w:rsidRDefault="002918D3" w:rsidP="002918D3">
            <w:pPr>
              <w:pStyle w:val="ae"/>
              <w:spacing w:before="0" w:beforeAutospacing="0" w:after="0" w:afterAutospacing="0"/>
              <w:ind w:left="180" w:right="165"/>
            </w:pPr>
            <w:r>
              <w:rPr>
                <w:b/>
                <w:bCs/>
                <w:sz w:val="26"/>
                <w:szCs w:val="26"/>
              </w:rPr>
              <w:t>= 000-00 руб.</w:t>
            </w:r>
          </w:p>
        </w:tc>
      </w:tr>
      <w:tr w:rsidR="002918D3" w:rsidTr="002918D3">
        <w:trPr>
          <w:jc w:val="center"/>
        </w:trPr>
        <w:tc>
          <w:tcPr>
            <w:tcW w:w="53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18D3" w:rsidRDefault="002918D3" w:rsidP="002918D3">
            <w:pPr>
              <w:spacing w:line="240" w:lineRule="auto"/>
              <w:rPr>
                <w:sz w:val="1"/>
                <w:szCs w:val="24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18D3" w:rsidRDefault="002918D3" w:rsidP="002918D3">
            <w:pPr>
              <w:spacing w:line="240" w:lineRule="auto"/>
              <w:rPr>
                <w:sz w:val="1"/>
                <w:szCs w:val="24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18D3" w:rsidRDefault="002918D3" w:rsidP="002918D3">
            <w:pPr>
              <w:spacing w:line="240" w:lineRule="auto"/>
              <w:rPr>
                <w:sz w:val="1"/>
                <w:szCs w:val="24"/>
              </w:rPr>
            </w:pPr>
          </w:p>
        </w:tc>
      </w:tr>
    </w:tbl>
    <w:p w:rsidR="002918D3" w:rsidRDefault="002918D3" w:rsidP="002918D3">
      <w:pPr>
        <w:spacing w:line="240" w:lineRule="auto"/>
        <w:ind w:left="180" w:right="165"/>
        <w:rPr>
          <w:color w:val="000000"/>
          <w:sz w:val="27"/>
          <w:szCs w:val="27"/>
        </w:rPr>
      </w:pPr>
      <w:r>
        <w:rPr>
          <w:color w:val="000000"/>
          <w:sz w:val="26"/>
          <w:szCs w:val="26"/>
        </w:rPr>
        <w:lastRenderedPageBreak/>
        <w:t> </w:t>
      </w:r>
    </w:p>
    <w:p w:rsidR="002918D3" w:rsidRDefault="002918D3" w:rsidP="002918D3">
      <w:pPr>
        <w:spacing w:line="240" w:lineRule="auto"/>
        <w:ind w:left="180" w:right="165"/>
        <w:rPr>
          <w:color w:val="000000"/>
          <w:sz w:val="27"/>
          <w:szCs w:val="27"/>
        </w:rPr>
      </w:pPr>
      <w:r>
        <w:rPr>
          <w:color w:val="000000"/>
          <w:sz w:val="26"/>
          <w:szCs w:val="26"/>
        </w:rPr>
        <w:t> </w:t>
      </w:r>
    </w:p>
    <w:p w:rsidR="002918D3" w:rsidRDefault="002918D3" w:rsidP="002918D3">
      <w:pPr>
        <w:spacing w:line="240" w:lineRule="auto"/>
        <w:ind w:left="180" w:right="165"/>
        <w:jc w:val="center"/>
        <w:rPr>
          <w:color w:val="000000"/>
          <w:sz w:val="27"/>
          <w:szCs w:val="27"/>
        </w:rPr>
      </w:pPr>
      <w:r>
        <w:rPr>
          <w:b/>
          <w:bCs/>
          <w:color w:val="7030A0"/>
          <w:sz w:val="26"/>
          <w:szCs w:val="26"/>
        </w:rPr>
        <w:t>ОФОРМЛЕНИЕ МАТЕРИАЛОВ ДЛЯ ПУБЛИКАЦИИ В СБОРНИКЕ</w:t>
      </w:r>
    </w:p>
    <w:p w:rsidR="002918D3" w:rsidRDefault="002918D3" w:rsidP="002918D3">
      <w:pPr>
        <w:spacing w:line="240" w:lineRule="auto"/>
        <w:ind w:left="180" w:right="165"/>
        <w:jc w:val="both"/>
        <w:rPr>
          <w:color w:val="000000"/>
          <w:sz w:val="27"/>
          <w:szCs w:val="27"/>
        </w:rPr>
      </w:pPr>
      <w:r>
        <w:rPr>
          <w:b/>
          <w:bCs/>
          <w:color w:val="000000"/>
          <w:sz w:val="26"/>
          <w:szCs w:val="26"/>
        </w:rPr>
        <w:t>Объем:</w:t>
      </w:r>
      <w:r>
        <w:rPr>
          <w:color w:val="000000"/>
          <w:sz w:val="26"/>
          <w:szCs w:val="26"/>
        </w:rPr>
        <w:t> от 3-х страниц.</w:t>
      </w:r>
    </w:p>
    <w:p w:rsidR="002918D3" w:rsidRDefault="002918D3" w:rsidP="002918D3">
      <w:pPr>
        <w:spacing w:line="240" w:lineRule="auto"/>
        <w:ind w:left="180" w:right="165"/>
        <w:jc w:val="both"/>
        <w:rPr>
          <w:color w:val="000000"/>
          <w:sz w:val="27"/>
          <w:szCs w:val="27"/>
        </w:rPr>
      </w:pPr>
      <w:r>
        <w:rPr>
          <w:b/>
          <w:bCs/>
          <w:color w:val="000000"/>
          <w:sz w:val="26"/>
          <w:szCs w:val="26"/>
        </w:rPr>
        <w:t>Оформление статьи:</w:t>
      </w:r>
    </w:p>
    <w:p w:rsidR="002918D3" w:rsidRDefault="002918D3" w:rsidP="002918D3">
      <w:pPr>
        <w:spacing w:line="240" w:lineRule="auto"/>
        <w:ind w:left="180" w:right="165"/>
        <w:jc w:val="both"/>
        <w:rPr>
          <w:color w:val="000000"/>
          <w:sz w:val="27"/>
          <w:szCs w:val="27"/>
        </w:rPr>
      </w:pPr>
      <w:r>
        <w:rPr>
          <w:color w:val="000000"/>
          <w:sz w:val="26"/>
          <w:szCs w:val="26"/>
        </w:rPr>
        <w:t>Формат бумаги А</w:t>
      </w:r>
      <w:proofErr w:type="gramStart"/>
      <w:r>
        <w:rPr>
          <w:color w:val="000000"/>
          <w:sz w:val="26"/>
          <w:szCs w:val="26"/>
        </w:rPr>
        <w:t>4</w:t>
      </w:r>
      <w:proofErr w:type="gramEnd"/>
      <w:r>
        <w:rPr>
          <w:color w:val="000000"/>
          <w:sz w:val="26"/>
          <w:szCs w:val="26"/>
        </w:rPr>
        <w:t>, параметры полосы: верхнее поле – 2; нижнее – 2; левое -2,5, правое – 2.</w:t>
      </w:r>
    </w:p>
    <w:p w:rsidR="002918D3" w:rsidRDefault="002918D3" w:rsidP="002918D3">
      <w:pPr>
        <w:spacing w:line="240" w:lineRule="auto"/>
        <w:ind w:left="180" w:right="165"/>
        <w:jc w:val="both"/>
        <w:rPr>
          <w:color w:val="000000"/>
          <w:sz w:val="27"/>
          <w:szCs w:val="27"/>
        </w:rPr>
      </w:pPr>
      <w:r>
        <w:rPr>
          <w:color w:val="000000"/>
          <w:sz w:val="26"/>
          <w:szCs w:val="26"/>
        </w:rPr>
        <w:t>Текстовый редактор </w:t>
      </w:r>
      <w:r>
        <w:rPr>
          <w:color w:val="000000"/>
          <w:sz w:val="26"/>
          <w:szCs w:val="26"/>
          <w:lang w:val="en-US"/>
        </w:rPr>
        <w:t>Word</w:t>
      </w:r>
      <w:r>
        <w:rPr>
          <w:color w:val="000000"/>
          <w:sz w:val="26"/>
          <w:szCs w:val="26"/>
        </w:rPr>
        <w:t>.</w:t>
      </w:r>
    </w:p>
    <w:p w:rsidR="002918D3" w:rsidRDefault="002918D3" w:rsidP="002918D3">
      <w:pPr>
        <w:spacing w:line="240" w:lineRule="auto"/>
        <w:ind w:left="180" w:right="165"/>
        <w:jc w:val="both"/>
        <w:rPr>
          <w:color w:val="000000"/>
          <w:sz w:val="27"/>
          <w:szCs w:val="27"/>
        </w:rPr>
      </w:pPr>
      <w:r>
        <w:rPr>
          <w:color w:val="000000"/>
          <w:sz w:val="26"/>
          <w:szCs w:val="26"/>
        </w:rPr>
        <w:t> </w:t>
      </w:r>
    </w:p>
    <w:p w:rsidR="002918D3" w:rsidRDefault="002918D3" w:rsidP="002918D3">
      <w:pPr>
        <w:spacing w:line="240" w:lineRule="auto"/>
        <w:ind w:left="180" w:right="165"/>
        <w:jc w:val="both"/>
        <w:rPr>
          <w:color w:val="000000"/>
          <w:sz w:val="27"/>
          <w:szCs w:val="27"/>
        </w:rPr>
      </w:pPr>
      <w:r>
        <w:rPr>
          <w:color w:val="000000"/>
          <w:sz w:val="26"/>
          <w:szCs w:val="26"/>
        </w:rPr>
        <w:t>Статья оформляется в следующем виде.</w:t>
      </w:r>
    </w:p>
    <w:p w:rsidR="002918D3" w:rsidRDefault="002918D3" w:rsidP="002918D3">
      <w:pPr>
        <w:spacing w:line="240" w:lineRule="auto"/>
        <w:ind w:left="180" w:right="165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6"/>
          <w:szCs w:val="26"/>
        </w:rPr>
        <w:t>В начале</w:t>
      </w:r>
      <w:proofErr w:type="gramEnd"/>
      <w:r>
        <w:rPr>
          <w:color w:val="000000"/>
          <w:sz w:val="26"/>
          <w:szCs w:val="26"/>
        </w:rPr>
        <w:t xml:space="preserve"> указываются инициалы и фамилии авторов </w:t>
      </w:r>
      <w:r>
        <w:rPr>
          <w:b/>
          <w:bCs/>
          <w:i/>
          <w:iCs/>
          <w:color w:val="000000"/>
          <w:sz w:val="26"/>
          <w:szCs w:val="26"/>
        </w:rPr>
        <w:t>жирным курсивом, </w:t>
      </w:r>
      <w:r>
        <w:rPr>
          <w:color w:val="000000"/>
          <w:sz w:val="26"/>
          <w:szCs w:val="26"/>
        </w:rPr>
        <w:t>шрифт – </w:t>
      </w:r>
      <w:r>
        <w:rPr>
          <w:color w:val="000000"/>
          <w:sz w:val="26"/>
          <w:szCs w:val="26"/>
          <w:lang w:val="en-US"/>
        </w:rPr>
        <w:t>Times New Roman</w:t>
      </w:r>
      <w:r>
        <w:rPr>
          <w:color w:val="000000"/>
          <w:sz w:val="26"/>
          <w:szCs w:val="26"/>
        </w:rPr>
        <w:t>, размер шрифта – 14 кегль, выравнивание – по правому краю.</w:t>
      </w:r>
    </w:p>
    <w:p w:rsidR="002918D3" w:rsidRDefault="002918D3" w:rsidP="002918D3">
      <w:pPr>
        <w:spacing w:line="240" w:lineRule="auto"/>
        <w:ind w:left="180" w:right="165"/>
        <w:jc w:val="both"/>
        <w:rPr>
          <w:color w:val="000000"/>
          <w:sz w:val="27"/>
          <w:szCs w:val="27"/>
        </w:rPr>
      </w:pPr>
      <w:r>
        <w:rPr>
          <w:color w:val="000000"/>
          <w:sz w:val="26"/>
          <w:szCs w:val="26"/>
        </w:rPr>
        <w:t>На следующей строке печатается название статьи </w:t>
      </w:r>
      <w:r>
        <w:rPr>
          <w:b/>
          <w:bCs/>
          <w:i/>
          <w:iCs/>
          <w:color w:val="000000"/>
          <w:sz w:val="26"/>
          <w:szCs w:val="26"/>
        </w:rPr>
        <w:t>ПРОПИСНЫМИ БУКВАМИ, ПОЛУЖИРНЫМ ШРИФТОМ, </w:t>
      </w:r>
      <w:r>
        <w:rPr>
          <w:color w:val="000000"/>
          <w:sz w:val="26"/>
          <w:szCs w:val="26"/>
        </w:rPr>
        <w:t>шрифт – </w:t>
      </w:r>
      <w:r>
        <w:rPr>
          <w:color w:val="000000"/>
          <w:sz w:val="26"/>
          <w:szCs w:val="26"/>
          <w:lang w:val="en-US"/>
        </w:rPr>
        <w:t>Times New Roman</w:t>
      </w:r>
      <w:r>
        <w:rPr>
          <w:color w:val="000000"/>
          <w:sz w:val="26"/>
          <w:szCs w:val="26"/>
        </w:rPr>
        <w:t>, размер шрифта – 14 кегль, выравнивание – по правому краю.</w:t>
      </w:r>
    </w:p>
    <w:p w:rsidR="002918D3" w:rsidRDefault="002918D3" w:rsidP="002918D3">
      <w:pPr>
        <w:spacing w:line="240" w:lineRule="auto"/>
        <w:ind w:left="180" w:right="165"/>
        <w:jc w:val="both"/>
        <w:rPr>
          <w:color w:val="000000"/>
          <w:sz w:val="27"/>
          <w:szCs w:val="27"/>
        </w:rPr>
      </w:pPr>
      <w:r>
        <w:rPr>
          <w:color w:val="000000"/>
          <w:sz w:val="26"/>
          <w:szCs w:val="26"/>
        </w:rPr>
        <w:t>Ниже размещаются </w:t>
      </w:r>
      <w:r>
        <w:rPr>
          <w:b/>
          <w:bCs/>
          <w:color w:val="000000"/>
          <w:sz w:val="26"/>
          <w:szCs w:val="26"/>
        </w:rPr>
        <w:t>аннотация и ключевые слова</w:t>
      </w:r>
      <w:r>
        <w:rPr>
          <w:color w:val="000000"/>
          <w:sz w:val="26"/>
          <w:szCs w:val="26"/>
        </w:rPr>
        <w:t> </w:t>
      </w:r>
      <w:r>
        <w:rPr>
          <w:b/>
          <w:bCs/>
          <w:color w:val="000000"/>
          <w:sz w:val="26"/>
          <w:szCs w:val="26"/>
        </w:rPr>
        <w:t>на русском и английском языках: </w:t>
      </w:r>
      <w:r>
        <w:rPr>
          <w:color w:val="000000"/>
          <w:sz w:val="26"/>
          <w:szCs w:val="26"/>
        </w:rPr>
        <w:t>шрифт – </w:t>
      </w:r>
      <w:r>
        <w:rPr>
          <w:color w:val="000000"/>
          <w:sz w:val="26"/>
          <w:szCs w:val="26"/>
          <w:lang w:val="en-US"/>
        </w:rPr>
        <w:t>Times New Roman</w:t>
      </w:r>
      <w:r>
        <w:rPr>
          <w:color w:val="000000"/>
          <w:sz w:val="26"/>
          <w:szCs w:val="26"/>
        </w:rPr>
        <w:t>, размер шрифта – 12 кегль, обычный для аннотации и курсив для ключевых слов, межстрочный интервал – 1; абзацный отступ – 1,25 см; выравнивание – по ширине.</w:t>
      </w:r>
    </w:p>
    <w:p w:rsidR="002918D3" w:rsidRDefault="002918D3" w:rsidP="002918D3">
      <w:pPr>
        <w:spacing w:line="240" w:lineRule="auto"/>
        <w:ind w:left="180" w:right="165"/>
        <w:jc w:val="both"/>
        <w:rPr>
          <w:color w:val="000000"/>
          <w:sz w:val="27"/>
          <w:szCs w:val="27"/>
        </w:rPr>
      </w:pPr>
      <w:r>
        <w:rPr>
          <w:color w:val="000000"/>
          <w:sz w:val="26"/>
          <w:szCs w:val="26"/>
        </w:rPr>
        <w:t>Далее через одну строку с одинарным интервалом размещается основной те</w:t>
      </w:r>
      <w:proofErr w:type="gramStart"/>
      <w:r>
        <w:rPr>
          <w:color w:val="000000"/>
          <w:sz w:val="26"/>
          <w:szCs w:val="26"/>
        </w:rPr>
        <w:t>кст ст</w:t>
      </w:r>
      <w:proofErr w:type="gramEnd"/>
      <w:r>
        <w:rPr>
          <w:color w:val="000000"/>
          <w:sz w:val="26"/>
          <w:szCs w:val="26"/>
        </w:rPr>
        <w:t>атьи: шрифт – </w:t>
      </w:r>
      <w:r>
        <w:rPr>
          <w:color w:val="000000"/>
          <w:sz w:val="26"/>
          <w:szCs w:val="26"/>
          <w:lang w:val="en-US"/>
        </w:rPr>
        <w:t>Times New Roman</w:t>
      </w:r>
      <w:r>
        <w:rPr>
          <w:color w:val="000000"/>
          <w:sz w:val="26"/>
          <w:szCs w:val="26"/>
        </w:rPr>
        <w:t>, размер шрифта – 14 кегль, обычный, межстрочный интервал – 1; абзацный отступ – 1,25 см; выравнивание – по ширине.</w:t>
      </w:r>
    </w:p>
    <w:p w:rsidR="002918D3" w:rsidRDefault="002918D3" w:rsidP="002918D3">
      <w:pPr>
        <w:spacing w:line="240" w:lineRule="auto"/>
        <w:ind w:left="180" w:right="165"/>
        <w:jc w:val="both"/>
        <w:rPr>
          <w:color w:val="000000"/>
          <w:sz w:val="27"/>
          <w:szCs w:val="27"/>
        </w:rPr>
      </w:pPr>
      <w:r>
        <w:rPr>
          <w:color w:val="000000"/>
          <w:sz w:val="26"/>
          <w:szCs w:val="26"/>
        </w:rPr>
        <w:t>Таблицы, рисунки, графики должны быть включены в текст.</w:t>
      </w:r>
    </w:p>
    <w:p w:rsidR="002918D3" w:rsidRDefault="002918D3" w:rsidP="002918D3">
      <w:pPr>
        <w:spacing w:line="240" w:lineRule="auto"/>
        <w:ind w:left="180" w:right="165"/>
        <w:jc w:val="both"/>
        <w:rPr>
          <w:color w:val="000000"/>
          <w:sz w:val="27"/>
          <w:szCs w:val="27"/>
        </w:rPr>
      </w:pPr>
      <w:proofErr w:type="spellStart"/>
      <w:r>
        <w:rPr>
          <w:color w:val="000000"/>
          <w:sz w:val="26"/>
          <w:szCs w:val="26"/>
        </w:rPr>
        <w:t>Внутритекстовые</w:t>
      </w:r>
      <w:proofErr w:type="spellEnd"/>
      <w:r>
        <w:rPr>
          <w:color w:val="000000"/>
          <w:sz w:val="26"/>
          <w:szCs w:val="26"/>
        </w:rPr>
        <w:t xml:space="preserve"> библиографические ссылки на соответствующий источник в списке литературы оформляются в соответствии с ГОСТ </w:t>
      </w:r>
      <w:proofErr w:type="gramStart"/>
      <w:r>
        <w:rPr>
          <w:color w:val="000000"/>
          <w:sz w:val="26"/>
          <w:szCs w:val="26"/>
        </w:rPr>
        <w:t>Р</w:t>
      </w:r>
      <w:proofErr w:type="gramEnd"/>
      <w:r>
        <w:rPr>
          <w:color w:val="000000"/>
          <w:sz w:val="26"/>
          <w:szCs w:val="26"/>
        </w:rPr>
        <w:t xml:space="preserve"> 7.0.5-2008 в квадратных скобках: [1, с. 24]. Статья может содержать подстрочные библиографические ссылки</w:t>
      </w:r>
    </w:p>
    <w:p w:rsidR="002918D3" w:rsidRDefault="002918D3" w:rsidP="002918D3">
      <w:pPr>
        <w:spacing w:line="240" w:lineRule="auto"/>
        <w:ind w:left="180" w:right="165"/>
        <w:jc w:val="both"/>
        <w:rPr>
          <w:color w:val="000000"/>
          <w:sz w:val="27"/>
          <w:szCs w:val="27"/>
        </w:rPr>
      </w:pPr>
      <w:r>
        <w:rPr>
          <w:b/>
          <w:bCs/>
          <w:color w:val="000000"/>
          <w:sz w:val="26"/>
          <w:szCs w:val="26"/>
        </w:rPr>
        <w:t>Список литературы</w:t>
      </w:r>
      <w:r>
        <w:rPr>
          <w:color w:val="000000"/>
          <w:sz w:val="26"/>
          <w:szCs w:val="26"/>
        </w:rPr>
        <w:t> оформляется в соответствии с ГОСТ 7.1-2003 в алфавитном порядке: шрифт – </w:t>
      </w:r>
      <w:r>
        <w:rPr>
          <w:color w:val="000000"/>
          <w:sz w:val="26"/>
          <w:szCs w:val="26"/>
          <w:lang w:val="en-US"/>
        </w:rPr>
        <w:t>Times New Roman</w:t>
      </w:r>
      <w:r>
        <w:rPr>
          <w:color w:val="000000"/>
          <w:sz w:val="26"/>
          <w:szCs w:val="26"/>
        </w:rPr>
        <w:t>, размер шрифта – 12 кегль, обычный, межстрочный интервал – 1; абзацный отступ – 1,25 см; выравнивание – по ширине</w:t>
      </w:r>
    </w:p>
    <w:p w:rsidR="002918D3" w:rsidRDefault="002918D3" w:rsidP="002918D3">
      <w:pPr>
        <w:spacing w:line="240" w:lineRule="auto"/>
        <w:ind w:left="180" w:right="165"/>
        <w:jc w:val="both"/>
        <w:rPr>
          <w:color w:val="000000"/>
          <w:sz w:val="27"/>
          <w:szCs w:val="27"/>
        </w:rPr>
      </w:pPr>
      <w:r>
        <w:rPr>
          <w:color w:val="000000"/>
          <w:sz w:val="26"/>
          <w:szCs w:val="26"/>
        </w:rPr>
        <w:t> </w:t>
      </w:r>
    </w:p>
    <w:p w:rsidR="002918D3" w:rsidRDefault="002918D3" w:rsidP="002918D3">
      <w:pPr>
        <w:spacing w:line="240" w:lineRule="auto"/>
        <w:ind w:left="180" w:right="165"/>
        <w:jc w:val="both"/>
        <w:rPr>
          <w:color w:val="000000"/>
          <w:sz w:val="27"/>
          <w:szCs w:val="27"/>
        </w:rPr>
      </w:pPr>
      <w:r>
        <w:rPr>
          <w:color w:val="000000"/>
          <w:sz w:val="26"/>
          <w:szCs w:val="26"/>
        </w:rPr>
        <w:t> </w:t>
      </w:r>
    </w:p>
    <w:p w:rsidR="002918D3" w:rsidRDefault="002918D3" w:rsidP="002918D3">
      <w:pPr>
        <w:spacing w:line="240" w:lineRule="auto"/>
        <w:ind w:left="180" w:right="165"/>
        <w:rPr>
          <w:color w:val="000000"/>
          <w:sz w:val="27"/>
          <w:szCs w:val="27"/>
        </w:rPr>
      </w:pPr>
      <w:r>
        <w:rPr>
          <w:b/>
          <w:bCs/>
          <w:i/>
          <w:iCs/>
          <w:color w:val="000000"/>
          <w:sz w:val="26"/>
          <w:szCs w:val="26"/>
        </w:rPr>
        <w:lastRenderedPageBreak/>
        <w:t>Пример оформления статьи</w:t>
      </w:r>
    </w:p>
    <w:p w:rsidR="002918D3" w:rsidRDefault="002918D3" w:rsidP="002918D3">
      <w:pPr>
        <w:shd w:val="clear" w:color="auto" w:fill="FFFFFF"/>
        <w:spacing w:after="270" w:line="240" w:lineRule="auto"/>
        <w:ind w:left="180" w:right="165"/>
        <w:jc w:val="right"/>
        <w:rPr>
          <w:color w:val="000000"/>
          <w:sz w:val="27"/>
          <w:szCs w:val="27"/>
        </w:rPr>
      </w:pPr>
      <w:bookmarkStart w:id="1" w:name="_Toc518900121"/>
      <w:r>
        <w:rPr>
          <w:b/>
          <w:bCs/>
          <w:i/>
          <w:iCs/>
          <w:color w:val="000000"/>
          <w:sz w:val="26"/>
          <w:szCs w:val="26"/>
        </w:rPr>
        <w:t>И.О. Фамилия, И.О. Фамилия</w:t>
      </w:r>
      <w:bookmarkEnd w:id="1"/>
    </w:p>
    <w:p w:rsidR="002918D3" w:rsidRDefault="002918D3" w:rsidP="002918D3">
      <w:pPr>
        <w:shd w:val="clear" w:color="auto" w:fill="FFFFFF"/>
        <w:spacing w:after="270" w:line="240" w:lineRule="auto"/>
        <w:ind w:left="180" w:right="165"/>
        <w:jc w:val="right"/>
        <w:rPr>
          <w:color w:val="000000"/>
          <w:sz w:val="27"/>
          <w:szCs w:val="27"/>
        </w:rPr>
      </w:pPr>
      <w:r>
        <w:rPr>
          <w:b/>
          <w:bCs/>
          <w:i/>
          <w:iCs/>
          <w:color w:val="000000"/>
          <w:sz w:val="26"/>
          <w:szCs w:val="26"/>
        </w:rPr>
        <w:t>НАЗВАНИЕ СТАТЬИ</w:t>
      </w:r>
    </w:p>
    <w:p w:rsidR="002918D3" w:rsidRDefault="002918D3" w:rsidP="002918D3">
      <w:pPr>
        <w:spacing w:line="240" w:lineRule="auto"/>
        <w:ind w:left="180" w:right="165"/>
        <w:jc w:val="both"/>
        <w:rPr>
          <w:color w:val="000000"/>
          <w:sz w:val="27"/>
          <w:szCs w:val="27"/>
        </w:rPr>
      </w:pPr>
      <w:r>
        <w:rPr>
          <w:color w:val="000000"/>
          <w:spacing w:val="-4"/>
          <w:sz w:val="26"/>
          <w:szCs w:val="26"/>
        </w:rPr>
        <w:t>Данная статья посвящена …...</w:t>
      </w:r>
    </w:p>
    <w:p w:rsidR="002918D3" w:rsidRDefault="002918D3" w:rsidP="002918D3">
      <w:pPr>
        <w:spacing w:line="240" w:lineRule="auto"/>
        <w:ind w:left="180" w:right="165"/>
        <w:jc w:val="both"/>
        <w:rPr>
          <w:color w:val="000000"/>
          <w:sz w:val="27"/>
          <w:szCs w:val="27"/>
        </w:rPr>
      </w:pPr>
      <w:r>
        <w:rPr>
          <w:i/>
          <w:iCs/>
          <w:color w:val="000000"/>
          <w:sz w:val="26"/>
          <w:szCs w:val="26"/>
        </w:rPr>
        <w:t>физика, образование, </w:t>
      </w:r>
      <w:bookmarkStart w:id="2" w:name="_Hlk510175569"/>
      <w:r>
        <w:rPr>
          <w:i/>
          <w:iCs/>
          <w:color w:val="000000"/>
          <w:sz w:val="26"/>
          <w:szCs w:val="26"/>
        </w:rPr>
        <w:t>физический эксперимент</w:t>
      </w:r>
      <w:bookmarkEnd w:id="2"/>
    </w:p>
    <w:p w:rsidR="002918D3" w:rsidRDefault="002918D3" w:rsidP="002918D3">
      <w:pPr>
        <w:spacing w:line="240" w:lineRule="auto"/>
        <w:ind w:left="180" w:right="165"/>
        <w:jc w:val="both"/>
        <w:rPr>
          <w:color w:val="000000"/>
          <w:sz w:val="27"/>
          <w:szCs w:val="27"/>
        </w:rPr>
      </w:pPr>
      <w:r>
        <w:rPr>
          <w:color w:val="000000"/>
          <w:sz w:val="26"/>
          <w:szCs w:val="26"/>
          <w:lang w:val="en-US"/>
        </w:rPr>
        <w:t>This article is devoted to</w:t>
      </w:r>
      <w:r>
        <w:rPr>
          <w:color w:val="000000"/>
          <w:sz w:val="26"/>
          <w:szCs w:val="26"/>
        </w:rPr>
        <w:t> …..</w:t>
      </w:r>
    </w:p>
    <w:p w:rsidR="002918D3" w:rsidRDefault="002918D3" w:rsidP="002918D3">
      <w:pPr>
        <w:spacing w:line="240" w:lineRule="auto"/>
        <w:ind w:left="180" w:right="165"/>
        <w:jc w:val="both"/>
        <w:rPr>
          <w:color w:val="000000"/>
          <w:sz w:val="27"/>
          <w:szCs w:val="27"/>
        </w:rPr>
      </w:pPr>
      <w:proofErr w:type="gramStart"/>
      <w:r>
        <w:rPr>
          <w:i/>
          <w:iCs/>
          <w:color w:val="000000"/>
          <w:sz w:val="26"/>
          <w:szCs w:val="26"/>
          <w:lang w:val="en-US"/>
        </w:rPr>
        <w:t>physics</w:t>
      </w:r>
      <w:proofErr w:type="gramEnd"/>
      <w:r>
        <w:rPr>
          <w:i/>
          <w:iCs/>
          <w:color w:val="000000"/>
          <w:sz w:val="26"/>
          <w:szCs w:val="26"/>
        </w:rPr>
        <w:t>, </w:t>
      </w:r>
      <w:r>
        <w:rPr>
          <w:i/>
          <w:iCs/>
          <w:color w:val="000000"/>
          <w:sz w:val="26"/>
          <w:szCs w:val="26"/>
          <w:lang w:val="en-US"/>
        </w:rPr>
        <w:t>education</w:t>
      </w:r>
      <w:r>
        <w:rPr>
          <w:i/>
          <w:iCs/>
          <w:color w:val="000000"/>
          <w:sz w:val="26"/>
          <w:szCs w:val="26"/>
        </w:rPr>
        <w:t>, </w:t>
      </w:r>
      <w:r>
        <w:rPr>
          <w:i/>
          <w:iCs/>
          <w:color w:val="000000"/>
          <w:sz w:val="26"/>
          <w:szCs w:val="26"/>
          <w:lang w:val="en-US"/>
        </w:rPr>
        <w:t>physical experiment</w:t>
      </w:r>
    </w:p>
    <w:p w:rsidR="002918D3" w:rsidRDefault="002918D3" w:rsidP="002918D3">
      <w:pPr>
        <w:spacing w:line="240" w:lineRule="auto"/>
        <w:ind w:left="180" w:right="165"/>
        <w:jc w:val="both"/>
        <w:rPr>
          <w:color w:val="000000"/>
          <w:sz w:val="27"/>
          <w:szCs w:val="27"/>
        </w:rPr>
      </w:pPr>
      <w:r>
        <w:rPr>
          <w:i/>
          <w:iCs/>
          <w:color w:val="000000"/>
          <w:sz w:val="26"/>
          <w:szCs w:val="26"/>
        </w:rPr>
        <w:t> </w:t>
      </w:r>
    </w:p>
    <w:p w:rsidR="002918D3" w:rsidRDefault="002918D3" w:rsidP="002918D3">
      <w:pPr>
        <w:spacing w:line="240" w:lineRule="auto"/>
        <w:ind w:left="180" w:right="165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6"/>
          <w:szCs w:val="26"/>
        </w:rPr>
        <w:t>Текст, Текст, Текст, Текст, Текст, Текст, Текст, Текст, Текст, Текст, Текст, Текст, Текст, Текст, Текст, Текст, Текст, Текст, ….</w:t>
      </w:r>
      <w:proofErr w:type="gramEnd"/>
    </w:p>
    <w:p w:rsidR="002918D3" w:rsidRDefault="002918D3" w:rsidP="002918D3">
      <w:pPr>
        <w:spacing w:line="240" w:lineRule="auto"/>
        <w:ind w:left="180" w:right="165"/>
        <w:jc w:val="both"/>
        <w:rPr>
          <w:color w:val="000000"/>
          <w:sz w:val="27"/>
          <w:szCs w:val="27"/>
        </w:rPr>
      </w:pPr>
      <w:r>
        <w:rPr>
          <w:color w:val="000000"/>
          <w:sz w:val="26"/>
          <w:szCs w:val="26"/>
        </w:rPr>
        <w:t> </w:t>
      </w:r>
    </w:p>
    <w:p w:rsidR="002918D3" w:rsidRDefault="002918D3" w:rsidP="002918D3">
      <w:pPr>
        <w:spacing w:line="240" w:lineRule="auto"/>
        <w:ind w:left="180" w:right="165"/>
        <w:jc w:val="center"/>
        <w:rPr>
          <w:color w:val="000000"/>
          <w:sz w:val="27"/>
          <w:szCs w:val="27"/>
        </w:rPr>
      </w:pPr>
      <w:r>
        <w:rPr>
          <w:b/>
          <w:bCs/>
          <w:color w:val="000000"/>
          <w:sz w:val="26"/>
          <w:szCs w:val="26"/>
        </w:rPr>
        <w:t>Список литературы:</w:t>
      </w:r>
    </w:p>
    <w:p w:rsidR="002918D3" w:rsidRDefault="002918D3" w:rsidP="002918D3">
      <w:pPr>
        <w:spacing w:line="240" w:lineRule="auto"/>
        <w:ind w:left="180" w:right="165"/>
        <w:rPr>
          <w:color w:val="000000"/>
          <w:sz w:val="27"/>
          <w:szCs w:val="27"/>
        </w:rPr>
      </w:pPr>
      <w:r>
        <w:rPr>
          <w:color w:val="000000"/>
          <w:sz w:val="26"/>
          <w:szCs w:val="26"/>
        </w:rPr>
        <w:t>1.</w:t>
      </w:r>
    </w:p>
    <w:p w:rsidR="002918D3" w:rsidRDefault="002918D3" w:rsidP="002918D3">
      <w:pPr>
        <w:spacing w:line="240" w:lineRule="auto"/>
        <w:ind w:left="180" w:right="165"/>
        <w:rPr>
          <w:color w:val="000000"/>
          <w:sz w:val="27"/>
          <w:szCs w:val="27"/>
        </w:rPr>
      </w:pPr>
      <w:r>
        <w:rPr>
          <w:color w:val="000000"/>
          <w:sz w:val="26"/>
          <w:szCs w:val="26"/>
        </w:rPr>
        <w:t>2.</w:t>
      </w:r>
    </w:p>
    <w:p w:rsidR="002918D3" w:rsidRDefault="002918D3" w:rsidP="002918D3">
      <w:pPr>
        <w:spacing w:line="240" w:lineRule="auto"/>
        <w:ind w:left="180" w:right="165"/>
        <w:rPr>
          <w:color w:val="000000"/>
          <w:sz w:val="27"/>
          <w:szCs w:val="27"/>
        </w:rPr>
      </w:pPr>
      <w:r>
        <w:rPr>
          <w:color w:val="000000"/>
          <w:sz w:val="26"/>
          <w:szCs w:val="26"/>
        </w:rPr>
        <w:t>3.</w:t>
      </w:r>
    </w:p>
    <w:p w:rsidR="000A430A" w:rsidRPr="002918D3" w:rsidRDefault="000A430A" w:rsidP="002918D3">
      <w:pPr>
        <w:spacing w:line="240" w:lineRule="auto"/>
      </w:pPr>
    </w:p>
    <w:sectPr w:rsidR="000A430A" w:rsidRPr="002918D3" w:rsidSect="00FB5075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745" w:rsidRDefault="00EC4745" w:rsidP="00F5736A">
      <w:pPr>
        <w:spacing w:after="0" w:line="240" w:lineRule="auto"/>
      </w:pPr>
      <w:r>
        <w:separator/>
      </w:r>
    </w:p>
  </w:endnote>
  <w:endnote w:type="continuationSeparator" w:id="0">
    <w:p w:rsidR="00EC4745" w:rsidRDefault="00EC4745" w:rsidP="00F57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745" w:rsidRDefault="00EC4745" w:rsidP="00F5736A">
      <w:pPr>
        <w:spacing w:after="0" w:line="240" w:lineRule="auto"/>
      </w:pPr>
      <w:r>
        <w:separator/>
      </w:r>
    </w:p>
  </w:footnote>
  <w:footnote w:type="continuationSeparator" w:id="0">
    <w:p w:rsidR="00EC4745" w:rsidRDefault="00EC4745" w:rsidP="00F573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916CD"/>
    <w:multiLevelType w:val="hybridMultilevel"/>
    <w:tmpl w:val="F4A4CD32"/>
    <w:lvl w:ilvl="0" w:tplc="C7746A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D47939"/>
    <w:multiLevelType w:val="hybridMultilevel"/>
    <w:tmpl w:val="CAC2F824"/>
    <w:lvl w:ilvl="0" w:tplc="C7746A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05176AC"/>
    <w:multiLevelType w:val="hybridMultilevel"/>
    <w:tmpl w:val="CD20C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103C11"/>
    <w:multiLevelType w:val="hybridMultilevel"/>
    <w:tmpl w:val="2C646D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DB1943"/>
    <w:multiLevelType w:val="hybridMultilevel"/>
    <w:tmpl w:val="CED66948"/>
    <w:lvl w:ilvl="0" w:tplc="C7746A1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42DD591E"/>
    <w:multiLevelType w:val="hybridMultilevel"/>
    <w:tmpl w:val="317AA41A"/>
    <w:lvl w:ilvl="0" w:tplc="C7746A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A5C72FB"/>
    <w:multiLevelType w:val="hybridMultilevel"/>
    <w:tmpl w:val="7CAC4B2A"/>
    <w:lvl w:ilvl="0" w:tplc="5B8C890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13299A"/>
    <w:multiLevelType w:val="hybridMultilevel"/>
    <w:tmpl w:val="FB245A46"/>
    <w:lvl w:ilvl="0" w:tplc="8FCE6A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B750AF"/>
    <w:multiLevelType w:val="hybridMultilevel"/>
    <w:tmpl w:val="23C6C3F2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>
    <w:nsid w:val="656D4E0E"/>
    <w:multiLevelType w:val="hybridMultilevel"/>
    <w:tmpl w:val="692C502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3B40A14"/>
    <w:multiLevelType w:val="hybridMultilevel"/>
    <w:tmpl w:val="BDF4B472"/>
    <w:lvl w:ilvl="0" w:tplc="C7746A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9"/>
  </w:num>
  <w:num w:numId="4">
    <w:abstractNumId w:val="8"/>
  </w:num>
  <w:num w:numId="5">
    <w:abstractNumId w:val="2"/>
  </w:num>
  <w:num w:numId="6">
    <w:abstractNumId w:val="6"/>
  </w:num>
  <w:num w:numId="7">
    <w:abstractNumId w:val="1"/>
  </w:num>
  <w:num w:numId="8">
    <w:abstractNumId w:val="10"/>
  </w:num>
  <w:num w:numId="9">
    <w:abstractNumId w:val="5"/>
  </w:num>
  <w:num w:numId="10">
    <w:abstractNumId w:val="4"/>
  </w:num>
  <w:num w:numId="11">
    <w:abstractNumId w:val="8"/>
  </w:num>
  <w:num w:numId="12">
    <w:abstractNumId w:val="9"/>
  </w:num>
  <w:num w:numId="13">
    <w:abstractNumId w:val="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120F"/>
    <w:rsid w:val="0001015D"/>
    <w:rsid w:val="00012E87"/>
    <w:rsid w:val="000960D2"/>
    <w:rsid w:val="000A427F"/>
    <w:rsid w:val="000A430A"/>
    <w:rsid w:val="000C05E3"/>
    <w:rsid w:val="000F26BF"/>
    <w:rsid w:val="001050B0"/>
    <w:rsid w:val="001A7750"/>
    <w:rsid w:val="001C6426"/>
    <w:rsid w:val="001E3573"/>
    <w:rsid w:val="00213649"/>
    <w:rsid w:val="00236A4C"/>
    <w:rsid w:val="00241F7D"/>
    <w:rsid w:val="00282034"/>
    <w:rsid w:val="002918D3"/>
    <w:rsid w:val="002C253A"/>
    <w:rsid w:val="002C4680"/>
    <w:rsid w:val="002E1939"/>
    <w:rsid w:val="00323670"/>
    <w:rsid w:val="00337C06"/>
    <w:rsid w:val="00360199"/>
    <w:rsid w:val="003A29AE"/>
    <w:rsid w:val="003F7227"/>
    <w:rsid w:val="00430452"/>
    <w:rsid w:val="00453B09"/>
    <w:rsid w:val="0045552D"/>
    <w:rsid w:val="004E0389"/>
    <w:rsid w:val="004F0F77"/>
    <w:rsid w:val="004F543E"/>
    <w:rsid w:val="00540705"/>
    <w:rsid w:val="0054799A"/>
    <w:rsid w:val="00552DC7"/>
    <w:rsid w:val="00567C9F"/>
    <w:rsid w:val="00573EA1"/>
    <w:rsid w:val="00580D3F"/>
    <w:rsid w:val="00581FBC"/>
    <w:rsid w:val="005960EA"/>
    <w:rsid w:val="005D6E80"/>
    <w:rsid w:val="005F1D9F"/>
    <w:rsid w:val="005F47A7"/>
    <w:rsid w:val="005F6651"/>
    <w:rsid w:val="00662A24"/>
    <w:rsid w:val="00670F70"/>
    <w:rsid w:val="006B25A3"/>
    <w:rsid w:val="006B3693"/>
    <w:rsid w:val="006E50F8"/>
    <w:rsid w:val="0070199E"/>
    <w:rsid w:val="00736192"/>
    <w:rsid w:val="007453AA"/>
    <w:rsid w:val="00756428"/>
    <w:rsid w:val="00756CCA"/>
    <w:rsid w:val="00787136"/>
    <w:rsid w:val="007B7AB8"/>
    <w:rsid w:val="007E370E"/>
    <w:rsid w:val="007E668E"/>
    <w:rsid w:val="007F16EA"/>
    <w:rsid w:val="0082047F"/>
    <w:rsid w:val="00840DB3"/>
    <w:rsid w:val="008416FF"/>
    <w:rsid w:val="0087101B"/>
    <w:rsid w:val="008A31D0"/>
    <w:rsid w:val="008A342E"/>
    <w:rsid w:val="008A7E86"/>
    <w:rsid w:val="008B1E09"/>
    <w:rsid w:val="008E0D52"/>
    <w:rsid w:val="0093574C"/>
    <w:rsid w:val="00956066"/>
    <w:rsid w:val="0096120F"/>
    <w:rsid w:val="00962E03"/>
    <w:rsid w:val="009A0849"/>
    <w:rsid w:val="009B3D8C"/>
    <w:rsid w:val="009B54DF"/>
    <w:rsid w:val="009E7DA2"/>
    <w:rsid w:val="009F566C"/>
    <w:rsid w:val="00A15C0F"/>
    <w:rsid w:val="00A25B2C"/>
    <w:rsid w:val="00A378E7"/>
    <w:rsid w:val="00A6347E"/>
    <w:rsid w:val="00AC6D89"/>
    <w:rsid w:val="00AD5F13"/>
    <w:rsid w:val="00AF012A"/>
    <w:rsid w:val="00B050E6"/>
    <w:rsid w:val="00B535ED"/>
    <w:rsid w:val="00BA37B5"/>
    <w:rsid w:val="00BE4F0B"/>
    <w:rsid w:val="00C20653"/>
    <w:rsid w:val="00CA5844"/>
    <w:rsid w:val="00CA6ADA"/>
    <w:rsid w:val="00CE6BC9"/>
    <w:rsid w:val="00D17B29"/>
    <w:rsid w:val="00D556AD"/>
    <w:rsid w:val="00D85582"/>
    <w:rsid w:val="00E04870"/>
    <w:rsid w:val="00E21A07"/>
    <w:rsid w:val="00E30FFB"/>
    <w:rsid w:val="00E6034C"/>
    <w:rsid w:val="00E66B56"/>
    <w:rsid w:val="00E673FD"/>
    <w:rsid w:val="00EC4745"/>
    <w:rsid w:val="00EC5624"/>
    <w:rsid w:val="00ED2A14"/>
    <w:rsid w:val="00F17E73"/>
    <w:rsid w:val="00F5736A"/>
    <w:rsid w:val="00F76332"/>
    <w:rsid w:val="00F84B39"/>
    <w:rsid w:val="00FB5075"/>
    <w:rsid w:val="00FE554A"/>
    <w:rsid w:val="00FF3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42E"/>
  </w:style>
  <w:style w:type="paragraph" w:styleId="2">
    <w:name w:val="heading 2"/>
    <w:basedOn w:val="a"/>
    <w:next w:val="a"/>
    <w:link w:val="20"/>
    <w:uiPriority w:val="9"/>
    <w:unhideWhenUsed/>
    <w:qFormat/>
    <w:rsid w:val="00E6034C"/>
    <w:pPr>
      <w:keepNext/>
      <w:keepLines/>
      <w:spacing w:before="200" w:after="0"/>
      <w:outlineLvl w:val="1"/>
    </w:pPr>
    <w:rPr>
      <w:rFonts w:ascii="Times New Roman" w:eastAsiaTheme="majorEastAsia" w:hAnsi="Times New Roman" w:cstheme="majorBidi"/>
      <w:bCs/>
      <w:color w:val="000000" w:themeColor="text1"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6034C"/>
    <w:pPr>
      <w:keepNext/>
      <w:keepLines/>
      <w:spacing w:before="200" w:after="0"/>
      <w:outlineLvl w:val="2"/>
    </w:pPr>
    <w:rPr>
      <w:rFonts w:ascii="Times New Roman" w:eastAsiaTheme="majorEastAsia" w:hAnsi="Times New Roman" w:cstheme="majorBidi"/>
      <w:bCs/>
      <w:color w:val="000000" w:themeColor="text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6034C"/>
    <w:rPr>
      <w:rFonts w:ascii="Times New Roman" w:eastAsiaTheme="majorEastAsia" w:hAnsi="Times New Roman" w:cstheme="majorBidi"/>
      <w:bCs/>
      <w:color w:val="000000" w:themeColor="tex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rsid w:val="00E6034C"/>
    <w:rPr>
      <w:rFonts w:ascii="Times New Roman" w:eastAsiaTheme="majorEastAsia" w:hAnsi="Times New Roman" w:cstheme="majorBidi"/>
      <w:bCs/>
      <w:color w:val="000000" w:themeColor="text1"/>
      <w:sz w:val="28"/>
    </w:rPr>
  </w:style>
  <w:style w:type="paragraph" w:styleId="a3">
    <w:name w:val="header"/>
    <w:basedOn w:val="a"/>
    <w:link w:val="a4"/>
    <w:uiPriority w:val="99"/>
    <w:unhideWhenUsed/>
    <w:rsid w:val="00F573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5736A"/>
  </w:style>
  <w:style w:type="paragraph" w:styleId="a5">
    <w:name w:val="footer"/>
    <w:basedOn w:val="a"/>
    <w:link w:val="a6"/>
    <w:uiPriority w:val="99"/>
    <w:unhideWhenUsed/>
    <w:rsid w:val="00F573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5736A"/>
  </w:style>
  <w:style w:type="paragraph" w:styleId="a7">
    <w:name w:val="Balloon Text"/>
    <w:basedOn w:val="a"/>
    <w:link w:val="a8"/>
    <w:uiPriority w:val="99"/>
    <w:semiHidden/>
    <w:unhideWhenUsed/>
    <w:rsid w:val="00F57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5736A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FB50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laceholder Text"/>
    <w:basedOn w:val="a0"/>
    <w:uiPriority w:val="99"/>
    <w:semiHidden/>
    <w:rsid w:val="00787136"/>
    <w:rPr>
      <w:color w:val="808080"/>
    </w:rPr>
  </w:style>
  <w:style w:type="paragraph" w:styleId="ab">
    <w:name w:val="List Paragraph"/>
    <w:basedOn w:val="a"/>
    <w:uiPriority w:val="34"/>
    <w:qFormat/>
    <w:rsid w:val="009B54DF"/>
    <w:pPr>
      <w:ind w:left="720"/>
      <w:contextualSpacing/>
    </w:pPr>
  </w:style>
  <w:style w:type="table" w:customStyle="1" w:styleId="1">
    <w:name w:val="Сетка таблицы1"/>
    <w:basedOn w:val="a1"/>
    <w:next w:val="a9"/>
    <w:uiPriority w:val="59"/>
    <w:rsid w:val="005960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6E50F8"/>
    <w:rPr>
      <w:color w:val="0000FF" w:themeColor="hyperlink"/>
      <w:u w:val="single"/>
    </w:rPr>
  </w:style>
  <w:style w:type="paragraph" w:styleId="ad">
    <w:name w:val="Normal (Web)"/>
    <w:basedOn w:val="a"/>
    <w:uiPriority w:val="99"/>
    <w:semiHidden/>
    <w:unhideWhenUsed/>
    <w:rsid w:val="002918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2918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note text"/>
    <w:basedOn w:val="a"/>
    <w:link w:val="af"/>
    <w:uiPriority w:val="99"/>
    <w:unhideWhenUsed/>
    <w:rsid w:val="002918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Текст сноски Знак"/>
    <w:basedOn w:val="a0"/>
    <w:link w:val="ae"/>
    <w:uiPriority w:val="99"/>
    <w:rsid w:val="002918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 Spacing"/>
    <w:uiPriority w:val="1"/>
    <w:qFormat/>
    <w:rsid w:val="002918D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E6034C"/>
    <w:pPr>
      <w:keepNext/>
      <w:keepLines/>
      <w:spacing w:before="200" w:after="0"/>
      <w:outlineLvl w:val="1"/>
    </w:pPr>
    <w:rPr>
      <w:rFonts w:ascii="Times New Roman" w:eastAsiaTheme="majorEastAsia" w:hAnsi="Times New Roman" w:cstheme="majorBidi"/>
      <w:bCs/>
      <w:color w:val="000000" w:themeColor="text1"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6034C"/>
    <w:pPr>
      <w:keepNext/>
      <w:keepLines/>
      <w:spacing w:before="200" w:after="0"/>
      <w:outlineLvl w:val="2"/>
    </w:pPr>
    <w:rPr>
      <w:rFonts w:ascii="Times New Roman" w:eastAsiaTheme="majorEastAsia" w:hAnsi="Times New Roman" w:cstheme="majorBidi"/>
      <w:bCs/>
      <w:color w:val="000000" w:themeColor="text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6034C"/>
    <w:rPr>
      <w:rFonts w:ascii="Times New Roman" w:eastAsiaTheme="majorEastAsia" w:hAnsi="Times New Roman" w:cstheme="majorBidi"/>
      <w:bCs/>
      <w:color w:val="000000" w:themeColor="tex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rsid w:val="00E6034C"/>
    <w:rPr>
      <w:rFonts w:ascii="Times New Roman" w:eastAsiaTheme="majorEastAsia" w:hAnsi="Times New Roman" w:cstheme="majorBidi"/>
      <w:bCs/>
      <w:color w:val="000000" w:themeColor="text1"/>
      <w:sz w:val="28"/>
    </w:rPr>
  </w:style>
  <w:style w:type="paragraph" w:styleId="a3">
    <w:name w:val="header"/>
    <w:basedOn w:val="a"/>
    <w:link w:val="a4"/>
    <w:uiPriority w:val="99"/>
    <w:unhideWhenUsed/>
    <w:rsid w:val="00F573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5736A"/>
  </w:style>
  <w:style w:type="paragraph" w:styleId="a5">
    <w:name w:val="footer"/>
    <w:basedOn w:val="a"/>
    <w:link w:val="a6"/>
    <w:uiPriority w:val="99"/>
    <w:unhideWhenUsed/>
    <w:rsid w:val="00F573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5736A"/>
  </w:style>
  <w:style w:type="paragraph" w:styleId="a7">
    <w:name w:val="Balloon Text"/>
    <w:basedOn w:val="a"/>
    <w:link w:val="a8"/>
    <w:uiPriority w:val="99"/>
    <w:semiHidden/>
    <w:unhideWhenUsed/>
    <w:rsid w:val="00F57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5736A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FB50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laceholder Text"/>
    <w:basedOn w:val="a0"/>
    <w:uiPriority w:val="99"/>
    <w:semiHidden/>
    <w:rsid w:val="00787136"/>
    <w:rPr>
      <w:color w:val="808080"/>
    </w:rPr>
  </w:style>
  <w:style w:type="paragraph" w:styleId="ab">
    <w:name w:val="List Paragraph"/>
    <w:basedOn w:val="a"/>
    <w:uiPriority w:val="34"/>
    <w:qFormat/>
    <w:rsid w:val="009B54DF"/>
    <w:pPr>
      <w:ind w:left="720"/>
      <w:contextualSpacing/>
    </w:pPr>
  </w:style>
  <w:style w:type="table" w:customStyle="1" w:styleId="1">
    <w:name w:val="Сетка таблицы1"/>
    <w:basedOn w:val="a1"/>
    <w:next w:val="a9"/>
    <w:uiPriority w:val="59"/>
    <w:rsid w:val="005960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6E50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4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zika_conf@rsu.edu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o.kuznetsova@365.rsu.edu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fizika_conf@rsu.edu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.kuznetsova@365.rsu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1239</Words>
  <Characters>7068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ПЭ отдел НИУ</dc:creator>
  <cp:lastModifiedBy>Alex Titov</cp:lastModifiedBy>
  <cp:revision>5</cp:revision>
  <cp:lastPrinted>2018-03-23T04:52:00Z</cp:lastPrinted>
  <dcterms:created xsi:type="dcterms:W3CDTF">2019-02-12T10:52:00Z</dcterms:created>
  <dcterms:modified xsi:type="dcterms:W3CDTF">2019-03-12T07:20:00Z</dcterms:modified>
</cp:coreProperties>
</file>