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46F03" w14:textId="1B95488B" w:rsidR="003D06C9" w:rsidRDefault="003D06C9" w:rsidP="00552581">
      <w:pPr>
        <w:spacing w:line="269" w:lineRule="auto"/>
        <w:jc w:val="center"/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noProof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718671C5" wp14:editId="7D3C98E5">
            <wp:simplePos x="0" y="0"/>
            <wp:positionH relativeFrom="column">
              <wp:posOffset>111317</wp:posOffset>
            </wp:positionH>
            <wp:positionV relativeFrom="paragraph">
              <wp:posOffset>251</wp:posOffset>
            </wp:positionV>
            <wp:extent cx="3545456" cy="1278748"/>
            <wp:effectExtent l="0" t="0" r="0" b="0"/>
            <wp:wrapTight wrapText="bothSides">
              <wp:wrapPolygon edited="0">
                <wp:start x="0" y="0"/>
                <wp:lineTo x="0" y="21246"/>
                <wp:lineTo x="21472" y="21246"/>
                <wp:lineTo x="2147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422" cy="128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32"/>
          <w:szCs w:val="32"/>
          <w:lang w:val="ru-RU"/>
        </w:rPr>
        <w:drawing>
          <wp:anchor distT="0" distB="0" distL="114300" distR="114300" simplePos="0" relativeHeight="251662336" behindDoc="0" locked="0" layoutInCell="1" allowOverlap="1" wp14:anchorId="63D0DF04" wp14:editId="72912C0E">
            <wp:simplePos x="0" y="0"/>
            <wp:positionH relativeFrom="column">
              <wp:posOffset>5594985</wp:posOffset>
            </wp:positionH>
            <wp:positionV relativeFrom="paragraph">
              <wp:posOffset>127635</wp:posOffset>
            </wp:positionV>
            <wp:extent cx="778510" cy="793115"/>
            <wp:effectExtent l="0" t="0" r="2540" b="698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2A846" w14:textId="2A5FED18" w:rsidR="003D06C9" w:rsidRDefault="003D06C9" w:rsidP="00552581">
      <w:pPr>
        <w:spacing w:line="269" w:lineRule="auto"/>
        <w:jc w:val="center"/>
        <w:rPr>
          <w:rFonts w:asciiTheme="minorHAnsi" w:hAnsiTheme="minorHAnsi"/>
          <w:sz w:val="32"/>
          <w:szCs w:val="32"/>
          <w:lang w:val="ru-RU"/>
        </w:rPr>
      </w:pPr>
      <w:bookmarkStart w:id="0" w:name="_Hlk515100175"/>
      <w:bookmarkEnd w:id="0"/>
    </w:p>
    <w:p w14:paraId="686402B3" w14:textId="77777777" w:rsidR="003D06C9" w:rsidRDefault="003D06C9" w:rsidP="00552581">
      <w:pPr>
        <w:spacing w:line="269" w:lineRule="auto"/>
        <w:jc w:val="center"/>
        <w:rPr>
          <w:rFonts w:asciiTheme="minorHAnsi" w:hAnsiTheme="minorHAnsi"/>
          <w:sz w:val="32"/>
          <w:szCs w:val="32"/>
          <w:lang w:val="ru-RU"/>
        </w:rPr>
      </w:pPr>
    </w:p>
    <w:p w14:paraId="29D0D9C6" w14:textId="77777777" w:rsidR="003D06C9" w:rsidRDefault="003D06C9" w:rsidP="00552581">
      <w:pPr>
        <w:spacing w:line="269" w:lineRule="auto"/>
        <w:jc w:val="center"/>
        <w:rPr>
          <w:rFonts w:asciiTheme="minorHAnsi" w:hAnsiTheme="minorHAnsi"/>
          <w:sz w:val="32"/>
          <w:szCs w:val="32"/>
          <w:lang w:val="ru-RU"/>
        </w:rPr>
      </w:pPr>
    </w:p>
    <w:p w14:paraId="09B31382" w14:textId="77777777" w:rsidR="003D06C9" w:rsidRDefault="003D06C9" w:rsidP="00552581">
      <w:pPr>
        <w:spacing w:line="269" w:lineRule="auto"/>
        <w:jc w:val="center"/>
        <w:rPr>
          <w:rFonts w:asciiTheme="minorHAnsi" w:hAnsiTheme="minorHAnsi"/>
          <w:sz w:val="32"/>
          <w:szCs w:val="32"/>
          <w:lang w:val="ru-RU"/>
        </w:rPr>
      </w:pPr>
    </w:p>
    <w:p w14:paraId="3C1490C7" w14:textId="490CC374" w:rsidR="00047F10" w:rsidRPr="00C22D8D" w:rsidRDefault="006907B8" w:rsidP="00552581">
      <w:pPr>
        <w:spacing w:line="269" w:lineRule="auto"/>
        <w:jc w:val="center"/>
        <w:rPr>
          <w:rFonts w:asciiTheme="minorHAnsi" w:hAnsiTheme="minorHAnsi"/>
          <w:sz w:val="32"/>
          <w:szCs w:val="32"/>
          <w:lang w:val="ru-RU"/>
        </w:rPr>
      </w:pPr>
      <w:r w:rsidRPr="00C22D8D">
        <w:rPr>
          <w:rFonts w:asciiTheme="minorHAnsi" w:hAnsiTheme="minorHAnsi"/>
          <w:sz w:val="32"/>
          <w:szCs w:val="32"/>
          <w:lang w:val="ru-RU"/>
        </w:rPr>
        <w:t>Уважаем</w:t>
      </w:r>
      <w:r w:rsidR="00EE30D5" w:rsidRPr="00C22D8D">
        <w:rPr>
          <w:rFonts w:asciiTheme="minorHAnsi" w:hAnsiTheme="minorHAnsi"/>
          <w:sz w:val="32"/>
          <w:szCs w:val="32"/>
          <w:lang w:val="ru-RU"/>
        </w:rPr>
        <w:t>ые коллеги</w:t>
      </w:r>
      <w:r w:rsidR="00552581" w:rsidRPr="00C22D8D">
        <w:rPr>
          <w:rFonts w:asciiTheme="minorHAnsi" w:hAnsiTheme="minorHAnsi"/>
          <w:sz w:val="32"/>
          <w:szCs w:val="32"/>
          <w:lang w:val="ru-RU"/>
        </w:rPr>
        <w:t>!</w:t>
      </w:r>
    </w:p>
    <w:p w14:paraId="2C46050F" w14:textId="3F4A53BD" w:rsidR="009E5AE8" w:rsidRPr="00C22D8D" w:rsidRDefault="009E5AE8" w:rsidP="009E5AE8">
      <w:pPr>
        <w:spacing w:line="269" w:lineRule="auto"/>
        <w:jc w:val="center"/>
        <w:rPr>
          <w:rFonts w:asciiTheme="minorHAnsi" w:hAnsiTheme="minorHAnsi"/>
          <w:sz w:val="28"/>
          <w:szCs w:val="28"/>
          <w:lang w:val="ru-RU"/>
        </w:rPr>
      </w:pPr>
      <w:r w:rsidRPr="00C22D8D">
        <w:rPr>
          <w:rFonts w:asciiTheme="minorHAnsi" w:hAnsiTheme="minorHAnsi"/>
          <w:sz w:val="28"/>
          <w:szCs w:val="28"/>
          <w:lang w:val="ru-RU"/>
        </w:rPr>
        <w:t xml:space="preserve">Приглашаем Вас принять участие </w:t>
      </w:r>
      <w:r w:rsidR="00FE5215" w:rsidRPr="00C22D8D">
        <w:rPr>
          <w:rFonts w:asciiTheme="minorHAnsi" w:hAnsiTheme="minorHAnsi"/>
          <w:sz w:val="28"/>
          <w:szCs w:val="28"/>
          <w:lang w:val="ru-RU"/>
        </w:rPr>
        <w:t>в</w:t>
      </w:r>
    </w:p>
    <w:p w14:paraId="15290E9E" w14:textId="6C716C61" w:rsidR="00FE5215" w:rsidRPr="004351F3" w:rsidRDefault="009E5AE8" w:rsidP="00FE5215">
      <w:pPr>
        <w:spacing w:line="269" w:lineRule="auto"/>
        <w:jc w:val="center"/>
        <w:rPr>
          <w:rFonts w:asciiTheme="minorHAnsi" w:hAnsiTheme="minorHAnsi"/>
          <w:szCs w:val="24"/>
          <w:lang w:val="ru-RU"/>
        </w:rPr>
      </w:pPr>
      <w:r w:rsidRPr="004351F3">
        <w:rPr>
          <w:rFonts w:asciiTheme="minorHAnsi" w:hAnsiTheme="minorHAnsi"/>
          <w:szCs w:val="24"/>
          <w:lang w:val="ru-RU"/>
        </w:rPr>
        <w:t xml:space="preserve"> </w:t>
      </w:r>
      <w:r w:rsidR="00C22D8D" w:rsidRPr="004351F3">
        <w:rPr>
          <w:rFonts w:asciiTheme="minorHAnsi" w:hAnsiTheme="minorHAnsi"/>
          <w:szCs w:val="24"/>
          <w:lang w:val="ru-RU"/>
        </w:rPr>
        <w:t>Девятнадца</w:t>
      </w:r>
      <w:r w:rsidR="00FE5215" w:rsidRPr="004351F3">
        <w:rPr>
          <w:rFonts w:asciiTheme="minorHAnsi" w:hAnsiTheme="minorHAnsi"/>
          <w:szCs w:val="24"/>
          <w:lang w:val="ru-RU"/>
        </w:rPr>
        <w:t xml:space="preserve">той международной научно-теоретической конференции </w:t>
      </w:r>
    </w:p>
    <w:p w14:paraId="63228AF4" w14:textId="77777777" w:rsidR="00FE5215" w:rsidRPr="00FE4EC1" w:rsidRDefault="00FE5215" w:rsidP="00FE5215">
      <w:pPr>
        <w:spacing w:line="269" w:lineRule="auto"/>
        <w:jc w:val="center"/>
        <w:rPr>
          <w:rFonts w:asciiTheme="minorHAnsi" w:hAnsiTheme="minorHAnsi"/>
          <w:b/>
          <w:color w:val="C00000"/>
          <w:sz w:val="32"/>
          <w:szCs w:val="32"/>
          <w:lang w:val="ru-RU"/>
        </w:rPr>
      </w:pPr>
      <w:r w:rsidRPr="00FE4EC1">
        <w:rPr>
          <w:rFonts w:asciiTheme="minorHAnsi" w:hAnsiTheme="minorHAnsi"/>
          <w:b/>
          <w:color w:val="C00000"/>
          <w:sz w:val="32"/>
          <w:szCs w:val="32"/>
          <w:lang w:val="ru-RU"/>
        </w:rPr>
        <w:t>ПРОФЕССИОНАЛЬНАЯ КУЛЬТУРА</w:t>
      </w:r>
    </w:p>
    <w:p w14:paraId="3F399E63" w14:textId="77777777" w:rsidR="00FE5215" w:rsidRPr="00FE4EC1" w:rsidRDefault="00FE5215" w:rsidP="00FE5215">
      <w:pPr>
        <w:spacing w:line="269" w:lineRule="auto"/>
        <w:jc w:val="center"/>
        <w:rPr>
          <w:rFonts w:asciiTheme="minorHAnsi" w:hAnsiTheme="minorHAnsi"/>
          <w:b/>
          <w:color w:val="C00000"/>
          <w:sz w:val="32"/>
          <w:szCs w:val="32"/>
          <w:lang w:val="ru-RU"/>
        </w:rPr>
      </w:pPr>
      <w:r w:rsidRPr="00FE4EC1">
        <w:rPr>
          <w:rFonts w:asciiTheme="minorHAnsi" w:hAnsiTheme="minorHAnsi"/>
          <w:b/>
          <w:color w:val="C00000"/>
          <w:sz w:val="32"/>
          <w:szCs w:val="32"/>
          <w:lang w:val="ru-RU"/>
        </w:rPr>
        <w:t>СПЕЦИАЛИСТА БУДУЩЕГО</w:t>
      </w:r>
    </w:p>
    <w:p w14:paraId="207E1D73" w14:textId="2FB88074" w:rsidR="00FE5215" w:rsidRPr="006631D7" w:rsidRDefault="00C22D8D" w:rsidP="00C22D8D">
      <w:pPr>
        <w:spacing w:line="240" w:lineRule="auto"/>
        <w:jc w:val="center"/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>28</w:t>
      </w:r>
      <w:r w:rsidR="00FE5215" w:rsidRPr="006631D7">
        <w:rPr>
          <w:rFonts w:asciiTheme="minorHAnsi" w:hAnsiTheme="minorHAnsi"/>
          <w:sz w:val="32"/>
          <w:szCs w:val="32"/>
          <w:lang w:val="ru-RU"/>
        </w:rPr>
        <w:t>-</w:t>
      </w:r>
      <w:r>
        <w:rPr>
          <w:rFonts w:asciiTheme="minorHAnsi" w:hAnsiTheme="minorHAnsi"/>
          <w:sz w:val="32"/>
          <w:szCs w:val="32"/>
          <w:lang w:val="ru-RU"/>
        </w:rPr>
        <w:t>29 нояб</w:t>
      </w:r>
      <w:r w:rsidR="00FE5215" w:rsidRPr="006631D7">
        <w:rPr>
          <w:rFonts w:asciiTheme="minorHAnsi" w:hAnsiTheme="minorHAnsi"/>
          <w:sz w:val="32"/>
          <w:szCs w:val="32"/>
          <w:lang w:val="ru-RU"/>
        </w:rPr>
        <w:t>ря 201</w:t>
      </w:r>
      <w:r w:rsidR="005E0D6A" w:rsidRPr="002B728B">
        <w:rPr>
          <w:rFonts w:asciiTheme="minorHAnsi" w:hAnsiTheme="minorHAnsi"/>
          <w:sz w:val="32"/>
          <w:szCs w:val="32"/>
          <w:lang w:val="ru-RU"/>
        </w:rPr>
        <w:t>9</w:t>
      </w:r>
      <w:r w:rsidR="00FE5215" w:rsidRPr="006631D7">
        <w:rPr>
          <w:rFonts w:asciiTheme="minorHAnsi" w:hAnsiTheme="minorHAnsi"/>
          <w:sz w:val="32"/>
          <w:szCs w:val="32"/>
          <w:lang w:val="ru-RU"/>
        </w:rPr>
        <w:t xml:space="preserve"> г.</w:t>
      </w:r>
    </w:p>
    <w:p w14:paraId="36141BED" w14:textId="2F9DF82D" w:rsidR="00B9334A" w:rsidRPr="004351F3" w:rsidRDefault="00F953D3" w:rsidP="00C22D8D">
      <w:pPr>
        <w:spacing w:line="240" w:lineRule="auto"/>
        <w:jc w:val="center"/>
        <w:rPr>
          <w:rFonts w:asciiTheme="minorHAnsi" w:hAnsiTheme="minorHAnsi"/>
          <w:szCs w:val="24"/>
          <w:lang w:val="ru-RU"/>
        </w:rPr>
      </w:pPr>
      <w:r w:rsidRPr="004351F3">
        <w:rPr>
          <w:rFonts w:asciiTheme="minorHAnsi" w:hAnsiTheme="minorHAnsi"/>
          <w:szCs w:val="24"/>
          <w:lang w:val="ru-RU"/>
        </w:rPr>
        <w:t>затрагивающей широкий круг вопросов педагогической, научной и профессиональной практики</w:t>
      </w:r>
    </w:p>
    <w:p w14:paraId="4F896F6B" w14:textId="721F5DA2" w:rsidR="00A85190" w:rsidRDefault="009E5AE8" w:rsidP="00C22D8D">
      <w:pPr>
        <w:spacing w:line="240" w:lineRule="auto"/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6631D7">
        <w:rPr>
          <w:rFonts w:asciiTheme="minorHAnsi" w:hAnsiTheme="minorHAnsi"/>
          <w:b/>
          <w:sz w:val="32"/>
          <w:szCs w:val="32"/>
          <w:lang w:val="ru-RU"/>
        </w:rPr>
        <w:t xml:space="preserve">труды конференции индексируются </w:t>
      </w:r>
    </w:p>
    <w:p w14:paraId="4C59151A" w14:textId="16C762BC" w:rsidR="009E5AE8" w:rsidRPr="00C22D8D" w:rsidRDefault="009E5AE8" w:rsidP="00C22D8D">
      <w:pPr>
        <w:spacing w:line="240" w:lineRule="auto"/>
        <w:jc w:val="center"/>
        <w:rPr>
          <w:rFonts w:asciiTheme="minorHAnsi" w:hAnsiTheme="minorHAnsi"/>
          <w:b/>
          <w:sz w:val="32"/>
          <w:szCs w:val="32"/>
          <w:lang w:val="ru-RU"/>
        </w:rPr>
      </w:pPr>
      <w:proofErr w:type="spellStart"/>
      <w:r w:rsidRPr="006631D7">
        <w:rPr>
          <w:rFonts w:asciiTheme="minorHAnsi" w:hAnsiTheme="minorHAnsi"/>
          <w:b/>
          <w:sz w:val="32"/>
          <w:szCs w:val="32"/>
          <w:lang w:val="ru-RU"/>
        </w:rPr>
        <w:t>наукометрической</w:t>
      </w:r>
      <w:proofErr w:type="spellEnd"/>
      <w:r w:rsidRPr="00C22D8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Pr="006631D7">
        <w:rPr>
          <w:rFonts w:asciiTheme="minorHAnsi" w:hAnsiTheme="minorHAnsi"/>
          <w:b/>
          <w:sz w:val="32"/>
          <w:szCs w:val="32"/>
          <w:lang w:val="ru-RU"/>
        </w:rPr>
        <w:t>базой</w:t>
      </w:r>
      <w:r w:rsidRPr="00C22D8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Pr="00FE4EC1">
        <w:rPr>
          <w:rFonts w:asciiTheme="minorHAnsi" w:hAnsiTheme="minorHAnsi"/>
          <w:b/>
          <w:color w:val="FF0000"/>
          <w:sz w:val="32"/>
          <w:szCs w:val="32"/>
          <w:lang w:val="en-US"/>
        </w:rPr>
        <w:t>Web</w:t>
      </w:r>
      <w:r w:rsidRPr="00C22D8D">
        <w:rPr>
          <w:rFonts w:asciiTheme="minorHAnsi" w:hAnsiTheme="minorHAnsi"/>
          <w:b/>
          <w:color w:val="FF0000"/>
          <w:sz w:val="32"/>
          <w:szCs w:val="32"/>
          <w:lang w:val="ru-RU"/>
        </w:rPr>
        <w:t xml:space="preserve"> </w:t>
      </w:r>
      <w:r w:rsidRPr="00FE4EC1">
        <w:rPr>
          <w:rFonts w:asciiTheme="minorHAnsi" w:hAnsiTheme="minorHAnsi"/>
          <w:b/>
          <w:color w:val="FF0000"/>
          <w:sz w:val="32"/>
          <w:szCs w:val="32"/>
          <w:lang w:val="en-US"/>
        </w:rPr>
        <w:t>of</w:t>
      </w:r>
      <w:r w:rsidRPr="00C22D8D">
        <w:rPr>
          <w:rFonts w:asciiTheme="minorHAnsi" w:hAnsiTheme="minorHAnsi"/>
          <w:b/>
          <w:color w:val="FF0000"/>
          <w:sz w:val="32"/>
          <w:szCs w:val="32"/>
          <w:lang w:val="ru-RU"/>
        </w:rPr>
        <w:t xml:space="preserve"> </w:t>
      </w:r>
      <w:r w:rsidRPr="00FE4EC1">
        <w:rPr>
          <w:rFonts w:asciiTheme="minorHAnsi" w:hAnsiTheme="minorHAnsi"/>
          <w:b/>
          <w:color w:val="FF0000"/>
          <w:sz w:val="32"/>
          <w:szCs w:val="32"/>
          <w:lang w:val="en-US"/>
        </w:rPr>
        <w:t>Science</w:t>
      </w:r>
    </w:p>
    <w:p w14:paraId="6BC80519" w14:textId="77777777" w:rsidR="00322100" w:rsidRDefault="009E5AE8" w:rsidP="00C22D8D">
      <w:pPr>
        <w:spacing w:line="240" w:lineRule="auto"/>
        <w:jc w:val="center"/>
        <w:rPr>
          <w:rFonts w:asciiTheme="minorHAnsi" w:hAnsiTheme="minorHAnsi"/>
          <w:szCs w:val="24"/>
          <w:lang w:val="en-US"/>
        </w:rPr>
      </w:pPr>
      <w:r w:rsidRPr="004351F3">
        <w:rPr>
          <w:rFonts w:asciiTheme="minorHAnsi" w:hAnsiTheme="minorHAnsi"/>
          <w:szCs w:val="24"/>
          <w:lang w:val="ru-RU"/>
        </w:rPr>
        <w:t>в</w:t>
      </w:r>
      <w:r w:rsidRPr="004351F3">
        <w:rPr>
          <w:rFonts w:asciiTheme="minorHAnsi" w:hAnsiTheme="minorHAnsi"/>
          <w:szCs w:val="24"/>
          <w:lang w:val="en-US"/>
        </w:rPr>
        <w:t xml:space="preserve"> </w:t>
      </w:r>
      <w:r w:rsidRPr="004351F3">
        <w:rPr>
          <w:rFonts w:asciiTheme="minorHAnsi" w:hAnsiTheme="minorHAnsi"/>
          <w:szCs w:val="24"/>
          <w:lang w:val="ru-RU"/>
        </w:rPr>
        <w:t>рамках</w:t>
      </w:r>
      <w:r w:rsidRPr="004351F3">
        <w:rPr>
          <w:rFonts w:asciiTheme="minorHAnsi" w:hAnsiTheme="minorHAnsi"/>
          <w:szCs w:val="24"/>
          <w:lang w:val="en-US"/>
        </w:rPr>
        <w:t xml:space="preserve"> </w:t>
      </w:r>
      <w:r w:rsidRPr="004351F3">
        <w:rPr>
          <w:rFonts w:asciiTheme="minorHAnsi" w:hAnsiTheme="minorHAnsi"/>
          <w:szCs w:val="24"/>
          <w:lang w:val="ru-RU"/>
        </w:rPr>
        <w:t>партнёрства</w:t>
      </w:r>
      <w:r w:rsidRPr="004351F3">
        <w:rPr>
          <w:rFonts w:asciiTheme="minorHAnsi" w:hAnsiTheme="minorHAnsi"/>
          <w:szCs w:val="24"/>
          <w:lang w:val="en-US"/>
        </w:rPr>
        <w:t xml:space="preserve"> </w:t>
      </w:r>
      <w:proofErr w:type="gramStart"/>
      <w:r w:rsidRPr="004351F3">
        <w:rPr>
          <w:rFonts w:asciiTheme="minorHAnsi" w:hAnsiTheme="minorHAnsi"/>
          <w:szCs w:val="24"/>
          <w:lang w:val="ru-RU"/>
        </w:rPr>
        <w:t>с</w:t>
      </w:r>
      <w:r w:rsidRPr="004351F3">
        <w:rPr>
          <w:rFonts w:asciiTheme="minorHAnsi" w:hAnsiTheme="minorHAnsi"/>
          <w:szCs w:val="24"/>
          <w:lang w:val="en-US"/>
        </w:rPr>
        <w:t xml:space="preserve">  European</w:t>
      </w:r>
      <w:proofErr w:type="gramEnd"/>
      <w:r w:rsidRPr="004351F3">
        <w:rPr>
          <w:rFonts w:asciiTheme="minorHAnsi" w:hAnsiTheme="minorHAnsi"/>
          <w:szCs w:val="24"/>
          <w:lang w:val="en-US"/>
        </w:rPr>
        <w:t xml:space="preserve"> Proceedings of Social and </w:t>
      </w:r>
      <w:proofErr w:type="spellStart"/>
      <w:r w:rsidRPr="004351F3">
        <w:rPr>
          <w:rFonts w:asciiTheme="minorHAnsi" w:hAnsiTheme="minorHAnsi"/>
          <w:szCs w:val="24"/>
          <w:lang w:val="en-US"/>
        </w:rPr>
        <w:t>Behavioural</w:t>
      </w:r>
      <w:proofErr w:type="spellEnd"/>
      <w:r w:rsidRPr="004351F3">
        <w:rPr>
          <w:rFonts w:asciiTheme="minorHAnsi" w:hAnsiTheme="minorHAnsi"/>
          <w:szCs w:val="24"/>
          <w:lang w:val="en-US"/>
        </w:rPr>
        <w:t xml:space="preserve"> Sciences (</w:t>
      </w:r>
      <w:proofErr w:type="spellStart"/>
      <w:r w:rsidRPr="004351F3">
        <w:rPr>
          <w:rFonts w:asciiTheme="minorHAnsi" w:hAnsiTheme="minorHAnsi"/>
          <w:szCs w:val="24"/>
          <w:lang w:val="en-US"/>
        </w:rPr>
        <w:t>EpSBS</w:t>
      </w:r>
      <w:proofErr w:type="spellEnd"/>
      <w:r w:rsidRPr="004351F3">
        <w:rPr>
          <w:rFonts w:asciiTheme="minorHAnsi" w:hAnsiTheme="minorHAnsi"/>
          <w:szCs w:val="24"/>
          <w:lang w:val="en-US"/>
        </w:rPr>
        <w:t>)</w:t>
      </w:r>
      <w:r w:rsidR="00827694" w:rsidRPr="004351F3">
        <w:rPr>
          <w:rFonts w:asciiTheme="minorHAnsi" w:hAnsiTheme="minorHAnsi"/>
          <w:szCs w:val="24"/>
          <w:lang w:val="en-US"/>
        </w:rPr>
        <w:t xml:space="preserve"> </w:t>
      </w:r>
    </w:p>
    <w:p w14:paraId="108B7544" w14:textId="563758F0" w:rsidR="009E5AE8" w:rsidRDefault="00827694" w:rsidP="00C22D8D">
      <w:pPr>
        <w:spacing w:line="240" w:lineRule="auto"/>
        <w:jc w:val="center"/>
        <w:rPr>
          <w:rFonts w:asciiTheme="minorHAnsi" w:hAnsiTheme="minorHAnsi"/>
          <w:szCs w:val="24"/>
          <w:lang w:val="en-US"/>
        </w:rPr>
      </w:pPr>
      <w:r w:rsidRPr="004351F3">
        <w:rPr>
          <w:rFonts w:asciiTheme="minorHAnsi" w:hAnsiTheme="minorHAnsi"/>
          <w:szCs w:val="24"/>
          <w:lang w:val="en-US"/>
        </w:rPr>
        <w:t xml:space="preserve">ISSN: 2357-1330 </w:t>
      </w:r>
      <w:hyperlink r:id="rId7" w:history="1">
        <w:r w:rsidR="00C22D8D" w:rsidRPr="004351F3">
          <w:rPr>
            <w:rStyle w:val="ab"/>
            <w:rFonts w:asciiTheme="minorHAnsi" w:hAnsiTheme="minorHAnsi"/>
            <w:szCs w:val="24"/>
            <w:lang w:val="en-US"/>
          </w:rPr>
          <w:t>http://www.futureacademy.org.uk/publication/EpSBS/</w:t>
        </w:r>
      </w:hyperlink>
    </w:p>
    <w:p w14:paraId="245BD6E4" w14:textId="77777777" w:rsidR="00A80187" w:rsidRDefault="00A80187" w:rsidP="00C22D8D">
      <w:pPr>
        <w:spacing w:line="240" w:lineRule="auto"/>
        <w:jc w:val="center"/>
        <w:rPr>
          <w:rFonts w:asciiTheme="minorHAnsi" w:hAnsiTheme="minorHAnsi"/>
          <w:szCs w:val="24"/>
          <w:lang w:val="en-US"/>
        </w:rPr>
      </w:pPr>
    </w:p>
    <w:p w14:paraId="4A324961" w14:textId="77777777" w:rsidR="004351F3" w:rsidRDefault="004351F3" w:rsidP="00C22D8D">
      <w:pPr>
        <w:spacing w:line="240" w:lineRule="auto"/>
        <w:jc w:val="center"/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  <w:lang w:val="ru-RU"/>
        </w:rPr>
        <w:t xml:space="preserve">для крупномасштабных исследований предусмотрен </w:t>
      </w:r>
    </w:p>
    <w:p w14:paraId="7136F89E" w14:textId="77777777" w:rsidR="00CE2FD5" w:rsidRDefault="004351F3" w:rsidP="00C22D8D">
      <w:pPr>
        <w:spacing w:line="240" w:lineRule="auto"/>
        <w:jc w:val="center"/>
        <w:rPr>
          <w:rFonts w:asciiTheme="minorHAnsi" w:hAnsiTheme="minorHAnsi"/>
          <w:b/>
          <w:szCs w:val="24"/>
          <w:lang w:val="ru-RU"/>
        </w:rPr>
      </w:pPr>
      <w:r w:rsidRPr="00CE2FD5">
        <w:rPr>
          <w:rFonts w:asciiTheme="minorHAnsi" w:hAnsiTheme="minorHAnsi"/>
          <w:b/>
          <w:sz w:val="28"/>
          <w:szCs w:val="28"/>
          <w:lang w:val="ru-RU"/>
        </w:rPr>
        <w:t xml:space="preserve">специальный выпуск журнала </w:t>
      </w:r>
      <w:r w:rsidRPr="00CE2FD5">
        <w:rPr>
          <w:rFonts w:asciiTheme="minorHAnsi" w:hAnsiTheme="minorHAnsi"/>
          <w:b/>
          <w:sz w:val="28"/>
          <w:szCs w:val="28"/>
          <w:lang w:val="en-US"/>
        </w:rPr>
        <w:t>Education</w:t>
      </w:r>
      <w:r w:rsidRPr="00CE2FD5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CE2FD5">
        <w:rPr>
          <w:rFonts w:asciiTheme="minorHAnsi" w:hAnsiTheme="minorHAnsi"/>
          <w:b/>
          <w:sz w:val="28"/>
          <w:szCs w:val="28"/>
          <w:lang w:val="en-US"/>
        </w:rPr>
        <w:t>Science</w:t>
      </w:r>
      <w:r w:rsidRPr="00CE2FD5">
        <w:rPr>
          <w:rFonts w:asciiTheme="minorHAnsi" w:hAnsiTheme="minorHAnsi"/>
          <w:b/>
          <w:szCs w:val="24"/>
          <w:lang w:val="ru-RU"/>
        </w:rPr>
        <w:t xml:space="preserve"> </w:t>
      </w:r>
    </w:p>
    <w:p w14:paraId="2036714B" w14:textId="5D17B2E6" w:rsidR="004351F3" w:rsidRPr="00CE2FD5" w:rsidRDefault="004351F3" w:rsidP="00C22D8D">
      <w:pPr>
        <w:spacing w:line="240" w:lineRule="auto"/>
        <w:jc w:val="center"/>
        <w:rPr>
          <w:rFonts w:asciiTheme="minorHAnsi" w:hAnsiTheme="minorHAnsi"/>
          <w:b/>
          <w:color w:val="FF0000"/>
          <w:szCs w:val="24"/>
          <w:lang w:val="ru-RU"/>
        </w:rPr>
      </w:pPr>
      <w:r w:rsidRPr="00CE2FD5">
        <w:rPr>
          <w:rFonts w:asciiTheme="minorHAnsi" w:hAnsiTheme="minorHAnsi"/>
          <w:b/>
          <w:color w:val="FF0000"/>
          <w:szCs w:val="24"/>
          <w:lang w:val="ru-RU"/>
        </w:rPr>
        <w:t>(</w:t>
      </w:r>
      <w:r w:rsidR="00CE2FD5">
        <w:rPr>
          <w:rFonts w:asciiTheme="minorHAnsi" w:hAnsiTheme="minorHAnsi"/>
          <w:b/>
          <w:color w:val="FF0000"/>
          <w:szCs w:val="24"/>
          <w:lang w:val="ru-RU"/>
        </w:rPr>
        <w:t>в течение 3 месяцев индексация</w:t>
      </w:r>
      <w:r w:rsidR="00CE2FD5" w:rsidRPr="00CE2FD5">
        <w:rPr>
          <w:rFonts w:asciiTheme="minorHAnsi" w:hAnsiTheme="minorHAnsi"/>
          <w:b/>
          <w:color w:val="FF0000"/>
          <w:szCs w:val="24"/>
          <w:lang w:val="ru-RU"/>
        </w:rPr>
        <w:t xml:space="preserve"> </w:t>
      </w:r>
      <w:r w:rsidRPr="004351F3">
        <w:rPr>
          <w:rFonts w:asciiTheme="minorHAnsi" w:hAnsiTheme="minorHAnsi"/>
          <w:b/>
          <w:color w:val="FF0000"/>
          <w:szCs w:val="24"/>
          <w:lang w:val="en-US"/>
        </w:rPr>
        <w:t>Scopus</w:t>
      </w:r>
      <w:r w:rsidRPr="00CE2FD5">
        <w:rPr>
          <w:rFonts w:asciiTheme="minorHAnsi" w:hAnsiTheme="minorHAnsi"/>
          <w:b/>
          <w:color w:val="FF0000"/>
          <w:szCs w:val="24"/>
          <w:lang w:val="ru-RU"/>
        </w:rPr>
        <w:t xml:space="preserve"> &amp; </w:t>
      </w:r>
      <w:r w:rsidRPr="004351F3">
        <w:rPr>
          <w:rFonts w:asciiTheme="minorHAnsi" w:hAnsiTheme="minorHAnsi"/>
          <w:b/>
          <w:color w:val="FF0000"/>
          <w:szCs w:val="24"/>
          <w:lang w:val="en-US"/>
        </w:rPr>
        <w:t>Web</w:t>
      </w:r>
      <w:r w:rsidRPr="00CE2FD5">
        <w:rPr>
          <w:rFonts w:asciiTheme="minorHAnsi" w:hAnsiTheme="minorHAnsi"/>
          <w:b/>
          <w:color w:val="FF0000"/>
          <w:szCs w:val="24"/>
          <w:lang w:val="ru-RU"/>
        </w:rPr>
        <w:t xml:space="preserve"> </w:t>
      </w:r>
      <w:r w:rsidRPr="004351F3">
        <w:rPr>
          <w:rFonts w:asciiTheme="minorHAnsi" w:hAnsiTheme="minorHAnsi"/>
          <w:b/>
          <w:color w:val="FF0000"/>
          <w:szCs w:val="24"/>
          <w:lang w:val="en-US"/>
        </w:rPr>
        <w:t>of</w:t>
      </w:r>
      <w:r w:rsidRPr="00CE2FD5">
        <w:rPr>
          <w:rFonts w:asciiTheme="minorHAnsi" w:hAnsiTheme="minorHAnsi"/>
          <w:b/>
          <w:color w:val="FF0000"/>
          <w:szCs w:val="24"/>
          <w:lang w:val="ru-RU"/>
        </w:rPr>
        <w:t xml:space="preserve"> </w:t>
      </w:r>
      <w:r w:rsidRPr="004351F3">
        <w:rPr>
          <w:rFonts w:asciiTheme="minorHAnsi" w:hAnsiTheme="minorHAnsi"/>
          <w:b/>
          <w:color w:val="FF0000"/>
          <w:szCs w:val="24"/>
          <w:lang w:val="en-US"/>
        </w:rPr>
        <w:t>Science</w:t>
      </w:r>
      <w:r w:rsidRPr="00CE2FD5">
        <w:rPr>
          <w:rFonts w:asciiTheme="minorHAnsi" w:hAnsiTheme="minorHAnsi"/>
          <w:b/>
          <w:color w:val="FF0000"/>
          <w:szCs w:val="24"/>
          <w:lang w:val="ru-RU"/>
        </w:rPr>
        <w:t>)</w:t>
      </w:r>
      <w:r w:rsidR="00CE2FD5" w:rsidRPr="00CE2FD5">
        <w:rPr>
          <w:rFonts w:asciiTheme="minorHAnsi" w:hAnsiTheme="minorHAnsi"/>
          <w:b/>
          <w:color w:val="FF0000"/>
          <w:szCs w:val="24"/>
          <w:lang w:val="ru-RU"/>
        </w:rPr>
        <w:t xml:space="preserve"> </w:t>
      </w:r>
    </w:p>
    <w:p w14:paraId="61195BCB" w14:textId="4AB51D06" w:rsidR="00556C89" w:rsidRPr="006631D7" w:rsidRDefault="00FE4EC1" w:rsidP="00B9334A">
      <w:pPr>
        <w:rPr>
          <w:rFonts w:asciiTheme="minorHAnsi" w:hAnsiTheme="minorHAnsi"/>
          <w:sz w:val="32"/>
          <w:szCs w:val="32"/>
          <w:lang w:val="en-US"/>
        </w:rPr>
      </w:pPr>
      <w:r>
        <w:rPr>
          <w:rFonts w:asciiTheme="minorHAnsi" w:hAnsiTheme="minorHAnsi"/>
          <w:b/>
          <w:noProof/>
          <w:sz w:val="32"/>
          <w:szCs w:val="32"/>
          <w:lang w:val="ru-RU"/>
        </w:rPr>
        <w:drawing>
          <wp:inline distT="0" distB="0" distL="0" distR="0" wp14:anchorId="09C68786" wp14:editId="7D98C1F9">
            <wp:extent cx="6488053" cy="20865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10" cy="21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19A0" w14:textId="77777777" w:rsidR="000D0A34" w:rsidRPr="006631D7" w:rsidRDefault="000D0A34" w:rsidP="00564988">
      <w:pPr>
        <w:spacing w:line="240" w:lineRule="auto"/>
        <w:ind w:firstLine="284"/>
        <w:jc w:val="center"/>
        <w:rPr>
          <w:sz w:val="32"/>
          <w:szCs w:val="32"/>
          <w:lang w:val="ru-RU"/>
        </w:rPr>
      </w:pPr>
      <w:r w:rsidRPr="00564988">
        <w:rPr>
          <w:b/>
          <w:sz w:val="28"/>
          <w:szCs w:val="28"/>
          <w:lang w:val="ru-RU"/>
        </w:rPr>
        <w:t>Планируемые секции конференции</w:t>
      </w:r>
      <w:r w:rsidRPr="006631D7">
        <w:rPr>
          <w:sz w:val="32"/>
          <w:szCs w:val="32"/>
          <w:lang w:val="ru-RU"/>
        </w:rPr>
        <w:t>:</w:t>
      </w:r>
    </w:p>
    <w:p w14:paraId="72DC0543" w14:textId="702D6EA6" w:rsidR="008364C7" w:rsidRPr="008364C7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 w:val="26"/>
          <w:szCs w:val="26"/>
          <w:lang w:val="ru-RU" w:bidi="ar-SA"/>
        </w:rPr>
      </w:pP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01</w:t>
      </w:r>
      <w:r w:rsidRPr="00A80187">
        <w:rPr>
          <w:rFonts w:ascii="&amp;quot" w:hAnsi="&amp;quot"/>
          <w:bCs/>
          <w:color w:val="000000"/>
          <w:sz w:val="26"/>
          <w:szCs w:val="26"/>
          <w:lang w:val="ru-RU" w:bidi="ar-SA"/>
        </w:rPr>
        <w:t xml:space="preserve"> </w:t>
      </w: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Гуманитарная образовательная парадигма специалиста будущего</w:t>
      </w:r>
    </w:p>
    <w:p w14:paraId="3747D700" w14:textId="4768A686" w:rsidR="008364C7" w:rsidRPr="008364C7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 w:val="26"/>
          <w:szCs w:val="26"/>
          <w:lang w:val="ru-RU" w:bidi="ar-SA"/>
        </w:rPr>
      </w:pP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02</w:t>
      </w:r>
      <w:r w:rsidRPr="00A80187">
        <w:rPr>
          <w:rFonts w:ascii="&amp;quot" w:hAnsi="&amp;quot"/>
          <w:bCs/>
          <w:color w:val="000000"/>
          <w:sz w:val="26"/>
          <w:szCs w:val="26"/>
          <w:lang w:val="ru-RU" w:bidi="ar-SA"/>
        </w:rPr>
        <w:t xml:space="preserve"> </w:t>
      </w: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Инновационные подходы и современные технологии в теории и практике обучения иностранным языкам</w:t>
      </w:r>
    </w:p>
    <w:p w14:paraId="2FC0BE55" w14:textId="04CAC705" w:rsidR="008364C7" w:rsidRPr="008364C7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 w:val="26"/>
          <w:szCs w:val="26"/>
          <w:lang w:val="ru-RU" w:bidi="ar-SA"/>
        </w:rPr>
      </w:pP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03</w:t>
      </w:r>
      <w:r w:rsidRPr="002B728B">
        <w:rPr>
          <w:rFonts w:ascii="&amp;quot" w:hAnsi="&amp;quot"/>
          <w:bCs/>
          <w:color w:val="000000"/>
          <w:sz w:val="26"/>
          <w:szCs w:val="26"/>
          <w:lang w:val="ru-RU" w:bidi="ar-SA"/>
        </w:rPr>
        <w:t xml:space="preserve"> </w:t>
      </w: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Коммуникативные технологии в образовании. Электронное образование</w:t>
      </w:r>
    </w:p>
    <w:p w14:paraId="4AD1E1D8" w14:textId="71C8663B" w:rsidR="008364C7" w:rsidRPr="008364C7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 w:val="26"/>
          <w:szCs w:val="26"/>
          <w:lang w:val="ru-RU" w:bidi="ar-SA"/>
        </w:rPr>
      </w:pP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04</w:t>
      </w:r>
      <w:r w:rsidRPr="00A80187">
        <w:rPr>
          <w:rFonts w:ascii="&amp;quot" w:hAnsi="&amp;quot"/>
          <w:bCs/>
          <w:color w:val="000000"/>
          <w:sz w:val="26"/>
          <w:szCs w:val="26"/>
          <w:lang w:val="ru-RU" w:bidi="ar-SA"/>
        </w:rPr>
        <w:t xml:space="preserve"> </w:t>
      </w: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Философские подходы к формированию профессиональной культуры специалиста</w:t>
      </w:r>
    </w:p>
    <w:p w14:paraId="43F01006" w14:textId="3006E88F" w:rsidR="008364C7" w:rsidRPr="008364C7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 w:val="26"/>
          <w:szCs w:val="26"/>
          <w:lang w:val="ru-RU" w:bidi="ar-SA"/>
        </w:rPr>
      </w:pP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05</w:t>
      </w:r>
      <w:r w:rsidRPr="002B728B">
        <w:rPr>
          <w:rFonts w:ascii="&amp;quot" w:hAnsi="&amp;quot"/>
          <w:bCs/>
          <w:color w:val="000000"/>
          <w:sz w:val="26"/>
          <w:szCs w:val="26"/>
          <w:lang w:val="ru-RU" w:bidi="ar-SA"/>
        </w:rPr>
        <w:t xml:space="preserve"> </w:t>
      </w: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 xml:space="preserve">Актуальные проблемы </w:t>
      </w:r>
      <w:proofErr w:type="spellStart"/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технонауки</w:t>
      </w:r>
      <w:proofErr w:type="spellEnd"/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. Инженерная этика, этика технологий</w:t>
      </w:r>
    </w:p>
    <w:p w14:paraId="7C7CE5A0" w14:textId="40C7475F" w:rsidR="008364C7" w:rsidRPr="003229E8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 w:val="26"/>
          <w:szCs w:val="26"/>
          <w:lang w:val="ru-RU" w:bidi="ar-SA"/>
        </w:rPr>
      </w:pP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06</w:t>
      </w:r>
      <w:r w:rsidRPr="00A80187">
        <w:rPr>
          <w:rFonts w:ascii="&amp;quot" w:hAnsi="&amp;quot"/>
          <w:bCs/>
          <w:color w:val="000000"/>
          <w:sz w:val="26"/>
          <w:szCs w:val="26"/>
          <w:lang w:val="ru-RU" w:bidi="ar-SA"/>
        </w:rPr>
        <w:t xml:space="preserve"> </w:t>
      </w: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Новые требования к профессиональной культуре специалиста в условиях глобализации экономики</w:t>
      </w:r>
      <w:r w:rsidR="003229E8" w:rsidRPr="003229E8">
        <w:rPr>
          <w:rFonts w:ascii="&amp;quot" w:hAnsi="&amp;quot"/>
          <w:bCs/>
          <w:color w:val="000000"/>
          <w:sz w:val="26"/>
          <w:szCs w:val="26"/>
          <w:lang w:val="ru-RU" w:bidi="ar-SA"/>
        </w:rPr>
        <w:t xml:space="preserve"> (</w:t>
      </w:r>
      <w:r w:rsidR="003229E8">
        <w:rPr>
          <w:rFonts w:ascii="&amp;quot" w:hAnsi="&amp;quot"/>
          <w:bCs/>
          <w:color w:val="000000"/>
          <w:sz w:val="26"/>
          <w:szCs w:val="26"/>
          <w:lang w:val="ru-RU" w:bidi="ar-SA"/>
        </w:rPr>
        <w:t xml:space="preserve">совместная секция с </w:t>
      </w:r>
      <w:r w:rsidR="003229E8" w:rsidRPr="003229E8">
        <w:rPr>
          <w:rFonts w:ascii="&amp;quot" w:hAnsi="&amp;quot"/>
          <w:b/>
          <w:bCs/>
          <w:color w:val="000000"/>
          <w:sz w:val="26"/>
          <w:szCs w:val="26"/>
          <w:lang w:val="ru-RU" w:bidi="ar-SA"/>
        </w:rPr>
        <w:t>Уральски</w:t>
      </w:r>
      <w:r w:rsidR="00D37394">
        <w:rPr>
          <w:rFonts w:ascii="&amp;quot" w:hAnsi="&amp;quot"/>
          <w:b/>
          <w:bCs/>
          <w:color w:val="000000"/>
          <w:sz w:val="26"/>
          <w:szCs w:val="26"/>
          <w:lang w:val="ru-RU" w:bidi="ar-SA"/>
        </w:rPr>
        <w:t>м</w:t>
      </w:r>
      <w:r w:rsidR="003229E8" w:rsidRPr="003229E8">
        <w:rPr>
          <w:rFonts w:ascii="&amp;quot" w:hAnsi="&amp;quot"/>
          <w:b/>
          <w:bCs/>
          <w:color w:val="000000"/>
          <w:sz w:val="26"/>
          <w:szCs w:val="26"/>
          <w:lang w:val="ru-RU" w:bidi="ar-SA"/>
        </w:rPr>
        <w:t xml:space="preserve"> федеральны</w:t>
      </w:r>
      <w:r w:rsidR="00D37394">
        <w:rPr>
          <w:rFonts w:ascii="&amp;quot" w:hAnsi="&amp;quot"/>
          <w:b/>
          <w:bCs/>
          <w:color w:val="000000"/>
          <w:sz w:val="26"/>
          <w:szCs w:val="26"/>
          <w:lang w:val="ru-RU" w:bidi="ar-SA"/>
        </w:rPr>
        <w:t>м</w:t>
      </w:r>
      <w:r w:rsidR="003229E8" w:rsidRPr="003229E8">
        <w:rPr>
          <w:rFonts w:ascii="&amp;quot" w:hAnsi="&amp;quot"/>
          <w:b/>
          <w:bCs/>
          <w:color w:val="000000"/>
          <w:sz w:val="26"/>
          <w:szCs w:val="26"/>
          <w:lang w:val="ru-RU" w:bidi="ar-SA"/>
        </w:rPr>
        <w:t xml:space="preserve"> университет</w:t>
      </w:r>
      <w:r w:rsidR="00D37394">
        <w:rPr>
          <w:rFonts w:ascii="&amp;quot" w:hAnsi="&amp;quot"/>
          <w:b/>
          <w:bCs/>
          <w:color w:val="000000"/>
          <w:sz w:val="26"/>
          <w:szCs w:val="26"/>
          <w:lang w:val="ru-RU" w:bidi="ar-SA"/>
        </w:rPr>
        <w:t>ом</w:t>
      </w:r>
      <w:r w:rsidR="003229E8" w:rsidRPr="003229E8">
        <w:rPr>
          <w:rFonts w:ascii="&amp;quot" w:hAnsi="&amp;quot"/>
          <w:b/>
          <w:bCs/>
          <w:color w:val="000000"/>
          <w:sz w:val="26"/>
          <w:szCs w:val="26"/>
          <w:lang w:val="ru-RU" w:bidi="ar-SA"/>
        </w:rPr>
        <w:t xml:space="preserve"> имени первого Президента России Б.Н. Ельцина</w:t>
      </w:r>
      <w:r w:rsidR="003229E8" w:rsidRPr="003229E8">
        <w:rPr>
          <w:rFonts w:ascii="&amp;quot" w:hAnsi="&amp;quot"/>
          <w:bCs/>
          <w:color w:val="000000"/>
          <w:sz w:val="26"/>
          <w:szCs w:val="26"/>
          <w:lang w:val="ru-RU" w:bidi="ar-SA"/>
        </w:rPr>
        <w:t>)</w:t>
      </w:r>
    </w:p>
    <w:p w14:paraId="3F7DAD07" w14:textId="7353CDA4" w:rsidR="008364C7" w:rsidRPr="008364C7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 w:val="26"/>
          <w:szCs w:val="26"/>
          <w:lang w:val="ru-RU" w:bidi="ar-SA"/>
        </w:rPr>
      </w:pP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07</w:t>
      </w:r>
      <w:r w:rsidRPr="00A80187">
        <w:rPr>
          <w:rFonts w:ascii="&amp;quot" w:hAnsi="&amp;quot"/>
          <w:bCs/>
          <w:color w:val="000000"/>
          <w:sz w:val="26"/>
          <w:szCs w:val="26"/>
          <w:lang w:val="ru-RU" w:bidi="ar-SA"/>
        </w:rPr>
        <w:t xml:space="preserve"> </w:t>
      </w: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Современные практики позитивного социокультурного развития детей</w:t>
      </w:r>
    </w:p>
    <w:p w14:paraId="3208A2ED" w14:textId="6801FAD6" w:rsidR="008364C7" w:rsidRPr="008364C7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 w:val="26"/>
          <w:szCs w:val="26"/>
          <w:lang w:val="ru-RU" w:bidi="ar-SA"/>
        </w:rPr>
      </w:pP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08</w:t>
      </w:r>
      <w:r w:rsidRPr="00A80187">
        <w:rPr>
          <w:rFonts w:ascii="&amp;quot" w:hAnsi="&amp;quot"/>
          <w:bCs/>
          <w:color w:val="000000"/>
          <w:sz w:val="26"/>
          <w:szCs w:val="26"/>
          <w:lang w:val="ru-RU" w:bidi="ar-SA"/>
        </w:rPr>
        <w:t xml:space="preserve"> </w:t>
      </w: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Философия и политика в преподавании общественных дисциплин</w:t>
      </w:r>
    </w:p>
    <w:p w14:paraId="2CC44876" w14:textId="4B4A853B" w:rsidR="008364C7" w:rsidRPr="008364C7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 w:val="26"/>
          <w:szCs w:val="26"/>
          <w:lang w:val="ru-RU" w:bidi="ar-SA"/>
        </w:rPr>
      </w:pP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09</w:t>
      </w:r>
      <w:r w:rsidRPr="00A80187">
        <w:rPr>
          <w:rFonts w:ascii="&amp;quot" w:hAnsi="&amp;quot"/>
          <w:bCs/>
          <w:color w:val="000000"/>
          <w:sz w:val="26"/>
          <w:szCs w:val="26"/>
          <w:lang w:val="ru-RU" w:bidi="ar-SA"/>
        </w:rPr>
        <w:t xml:space="preserve"> </w:t>
      </w: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Актуальные вопросы физической культуры, спорта и здоровья</w:t>
      </w:r>
    </w:p>
    <w:p w14:paraId="413029E8" w14:textId="072B8685" w:rsidR="008364C7" w:rsidRPr="008364C7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 w:val="26"/>
          <w:szCs w:val="26"/>
          <w:lang w:val="ru-RU" w:bidi="ar-SA"/>
        </w:rPr>
      </w:pP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10</w:t>
      </w:r>
      <w:r w:rsidRPr="00A80187">
        <w:rPr>
          <w:rFonts w:ascii="&amp;quot" w:hAnsi="&amp;quot"/>
          <w:bCs/>
          <w:color w:val="000000"/>
          <w:sz w:val="26"/>
          <w:szCs w:val="26"/>
          <w:lang w:val="ru-RU" w:bidi="ar-SA"/>
        </w:rPr>
        <w:t xml:space="preserve"> </w:t>
      </w: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Профессиональная культура коммуникатора: драйверы развития и креативные технологии</w:t>
      </w:r>
    </w:p>
    <w:p w14:paraId="5EAB1322" w14:textId="71BB799B" w:rsidR="008364C7" w:rsidRPr="008364C7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 w:val="26"/>
          <w:szCs w:val="26"/>
          <w:lang w:val="ru-RU" w:bidi="ar-SA"/>
        </w:rPr>
      </w:pP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11</w:t>
      </w:r>
      <w:r w:rsidR="00564988" w:rsidRPr="00A80187">
        <w:rPr>
          <w:rFonts w:ascii="&amp;quot" w:hAnsi="&amp;quot"/>
          <w:bCs/>
          <w:color w:val="000000"/>
          <w:sz w:val="26"/>
          <w:szCs w:val="26"/>
          <w:lang w:val="ru-RU" w:bidi="ar-SA"/>
        </w:rPr>
        <w:t xml:space="preserve"> </w:t>
      </w:r>
      <w:r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Развитие юридических наук и образовательных процессов как основа правовой и профессиональной культуры современного специалиста</w:t>
      </w:r>
    </w:p>
    <w:p w14:paraId="69C3F420" w14:textId="6EBD4F5A" w:rsidR="008364C7" w:rsidRPr="008364C7" w:rsidRDefault="001D313A" w:rsidP="00322100">
      <w:pPr>
        <w:spacing w:line="276" w:lineRule="auto"/>
        <w:jc w:val="left"/>
        <w:rPr>
          <w:rFonts w:ascii="&amp;quot" w:hAnsi="&amp;quot"/>
          <w:bCs/>
          <w:color w:val="000000"/>
          <w:sz w:val="26"/>
          <w:szCs w:val="26"/>
          <w:lang w:val="ru-RU" w:bidi="ar-SA"/>
        </w:rPr>
      </w:pPr>
      <w:r>
        <w:rPr>
          <w:rFonts w:asciiTheme="minorHAnsi" w:hAnsiTheme="minorHAnsi"/>
          <w:b/>
          <w:noProof/>
          <w:sz w:val="32"/>
          <w:szCs w:val="32"/>
          <w:lang w:val="ru-RU"/>
        </w:rPr>
        <w:drawing>
          <wp:anchor distT="0" distB="0" distL="114300" distR="114300" simplePos="0" relativeHeight="251658240" behindDoc="0" locked="0" layoutInCell="1" allowOverlap="1" wp14:anchorId="3099499A" wp14:editId="6CC77BB8">
            <wp:simplePos x="0" y="0"/>
            <wp:positionH relativeFrom="column">
              <wp:posOffset>697973</wp:posOffset>
            </wp:positionH>
            <wp:positionV relativeFrom="paragraph">
              <wp:posOffset>248141</wp:posOffset>
            </wp:positionV>
            <wp:extent cx="5238750" cy="168275"/>
            <wp:effectExtent l="0" t="0" r="0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4C7"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12</w:t>
      </w:r>
      <w:r w:rsidR="00564988" w:rsidRPr="00A80187">
        <w:rPr>
          <w:rFonts w:ascii="&amp;quot" w:hAnsi="&amp;quot"/>
          <w:bCs/>
          <w:color w:val="000000"/>
          <w:sz w:val="26"/>
          <w:szCs w:val="26"/>
          <w:lang w:val="ru-RU" w:bidi="ar-SA"/>
        </w:rPr>
        <w:t xml:space="preserve"> </w:t>
      </w:r>
      <w:r w:rsidR="008364C7" w:rsidRPr="008364C7">
        <w:rPr>
          <w:rFonts w:ascii="&amp;quot" w:hAnsi="&amp;quot"/>
          <w:bCs/>
          <w:color w:val="000000"/>
          <w:sz w:val="26"/>
          <w:szCs w:val="26"/>
          <w:lang w:val="ru-RU" w:bidi="ar-SA"/>
        </w:rPr>
        <w:t>Наследие античной культуры в современном гуманитарном образовании</w:t>
      </w:r>
    </w:p>
    <w:p w14:paraId="1B17A146" w14:textId="77777777" w:rsidR="00322100" w:rsidRDefault="00322100" w:rsidP="00E00BBA">
      <w:pPr>
        <w:ind w:firstLine="284"/>
        <w:rPr>
          <w:rFonts w:ascii="&amp;quot" w:hAnsi="&amp;quot"/>
          <w:bCs/>
          <w:color w:val="000000"/>
          <w:szCs w:val="24"/>
          <w:lang w:val="ru-RU" w:bidi="ar-SA"/>
        </w:rPr>
      </w:pPr>
    </w:p>
    <w:p w14:paraId="074C51D4" w14:textId="77777777" w:rsidR="001D313A" w:rsidRDefault="001D313A" w:rsidP="00E00BBA">
      <w:pPr>
        <w:ind w:firstLine="284"/>
        <w:rPr>
          <w:rFonts w:ascii="&amp;quot" w:hAnsi="&amp;quot"/>
          <w:bCs/>
          <w:color w:val="000000"/>
          <w:szCs w:val="24"/>
          <w:lang w:val="ru-RU" w:bidi="ar-SA"/>
        </w:rPr>
      </w:pPr>
    </w:p>
    <w:p w14:paraId="17CCA0C2" w14:textId="6F9A2362" w:rsidR="00C3252E" w:rsidRPr="00564988" w:rsidRDefault="00322100" w:rsidP="00E00BBA">
      <w:pPr>
        <w:ind w:firstLine="284"/>
        <w:rPr>
          <w:rFonts w:ascii="&amp;quot" w:hAnsi="&amp;quot"/>
          <w:bCs/>
          <w:color w:val="000000"/>
          <w:szCs w:val="24"/>
          <w:lang w:val="ru-RU" w:bidi="ar-SA"/>
        </w:rPr>
      </w:pPr>
      <w:r>
        <w:rPr>
          <w:rFonts w:ascii="&amp;quot" w:hAnsi="&amp;quot"/>
          <w:bCs/>
          <w:color w:val="000000"/>
          <w:szCs w:val="24"/>
          <w:lang w:val="ru-RU" w:bidi="ar-SA"/>
        </w:rPr>
        <w:t xml:space="preserve">Для </w:t>
      </w:r>
      <w:r w:rsidR="00E00BBA" w:rsidRPr="00564988">
        <w:rPr>
          <w:rFonts w:ascii="&amp;quot" w:hAnsi="&amp;quot"/>
          <w:bCs/>
          <w:color w:val="000000"/>
          <w:szCs w:val="24"/>
          <w:lang w:val="ru-RU" w:bidi="ar-SA"/>
        </w:rPr>
        <w:t xml:space="preserve">участия в </w:t>
      </w:r>
      <w:r>
        <w:rPr>
          <w:rFonts w:ascii="&amp;quot" w:hAnsi="&amp;quot"/>
          <w:bCs/>
          <w:color w:val="000000"/>
          <w:szCs w:val="24"/>
          <w:lang w:val="en-US" w:bidi="ar-SA"/>
        </w:rPr>
        <w:t>XIX</w:t>
      </w:r>
      <w:r w:rsidR="00E00BBA" w:rsidRPr="00564988">
        <w:rPr>
          <w:rFonts w:ascii="&amp;quot" w:hAnsi="&amp;quot"/>
          <w:bCs/>
          <w:color w:val="000000"/>
          <w:szCs w:val="24"/>
          <w:lang w:val="ru-RU" w:bidi="ar-SA"/>
        </w:rPr>
        <w:t xml:space="preserve"> конференции "Профессиональная культура специалиста будущего"</w:t>
      </w:r>
    </w:p>
    <w:p w14:paraId="1EF22EA8" w14:textId="3EA97C92" w:rsidR="008579B3" w:rsidRDefault="00F2585B" w:rsidP="00F2585B">
      <w:pPr>
        <w:spacing w:line="240" w:lineRule="auto"/>
        <w:ind w:firstLine="284"/>
        <w:rPr>
          <w:sz w:val="28"/>
          <w:szCs w:val="28"/>
          <w:lang w:val="ru-RU"/>
        </w:rPr>
      </w:pPr>
      <w:r>
        <w:rPr>
          <w:rFonts w:asciiTheme="minorHAnsi" w:hAnsiTheme="minorHAnsi"/>
          <w:b/>
          <w:sz w:val="32"/>
          <w:szCs w:val="32"/>
          <w:highlight w:val="yellow"/>
          <w:lang w:val="ru-RU"/>
        </w:rPr>
        <w:t>Продлеваем срок</w:t>
      </w:r>
      <w:r w:rsidR="00C3252E" w:rsidRPr="006631D7">
        <w:rPr>
          <w:rFonts w:asciiTheme="minorHAnsi" w:hAnsiTheme="minorHAnsi"/>
          <w:b/>
          <w:sz w:val="32"/>
          <w:szCs w:val="32"/>
          <w:highlight w:val="yellow"/>
          <w:lang w:val="ru-RU"/>
        </w:rPr>
        <w:t xml:space="preserve"> до </w:t>
      </w:r>
      <w:r>
        <w:rPr>
          <w:rFonts w:asciiTheme="minorHAnsi" w:hAnsiTheme="minorHAnsi"/>
          <w:b/>
          <w:sz w:val="32"/>
          <w:szCs w:val="32"/>
          <w:highlight w:val="yellow"/>
          <w:lang w:val="ru-RU"/>
        </w:rPr>
        <w:t>10</w:t>
      </w:r>
      <w:r w:rsidR="00C3252E" w:rsidRPr="006631D7">
        <w:rPr>
          <w:rFonts w:asciiTheme="minorHAnsi" w:hAnsiTheme="minorHAnsi"/>
          <w:b/>
          <w:sz w:val="32"/>
          <w:szCs w:val="32"/>
          <w:highlight w:val="yellow"/>
          <w:lang w:val="ru-RU"/>
        </w:rPr>
        <w:t xml:space="preserve"> </w:t>
      </w:r>
      <w:r>
        <w:rPr>
          <w:rFonts w:asciiTheme="minorHAnsi" w:hAnsiTheme="minorHAnsi"/>
          <w:b/>
          <w:sz w:val="32"/>
          <w:szCs w:val="32"/>
          <w:highlight w:val="yellow"/>
          <w:lang w:val="ru-RU"/>
        </w:rPr>
        <w:t>июня</w:t>
      </w:r>
      <w:r w:rsidR="00C3252E" w:rsidRPr="006631D7">
        <w:rPr>
          <w:rFonts w:asciiTheme="minorHAnsi" w:hAnsiTheme="minorHAnsi"/>
          <w:b/>
          <w:sz w:val="32"/>
          <w:szCs w:val="32"/>
          <w:highlight w:val="yellow"/>
          <w:lang w:val="ru-RU"/>
        </w:rPr>
        <w:t xml:space="preserve"> 201</w:t>
      </w:r>
      <w:r w:rsidR="00564988">
        <w:rPr>
          <w:rFonts w:asciiTheme="minorHAnsi" w:hAnsiTheme="minorHAnsi"/>
          <w:b/>
          <w:sz w:val="32"/>
          <w:szCs w:val="32"/>
          <w:highlight w:val="yellow"/>
          <w:lang w:val="ru-RU"/>
        </w:rPr>
        <w:t>9</w:t>
      </w:r>
      <w:r w:rsidR="00C3252E" w:rsidRPr="006631D7">
        <w:rPr>
          <w:rFonts w:asciiTheme="minorHAnsi" w:hAnsiTheme="minorHAnsi"/>
          <w:b/>
          <w:sz w:val="32"/>
          <w:szCs w:val="32"/>
          <w:highlight w:val="yellow"/>
          <w:lang w:val="ru-RU"/>
        </w:rPr>
        <w:t xml:space="preserve"> г</w:t>
      </w:r>
      <w:r w:rsidR="00C3252E" w:rsidRPr="006631D7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C3252E" w:rsidRPr="006631D7">
        <w:rPr>
          <w:rFonts w:asciiTheme="minorHAnsi" w:hAnsiTheme="minorHAnsi"/>
          <w:sz w:val="32"/>
          <w:szCs w:val="32"/>
          <w:lang w:val="ru-RU"/>
        </w:rPr>
        <w:t>зарегистрироваться и пр</w:t>
      </w:r>
      <w:r w:rsidR="00564988">
        <w:rPr>
          <w:rFonts w:asciiTheme="minorHAnsi" w:hAnsiTheme="minorHAnsi"/>
          <w:sz w:val="32"/>
          <w:szCs w:val="32"/>
          <w:lang w:val="ru-RU"/>
        </w:rPr>
        <w:t>ислать</w:t>
      </w:r>
      <w:r w:rsidR="00C3252E" w:rsidRPr="006631D7">
        <w:rPr>
          <w:rFonts w:asciiTheme="minorHAnsi" w:hAnsiTheme="minorHAnsi"/>
          <w:sz w:val="32"/>
          <w:szCs w:val="32"/>
          <w:lang w:val="ru-RU"/>
        </w:rPr>
        <w:t xml:space="preserve"> статью на английском языке, оформленную по </w:t>
      </w:r>
      <w:r w:rsidR="00E00BBA" w:rsidRPr="006631D7">
        <w:rPr>
          <w:rFonts w:asciiTheme="minorHAnsi" w:hAnsiTheme="minorHAnsi"/>
          <w:sz w:val="32"/>
          <w:szCs w:val="32"/>
          <w:lang w:val="ru-RU"/>
        </w:rPr>
        <w:t>шаблону</w:t>
      </w:r>
      <w:r w:rsidR="00C3252E" w:rsidRPr="006631D7">
        <w:rPr>
          <w:rFonts w:asciiTheme="minorHAnsi" w:hAnsiTheme="minorHAnsi"/>
          <w:sz w:val="32"/>
          <w:szCs w:val="32"/>
          <w:lang w:val="ru-RU"/>
        </w:rPr>
        <w:t xml:space="preserve"> </w:t>
      </w:r>
    </w:p>
    <w:p w14:paraId="6738B752" w14:textId="071CC529" w:rsidR="00322100" w:rsidRDefault="00F2585B" w:rsidP="009B5D08">
      <w:pPr>
        <w:spacing w:after="360" w:line="240" w:lineRule="auto"/>
        <w:jc w:val="left"/>
        <w:rPr>
          <w:sz w:val="28"/>
          <w:szCs w:val="28"/>
          <w:lang w:val="ru-RU"/>
        </w:rPr>
      </w:pPr>
      <w:r>
        <w:rPr>
          <w:rFonts w:asciiTheme="minorHAnsi" w:hAnsiTheme="minorHAnsi"/>
          <w:b/>
          <w:noProof/>
          <w:sz w:val="32"/>
          <w:szCs w:val="32"/>
          <w:lang w:val="ru-RU"/>
        </w:rPr>
        <w:drawing>
          <wp:anchor distT="0" distB="0" distL="114300" distR="114300" simplePos="0" relativeHeight="251660288" behindDoc="0" locked="0" layoutInCell="1" allowOverlap="1" wp14:anchorId="08A2DF5A" wp14:editId="75C45A62">
            <wp:simplePos x="0" y="0"/>
            <wp:positionH relativeFrom="margin">
              <wp:align>center</wp:align>
            </wp:positionH>
            <wp:positionV relativeFrom="paragraph">
              <wp:posOffset>103505</wp:posOffset>
            </wp:positionV>
            <wp:extent cx="5238750" cy="1682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-16"/>
        <w:tblW w:w="15506" w:type="dxa"/>
        <w:tblLook w:val="04A0" w:firstRow="1" w:lastRow="0" w:firstColumn="1" w:lastColumn="0" w:noHBand="0" w:noVBand="1"/>
      </w:tblPr>
      <w:tblGrid>
        <w:gridCol w:w="5168"/>
        <w:gridCol w:w="5169"/>
        <w:gridCol w:w="5169"/>
      </w:tblGrid>
      <w:tr w:rsidR="00230DFC" w:rsidRPr="00322100" w14:paraId="37B0CBE3" w14:textId="77777777" w:rsidTr="0032210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1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0663B16C" w14:textId="12CE9DB6" w:rsidR="00230DFC" w:rsidRPr="002B728B" w:rsidRDefault="00192648" w:rsidP="00322100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322100">
              <w:rPr>
                <w:szCs w:val="24"/>
                <w:lang w:val="ru-RU"/>
              </w:rPr>
              <w:t>М</w:t>
            </w:r>
            <w:r w:rsidR="00230DFC" w:rsidRPr="00322100">
              <w:rPr>
                <w:szCs w:val="24"/>
                <w:lang w:val="ru-RU"/>
              </w:rPr>
              <w:t>атериал</w:t>
            </w:r>
            <w:r w:rsidRPr="00322100">
              <w:rPr>
                <w:szCs w:val="24"/>
                <w:lang w:val="ru-RU"/>
              </w:rPr>
              <w:t>ы</w:t>
            </w:r>
            <w:r w:rsidR="00230DFC" w:rsidRPr="002B728B">
              <w:rPr>
                <w:szCs w:val="24"/>
                <w:lang w:val="en-US"/>
              </w:rPr>
              <w:t xml:space="preserve"> </w:t>
            </w:r>
            <w:r w:rsidR="00230DFC" w:rsidRPr="00322100">
              <w:rPr>
                <w:szCs w:val="24"/>
                <w:lang w:val="ru-RU"/>
              </w:rPr>
              <w:t>конференции</w:t>
            </w:r>
          </w:p>
          <w:p w14:paraId="399A1D21" w14:textId="394B6B2F" w:rsidR="00230DFC" w:rsidRPr="002B728B" w:rsidRDefault="00230DFC" w:rsidP="00322100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2B728B">
              <w:rPr>
                <w:szCs w:val="24"/>
                <w:lang w:val="en-US"/>
              </w:rPr>
              <w:t xml:space="preserve">European Proceedings of Social and </w:t>
            </w:r>
            <w:proofErr w:type="spellStart"/>
            <w:r w:rsidRPr="002B728B">
              <w:rPr>
                <w:szCs w:val="24"/>
                <w:lang w:val="en-US"/>
              </w:rPr>
              <w:t>Behavioural</w:t>
            </w:r>
            <w:proofErr w:type="spellEnd"/>
            <w:r w:rsidRPr="002B728B">
              <w:rPr>
                <w:szCs w:val="24"/>
                <w:lang w:val="en-US"/>
              </w:rPr>
              <w:t xml:space="preserve"> Sciences (</w:t>
            </w:r>
            <w:proofErr w:type="spellStart"/>
            <w:r w:rsidRPr="002B728B">
              <w:rPr>
                <w:szCs w:val="24"/>
                <w:lang w:val="en-US"/>
              </w:rPr>
              <w:t>EpSBS</w:t>
            </w:r>
            <w:proofErr w:type="spellEnd"/>
            <w:r w:rsidRPr="002B728B">
              <w:rPr>
                <w:szCs w:val="24"/>
                <w:lang w:val="en-US"/>
              </w:rPr>
              <w:t>)</w:t>
            </w:r>
          </w:p>
        </w:tc>
        <w:tc>
          <w:tcPr>
            <w:tcW w:w="5169" w:type="dxa"/>
          </w:tcPr>
          <w:p w14:paraId="47E3AF12" w14:textId="77777777" w:rsidR="00192648" w:rsidRPr="00322100" w:rsidRDefault="00192648" w:rsidP="0032210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22100">
              <w:rPr>
                <w:szCs w:val="24"/>
                <w:lang w:val="ru-RU"/>
              </w:rPr>
              <w:t>С</w:t>
            </w:r>
            <w:r w:rsidR="00230DFC" w:rsidRPr="00322100">
              <w:rPr>
                <w:szCs w:val="24"/>
                <w:lang w:val="ru-RU"/>
              </w:rPr>
              <w:t>тать</w:t>
            </w:r>
            <w:r w:rsidRPr="00322100">
              <w:rPr>
                <w:szCs w:val="24"/>
                <w:lang w:val="ru-RU"/>
              </w:rPr>
              <w:t>я</w:t>
            </w:r>
            <w:r w:rsidR="00230DFC" w:rsidRPr="00322100">
              <w:rPr>
                <w:szCs w:val="24"/>
                <w:lang w:val="ru-RU"/>
              </w:rPr>
              <w:t xml:space="preserve"> в журнал</w:t>
            </w:r>
          </w:p>
          <w:p w14:paraId="685C4ADC" w14:textId="5A48F64D" w:rsidR="00192648" w:rsidRPr="00322100" w:rsidRDefault="00192648" w:rsidP="0032210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22100">
              <w:rPr>
                <w:szCs w:val="24"/>
                <w:lang w:val="en-US"/>
              </w:rPr>
              <w:t>Education Science</w:t>
            </w:r>
          </w:p>
        </w:tc>
      </w:tr>
      <w:tr w:rsidR="00761577" w14:paraId="3B154957" w14:textId="77777777" w:rsidTr="00322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61B2F3A7" w14:textId="157DB3BD" w:rsidR="00761577" w:rsidRPr="00322100" w:rsidRDefault="00322100" w:rsidP="00322100">
            <w:pPr>
              <w:spacing w:line="240" w:lineRule="auto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широкий </w:t>
            </w:r>
            <w:r w:rsidRPr="00322100">
              <w:rPr>
                <w:b w:val="0"/>
                <w:sz w:val="22"/>
                <w:szCs w:val="22"/>
                <w:lang w:val="ru-RU"/>
              </w:rPr>
              <w:t>междисциплинарный круг вопросов, связанных с профессиональной культурой специалиста</w:t>
            </w:r>
          </w:p>
        </w:tc>
        <w:tc>
          <w:tcPr>
            <w:tcW w:w="5169" w:type="dxa"/>
          </w:tcPr>
          <w:p w14:paraId="293A427C" w14:textId="6C46F4C3" w:rsidR="00761577" w:rsidRPr="00322100" w:rsidRDefault="00322100" w:rsidP="003221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322100">
              <w:rPr>
                <w:sz w:val="22"/>
                <w:szCs w:val="22"/>
                <w:lang w:val="ru-RU"/>
              </w:rPr>
              <w:t>обширные эмпирические или теоретические исследования в области образования и профессиональной культуры</w:t>
            </w:r>
          </w:p>
        </w:tc>
      </w:tr>
      <w:tr w:rsidR="00230DFC" w:rsidRPr="00322100" w14:paraId="048A8A4F" w14:textId="77777777" w:rsidTr="00322100">
        <w:trPr>
          <w:gridAfter w:val="1"/>
          <w:wAfter w:w="51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7DB6FD73" w14:textId="05FF1BCD" w:rsidR="00230DFC" w:rsidRPr="00322100" w:rsidRDefault="00192648" w:rsidP="00322100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22100">
              <w:rPr>
                <w:rFonts w:asciiTheme="minorHAnsi" w:hAnsiTheme="minorHAnsi"/>
                <w:color w:val="FF0000"/>
                <w:szCs w:val="24"/>
                <w:lang w:val="en-US"/>
              </w:rPr>
              <w:t>Web</w:t>
            </w:r>
            <w:r w:rsidRPr="00322100">
              <w:rPr>
                <w:rFonts w:asciiTheme="minorHAnsi" w:hAnsiTheme="minorHAnsi"/>
                <w:color w:val="FF0000"/>
                <w:szCs w:val="24"/>
                <w:lang w:val="ru-RU"/>
              </w:rPr>
              <w:t xml:space="preserve"> </w:t>
            </w:r>
            <w:r w:rsidRPr="00322100">
              <w:rPr>
                <w:rFonts w:asciiTheme="minorHAnsi" w:hAnsiTheme="minorHAnsi"/>
                <w:color w:val="FF0000"/>
                <w:szCs w:val="24"/>
                <w:lang w:val="en-US"/>
              </w:rPr>
              <w:t>of</w:t>
            </w:r>
            <w:r w:rsidRPr="00322100">
              <w:rPr>
                <w:rFonts w:asciiTheme="minorHAnsi" w:hAnsiTheme="minorHAnsi"/>
                <w:color w:val="FF0000"/>
                <w:szCs w:val="24"/>
                <w:lang w:val="ru-RU"/>
              </w:rPr>
              <w:t xml:space="preserve"> </w:t>
            </w:r>
            <w:r w:rsidRPr="00322100">
              <w:rPr>
                <w:rFonts w:asciiTheme="minorHAnsi" w:hAnsiTheme="minorHAnsi"/>
                <w:color w:val="FF0000"/>
                <w:szCs w:val="24"/>
                <w:lang w:val="en-US"/>
              </w:rPr>
              <w:t>Science</w:t>
            </w:r>
          </w:p>
        </w:tc>
        <w:tc>
          <w:tcPr>
            <w:tcW w:w="5169" w:type="dxa"/>
          </w:tcPr>
          <w:p w14:paraId="7026334A" w14:textId="325BC731" w:rsidR="00230DFC" w:rsidRPr="00322100" w:rsidRDefault="00192648" w:rsidP="003221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ru-RU"/>
              </w:rPr>
            </w:pPr>
            <w:r w:rsidRPr="00322100">
              <w:rPr>
                <w:rFonts w:asciiTheme="minorHAnsi" w:hAnsiTheme="minorHAnsi"/>
                <w:b/>
                <w:color w:val="FF0000"/>
                <w:szCs w:val="24"/>
                <w:lang w:val="en-US"/>
              </w:rPr>
              <w:t>Scopus</w:t>
            </w:r>
            <w:r w:rsidRPr="00322100">
              <w:rPr>
                <w:rFonts w:asciiTheme="minorHAnsi" w:hAnsiTheme="minorHAnsi"/>
                <w:b/>
                <w:color w:val="FF0000"/>
                <w:szCs w:val="24"/>
                <w:lang w:val="ru-RU"/>
              </w:rPr>
              <w:t xml:space="preserve"> &amp; </w:t>
            </w:r>
            <w:r w:rsidRPr="00322100">
              <w:rPr>
                <w:rFonts w:asciiTheme="minorHAnsi" w:hAnsiTheme="minorHAnsi"/>
                <w:b/>
                <w:color w:val="FF0000"/>
                <w:szCs w:val="24"/>
                <w:lang w:val="en-US"/>
              </w:rPr>
              <w:t>Web</w:t>
            </w:r>
            <w:r w:rsidRPr="00322100">
              <w:rPr>
                <w:rFonts w:asciiTheme="minorHAnsi" w:hAnsiTheme="minorHAnsi"/>
                <w:b/>
                <w:color w:val="FF0000"/>
                <w:szCs w:val="24"/>
                <w:lang w:val="ru-RU"/>
              </w:rPr>
              <w:t xml:space="preserve"> </w:t>
            </w:r>
            <w:r w:rsidRPr="00322100">
              <w:rPr>
                <w:rFonts w:asciiTheme="minorHAnsi" w:hAnsiTheme="minorHAnsi"/>
                <w:b/>
                <w:color w:val="FF0000"/>
                <w:szCs w:val="24"/>
                <w:lang w:val="en-US"/>
              </w:rPr>
              <w:t>of</w:t>
            </w:r>
            <w:r w:rsidRPr="00322100">
              <w:rPr>
                <w:rFonts w:asciiTheme="minorHAnsi" w:hAnsiTheme="minorHAnsi"/>
                <w:b/>
                <w:color w:val="FF0000"/>
                <w:szCs w:val="24"/>
                <w:lang w:val="ru-RU"/>
              </w:rPr>
              <w:t xml:space="preserve"> </w:t>
            </w:r>
            <w:r w:rsidRPr="00322100">
              <w:rPr>
                <w:rFonts w:asciiTheme="minorHAnsi" w:hAnsiTheme="minorHAnsi"/>
                <w:b/>
                <w:color w:val="FF0000"/>
                <w:szCs w:val="24"/>
                <w:lang w:val="en-US"/>
              </w:rPr>
              <w:t>Science</w:t>
            </w:r>
          </w:p>
        </w:tc>
      </w:tr>
      <w:tr w:rsidR="00230DFC" w14:paraId="219FD2C0" w14:textId="77777777" w:rsidTr="00322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07F7A98B" w14:textId="6302D1CD" w:rsidR="00230DFC" w:rsidRPr="00E3119D" w:rsidRDefault="00192648" w:rsidP="0084330A">
            <w:pPr>
              <w:spacing w:line="240" w:lineRule="auto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E3119D">
              <w:rPr>
                <w:b w:val="0"/>
                <w:sz w:val="28"/>
                <w:szCs w:val="28"/>
                <w:lang w:val="ru-RU"/>
              </w:rPr>
              <w:t>индексация в среднем 10-14 месяцев</w:t>
            </w:r>
          </w:p>
        </w:tc>
        <w:tc>
          <w:tcPr>
            <w:tcW w:w="5169" w:type="dxa"/>
          </w:tcPr>
          <w:p w14:paraId="432FF391" w14:textId="4D014AC1" w:rsidR="00230DFC" w:rsidRDefault="00192648" w:rsidP="0084330A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более 3 месяцев по принятию</w:t>
            </w:r>
          </w:p>
        </w:tc>
      </w:tr>
      <w:tr w:rsidR="00230DFC" w:rsidRPr="00322100" w14:paraId="4C031C64" w14:textId="77777777" w:rsidTr="00322100">
        <w:trPr>
          <w:gridAfter w:val="1"/>
          <w:wAfter w:w="51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16FE550A" w14:textId="4467CB2C" w:rsidR="00230DFC" w:rsidRPr="00322100" w:rsidRDefault="00192648" w:rsidP="0084330A">
            <w:pPr>
              <w:spacing w:line="240" w:lineRule="auto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322100">
              <w:rPr>
                <w:b w:val="0"/>
                <w:sz w:val="22"/>
                <w:szCs w:val="22"/>
                <w:lang w:val="ru-RU"/>
              </w:rPr>
              <w:t xml:space="preserve">7-10 страниц, строго не более 5000 </w:t>
            </w:r>
            <w:r w:rsidR="00F2585B">
              <w:rPr>
                <w:b w:val="0"/>
                <w:sz w:val="22"/>
                <w:szCs w:val="22"/>
                <w:lang w:val="ru-RU"/>
              </w:rPr>
              <w:t>слов</w:t>
            </w:r>
          </w:p>
        </w:tc>
        <w:tc>
          <w:tcPr>
            <w:tcW w:w="5169" w:type="dxa"/>
          </w:tcPr>
          <w:p w14:paraId="36112D49" w14:textId="4017E87C" w:rsidR="00230DFC" w:rsidRPr="00322100" w:rsidRDefault="00192648" w:rsidP="0084330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r w:rsidRPr="00322100">
              <w:rPr>
                <w:sz w:val="22"/>
                <w:szCs w:val="22"/>
                <w:lang w:val="ru-RU"/>
              </w:rPr>
              <w:t>неограниченный объем</w:t>
            </w:r>
          </w:p>
        </w:tc>
      </w:tr>
      <w:tr w:rsidR="00230DFC" w:rsidRPr="00761577" w14:paraId="785AB85D" w14:textId="77777777" w:rsidTr="00322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4595F3B2" w14:textId="20262E7A" w:rsidR="00761577" w:rsidRPr="00A80187" w:rsidRDefault="00A80187" w:rsidP="00761577">
            <w:pPr>
              <w:spacing w:line="240" w:lineRule="auto"/>
              <w:jc w:val="left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все переговоры с </w:t>
            </w:r>
            <w:proofErr w:type="spellStart"/>
            <w:r w:rsidR="005358DD" w:rsidRPr="005358DD">
              <w:rPr>
                <w:b w:val="0"/>
                <w:szCs w:val="24"/>
                <w:lang w:val="ru-RU"/>
              </w:rPr>
              <w:t>EpSBS</w:t>
            </w:r>
            <w:proofErr w:type="spellEnd"/>
            <w:r w:rsidR="005358DD" w:rsidRPr="00F627AE">
              <w:rPr>
                <w:szCs w:val="24"/>
                <w:lang w:val="ru-RU"/>
              </w:rPr>
              <w:t xml:space="preserve"> </w:t>
            </w:r>
            <w:r>
              <w:rPr>
                <w:b w:val="0"/>
                <w:szCs w:val="24"/>
                <w:lang w:val="ru-RU"/>
              </w:rPr>
              <w:t xml:space="preserve">происходят через </w:t>
            </w:r>
            <w:r w:rsidR="0078592C">
              <w:rPr>
                <w:b w:val="0"/>
                <w:szCs w:val="24"/>
                <w:lang w:val="ru-RU"/>
              </w:rPr>
              <w:t>комитеты конференции</w:t>
            </w:r>
          </w:p>
        </w:tc>
        <w:tc>
          <w:tcPr>
            <w:tcW w:w="5169" w:type="dxa"/>
          </w:tcPr>
          <w:p w14:paraId="24B2BF1E" w14:textId="34A042DF" w:rsidR="00761577" w:rsidRPr="00761577" w:rsidRDefault="0078592C" w:rsidP="00F627AE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после прохождения первичного этапа</w:t>
            </w:r>
            <w:r w:rsidR="006D12C8">
              <w:rPr>
                <w:szCs w:val="24"/>
                <w:lang w:val="ru-RU"/>
              </w:rPr>
              <w:t xml:space="preserve"> рецензирования на уровне</w:t>
            </w:r>
            <w:r w:rsidR="00F627AE" w:rsidRPr="00F627AE">
              <w:rPr>
                <w:szCs w:val="24"/>
                <w:lang w:val="ru-RU"/>
              </w:rPr>
              <w:t xml:space="preserve"> </w:t>
            </w:r>
            <w:r w:rsidR="00F627AE">
              <w:rPr>
                <w:szCs w:val="24"/>
                <w:lang w:val="ru-RU"/>
              </w:rPr>
              <w:t xml:space="preserve">программного комитета </w:t>
            </w:r>
            <w:r>
              <w:rPr>
                <w:szCs w:val="24"/>
                <w:lang w:val="ru-RU"/>
              </w:rPr>
              <w:t>автор должен самостоятельно загрузить статью на сайт журнала (при необходимости оказывается помощь)</w:t>
            </w:r>
          </w:p>
        </w:tc>
      </w:tr>
      <w:tr w:rsidR="0032484E" w:rsidRPr="0032484E" w14:paraId="7298AE0F" w14:textId="77777777" w:rsidTr="0084330A">
        <w:tc>
          <w:tcPr>
            <w:tcW w:w="5168" w:type="dxa"/>
          </w:tcPr>
          <w:p w14:paraId="689C402A" w14:textId="548D9986" w:rsidR="00705F04" w:rsidRPr="0032484E" w:rsidRDefault="0032484E" w:rsidP="0084330A">
            <w:pPr>
              <w:spacing w:line="240" w:lineRule="auto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ru-RU"/>
              </w:rPr>
            </w:pPr>
            <w:r w:rsidRPr="0032484E">
              <w:rPr>
                <w:color w:val="FF0000"/>
                <w:sz w:val="28"/>
                <w:szCs w:val="28"/>
                <w:lang w:val="ru-RU"/>
              </w:rPr>
              <w:t xml:space="preserve">обычная </w:t>
            </w:r>
            <w:r w:rsidR="00705F04" w:rsidRPr="0032484E">
              <w:rPr>
                <w:color w:val="FF0000"/>
                <w:sz w:val="28"/>
                <w:szCs w:val="28"/>
                <w:lang w:val="ru-RU"/>
              </w:rPr>
              <w:t xml:space="preserve">цена – </w:t>
            </w:r>
            <w:r w:rsidRPr="0032484E">
              <w:rPr>
                <w:color w:val="FF0000"/>
                <w:sz w:val="28"/>
                <w:szCs w:val="28"/>
                <w:lang w:val="en-US"/>
              </w:rPr>
              <w:t>29000</w:t>
            </w:r>
            <w:r w:rsidR="00705F04" w:rsidRPr="0032484E">
              <w:rPr>
                <w:color w:val="FF0000"/>
                <w:sz w:val="28"/>
                <w:szCs w:val="28"/>
                <w:lang w:val="ru-RU"/>
              </w:rPr>
              <w:t xml:space="preserve"> руб.</w:t>
            </w:r>
          </w:p>
        </w:tc>
        <w:tc>
          <w:tcPr>
            <w:tcW w:w="5169" w:type="dxa"/>
          </w:tcPr>
          <w:p w14:paraId="4D567CB3" w14:textId="31A6FF97" w:rsidR="00705F04" w:rsidRPr="0032484E" w:rsidRDefault="0032484E" w:rsidP="0084330A">
            <w:pPr>
              <w:spacing w:line="240" w:lineRule="auto"/>
              <w:jc w:val="left"/>
              <w:rPr>
                <w:b/>
                <w:color w:val="FF0000"/>
                <w:sz w:val="28"/>
                <w:szCs w:val="28"/>
                <w:lang w:val="ru-RU"/>
              </w:rPr>
            </w:pPr>
            <w:r w:rsidRPr="0032484E">
              <w:rPr>
                <w:color w:val="FF0000"/>
                <w:sz w:val="28"/>
                <w:szCs w:val="28"/>
                <w:lang w:val="ru-RU"/>
              </w:rPr>
              <w:t xml:space="preserve">обычная </w:t>
            </w:r>
            <w:r w:rsidRPr="0032484E">
              <w:rPr>
                <w:b/>
                <w:color w:val="FF0000"/>
                <w:sz w:val="28"/>
                <w:szCs w:val="28"/>
                <w:lang w:val="ru-RU"/>
              </w:rPr>
              <w:t xml:space="preserve">цена </w:t>
            </w:r>
            <w:r w:rsidR="00705F04" w:rsidRPr="0032484E">
              <w:rPr>
                <w:b/>
                <w:color w:val="FF0000"/>
                <w:sz w:val="28"/>
                <w:szCs w:val="28"/>
                <w:lang w:val="ru-RU"/>
              </w:rPr>
              <w:t xml:space="preserve">– </w:t>
            </w:r>
            <w:r w:rsidRPr="0032484E"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  <w:bookmarkStart w:id="1" w:name="_GoBack"/>
            <w:bookmarkEnd w:id="1"/>
            <w:r w:rsidRPr="0032484E">
              <w:rPr>
                <w:b/>
                <w:color w:val="FF0000"/>
                <w:sz w:val="28"/>
                <w:szCs w:val="28"/>
                <w:lang w:val="en-US"/>
              </w:rPr>
              <w:t>900</w:t>
            </w:r>
            <w:r w:rsidR="00705F04" w:rsidRPr="0032484E">
              <w:rPr>
                <w:b/>
                <w:color w:val="FF0000"/>
                <w:sz w:val="28"/>
                <w:szCs w:val="28"/>
                <w:lang w:val="ru-RU"/>
              </w:rPr>
              <w:t>0 руб.</w:t>
            </w:r>
          </w:p>
        </w:tc>
        <w:tc>
          <w:tcPr>
            <w:tcW w:w="5169" w:type="dxa"/>
          </w:tcPr>
          <w:p w14:paraId="09FAB905" w14:textId="77777777" w:rsidR="00705F04" w:rsidRPr="0032484E" w:rsidRDefault="00705F04" w:rsidP="0084330A">
            <w:pPr>
              <w:spacing w:line="240" w:lineRule="auto"/>
              <w:jc w:val="left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322100" w:rsidRPr="00322100" w14:paraId="3C5A742B" w14:textId="0ED801BE" w:rsidTr="0032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6B4C245C" w14:textId="580C97A3" w:rsidR="00322100" w:rsidRPr="00322100" w:rsidRDefault="00322100" w:rsidP="00322100">
            <w:pPr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 w:rsidRPr="00322100">
              <w:rPr>
                <w:sz w:val="28"/>
                <w:szCs w:val="28"/>
                <w:lang w:val="ru-RU"/>
              </w:rPr>
              <w:t xml:space="preserve">цена для партнеров </w:t>
            </w:r>
            <w:r w:rsidR="00EE4507">
              <w:rPr>
                <w:sz w:val="28"/>
                <w:szCs w:val="28"/>
                <w:lang w:val="ru-RU"/>
              </w:rPr>
              <w:t>–</w:t>
            </w:r>
            <w:r w:rsidRPr="00322100">
              <w:rPr>
                <w:sz w:val="28"/>
                <w:szCs w:val="28"/>
                <w:lang w:val="ru-RU"/>
              </w:rPr>
              <w:t xml:space="preserve"> </w:t>
            </w:r>
            <w:r w:rsidRPr="00322100">
              <w:rPr>
                <w:color w:val="00B050"/>
                <w:sz w:val="28"/>
                <w:szCs w:val="28"/>
                <w:lang w:val="ru-RU"/>
              </w:rPr>
              <w:t>14580</w:t>
            </w:r>
            <w:r w:rsidR="00EE4507">
              <w:rPr>
                <w:color w:val="00B050"/>
                <w:sz w:val="28"/>
                <w:szCs w:val="28"/>
                <w:lang w:val="ru-RU"/>
              </w:rPr>
              <w:t xml:space="preserve"> руб.</w:t>
            </w:r>
          </w:p>
        </w:tc>
        <w:tc>
          <w:tcPr>
            <w:tcW w:w="5169" w:type="dxa"/>
          </w:tcPr>
          <w:p w14:paraId="631BCB7D" w14:textId="0875ED65" w:rsidR="00322100" w:rsidRPr="00322100" w:rsidRDefault="00322100" w:rsidP="0032210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ru-RU"/>
              </w:rPr>
            </w:pPr>
            <w:r w:rsidRPr="00322100">
              <w:rPr>
                <w:b/>
                <w:sz w:val="28"/>
                <w:szCs w:val="28"/>
                <w:lang w:val="ru-RU"/>
              </w:rPr>
              <w:t xml:space="preserve">цена для партнеров </w:t>
            </w:r>
            <w:r w:rsidR="00EE4507">
              <w:rPr>
                <w:b/>
                <w:sz w:val="28"/>
                <w:szCs w:val="28"/>
                <w:lang w:val="ru-RU"/>
              </w:rPr>
              <w:t>–</w:t>
            </w:r>
            <w:r w:rsidRPr="0032210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22100">
              <w:rPr>
                <w:b/>
                <w:color w:val="00B050"/>
                <w:sz w:val="28"/>
                <w:szCs w:val="28"/>
                <w:lang w:val="ru-RU"/>
              </w:rPr>
              <w:t>24580</w:t>
            </w:r>
            <w:r w:rsidR="00EE4507">
              <w:rPr>
                <w:b/>
                <w:color w:val="00B050"/>
                <w:sz w:val="28"/>
                <w:szCs w:val="28"/>
                <w:lang w:val="ru-RU"/>
              </w:rPr>
              <w:t xml:space="preserve"> руб.</w:t>
            </w:r>
          </w:p>
        </w:tc>
        <w:tc>
          <w:tcPr>
            <w:tcW w:w="5169" w:type="dxa"/>
          </w:tcPr>
          <w:p w14:paraId="0FC78E00" w14:textId="77777777" w:rsidR="00322100" w:rsidRPr="00322100" w:rsidRDefault="00322100" w:rsidP="0032210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ru-RU"/>
              </w:rPr>
            </w:pPr>
          </w:p>
        </w:tc>
      </w:tr>
      <w:tr w:rsidR="00322100" w14:paraId="057C2C11" w14:textId="77777777" w:rsidTr="00322100">
        <w:trPr>
          <w:gridAfter w:val="1"/>
          <w:wAfter w:w="51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3ACB73B3" w14:textId="008A2F63" w:rsidR="00322100" w:rsidRPr="00192648" w:rsidRDefault="00322100" w:rsidP="00322100">
            <w:pPr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</w:tcPr>
          <w:p w14:paraId="2A226B54" w14:textId="77777777" w:rsidR="00322100" w:rsidRDefault="00322100" w:rsidP="0032210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</w:tr>
      <w:tr w:rsidR="00322100" w14:paraId="56D49176" w14:textId="77777777" w:rsidTr="00322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7A69DBED" w14:textId="77777777" w:rsidR="00322100" w:rsidRPr="00192648" w:rsidRDefault="00322100" w:rsidP="00322100">
            <w:pPr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</w:tcPr>
          <w:p w14:paraId="4A270AC2" w14:textId="77777777" w:rsidR="00322100" w:rsidRDefault="00322100" w:rsidP="0032210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</w:tr>
    </w:tbl>
    <w:p w14:paraId="045371F1" w14:textId="4D681446" w:rsidR="00230DFC" w:rsidRPr="00322100" w:rsidRDefault="00322100" w:rsidP="009B5D08">
      <w:pPr>
        <w:spacing w:after="360"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предыдущими трудами конференции можно ознакомиться на сайте партнера </w:t>
      </w:r>
      <w:r w:rsidR="000D5581">
        <w:rPr>
          <w:sz w:val="28"/>
          <w:szCs w:val="28"/>
          <w:lang w:val="ru-RU"/>
        </w:rPr>
        <w:t xml:space="preserve">конференции </w:t>
      </w:r>
      <w:r>
        <w:rPr>
          <w:sz w:val="28"/>
          <w:szCs w:val="28"/>
          <w:lang w:val="en-US"/>
        </w:rPr>
        <w:t>Future</w:t>
      </w:r>
      <w:r w:rsidRPr="003221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Academy</w:t>
      </w:r>
      <w:r w:rsidRPr="00322100">
        <w:rPr>
          <w:sz w:val="28"/>
          <w:szCs w:val="28"/>
          <w:lang w:val="ru-RU"/>
        </w:rPr>
        <w:t xml:space="preserve"> https://www.futureacademy.org.uk/publication/EpSBS/18thPCSF</w:t>
      </w:r>
    </w:p>
    <w:p w14:paraId="476E6034" w14:textId="0FFF0526" w:rsidR="00DB6388" w:rsidRDefault="000D5581" w:rsidP="003455D4">
      <w:pPr>
        <w:spacing w:line="269" w:lineRule="auto"/>
        <w:jc w:val="left"/>
        <w:rPr>
          <w:sz w:val="32"/>
          <w:szCs w:val="32"/>
          <w:lang w:val="ru-RU"/>
        </w:rPr>
      </w:pPr>
      <w:r>
        <w:rPr>
          <w:rFonts w:asciiTheme="minorHAnsi" w:hAnsiTheme="minorHAnsi"/>
          <w:b/>
          <w:noProof/>
          <w:sz w:val="32"/>
          <w:szCs w:val="32"/>
          <w:lang w:val="ru-RU"/>
        </w:rPr>
        <w:drawing>
          <wp:anchor distT="0" distB="0" distL="114300" distR="114300" simplePos="0" relativeHeight="251664384" behindDoc="0" locked="0" layoutInCell="1" allowOverlap="1" wp14:anchorId="45754052" wp14:editId="3929808A">
            <wp:simplePos x="0" y="0"/>
            <wp:positionH relativeFrom="column">
              <wp:posOffset>767751</wp:posOffset>
            </wp:positionH>
            <wp:positionV relativeFrom="paragraph">
              <wp:posOffset>241456</wp:posOffset>
            </wp:positionV>
            <wp:extent cx="5238750" cy="168275"/>
            <wp:effectExtent l="0" t="0" r="0" b="31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DCFC59" w14:textId="3F27E567" w:rsidR="00DB6388" w:rsidRDefault="00DB6388" w:rsidP="003455D4">
      <w:pPr>
        <w:spacing w:line="269" w:lineRule="auto"/>
        <w:jc w:val="left"/>
        <w:rPr>
          <w:sz w:val="32"/>
          <w:szCs w:val="32"/>
          <w:lang w:val="ru-RU"/>
        </w:rPr>
      </w:pPr>
    </w:p>
    <w:p w14:paraId="78987B14" w14:textId="0CB6A63B" w:rsidR="003D06C9" w:rsidRDefault="003D06C9" w:rsidP="003455D4">
      <w:pPr>
        <w:spacing w:line="269" w:lineRule="auto"/>
        <w:jc w:val="left"/>
        <w:rPr>
          <w:sz w:val="32"/>
          <w:szCs w:val="32"/>
          <w:lang w:val="ru-RU"/>
        </w:rPr>
      </w:pPr>
    </w:p>
    <w:p w14:paraId="3E705788" w14:textId="77777777" w:rsidR="003D06C9" w:rsidRDefault="003D06C9" w:rsidP="003455D4">
      <w:pPr>
        <w:spacing w:line="269" w:lineRule="auto"/>
        <w:jc w:val="left"/>
        <w:rPr>
          <w:sz w:val="32"/>
          <w:szCs w:val="32"/>
          <w:lang w:val="ru-RU"/>
        </w:rPr>
      </w:pPr>
    </w:p>
    <w:p w14:paraId="5F1B2D57" w14:textId="706D8D92" w:rsidR="003455D4" w:rsidRPr="003D06C9" w:rsidRDefault="003455D4" w:rsidP="003D06C9">
      <w:pPr>
        <w:spacing w:line="276" w:lineRule="auto"/>
        <w:jc w:val="left"/>
        <w:rPr>
          <w:szCs w:val="24"/>
          <w:lang w:val="ru-RU"/>
        </w:rPr>
      </w:pPr>
      <w:r w:rsidRPr="003D06C9">
        <w:rPr>
          <w:szCs w:val="24"/>
          <w:lang w:val="ru-RU"/>
        </w:rPr>
        <w:t>контакты</w:t>
      </w:r>
      <w:r w:rsidR="004754DE" w:rsidRPr="003D06C9">
        <w:rPr>
          <w:szCs w:val="24"/>
          <w:lang w:val="ru-RU"/>
        </w:rPr>
        <w:t>:</w:t>
      </w:r>
    </w:p>
    <w:p w14:paraId="59195A0B" w14:textId="77777777" w:rsidR="004F2E50" w:rsidRPr="004F2E50" w:rsidRDefault="003455D4" w:rsidP="003D06C9">
      <w:pPr>
        <w:spacing w:line="276" w:lineRule="auto"/>
        <w:jc w:val="left"/>
        <w:rPr>
          <w:szCs w:val="24"/>
          <w:lang w:val="ru-RU"/>
        </w:rPr>
      </w:pPr>
      <w:r w:rsidRPr="003D06C9">
        <w:rPr>
          <w:szCs w:val="24"/>
          <w:lang w:val="en-US"/>
        </w:rPr>
        <w:t>E</w:t>
      </w:r>
      <w:r w:rsidRPr="003D06C9">
        <w:rPr>
          <w:szCs w:val="24"/>
          <w:lang w:val="ru-RU"/>
        </w:rPr>
        <w:t>-</w:t>
      </w:r>
      <w:r w:rsidRPr="003D06C9">
        <w:rPr>
          <w:szCs w:val="24"/>
          <w:lang w:val="en-US"/>
        </w:rPr>
        <w:t>mail</w:t>
      </w:r>
      <w:r w:rsidRPr="003D06C9">
        <w:rPr>
          <w:szCs w:val="24"/>
          <w:lang w:val="ru-RU"/>
        </w:rPr>
        <w:t xml:space="preserve">: </w:t>
      </w:r>
      <w:hyperlink r:id="rId9" w:history="1">
        <w:r w:rsidRPr="003D06C9">
          <w:rPr>
            <w:szCs w:val="24"/>
            <w:lang w:val="en-US"/>
          </w:rPr>
          <w:t>pcsf</w:t>
        </w:r>
        <w:r w:rsidRPr="003D06C9">
          <w:rPr>
            <w:szCs w:val="24"/>
            <w:lang w:val="ru-RU"/>
          </w:rPr>
          <w:t>@</w:t>
        </w:r>
        <w:r w:rsidRPr="003D06C9">
          <w:rPr>
            <w:szCs w:val="24"/>
            <w:lang w:val="en-US"/>
          </w:rPr>
          <w:t>spbstu</w:t>
        </w:r>
        <w:r w:rsidRPr="003D06C9">
          <w:rPr>
            <w:szCs w:val="24"/>
            <w:lang w:val="ru-RU"/>
          </w:rPr>
          <w:t>.</w:t>
        </w:r>
        <w:r w:rsidRPr="003D06C9">
          <w:rPr>
            <w:szCs w:val="24"/>
            <w:lang w:val="en-US"/>
          </w:rPr>
          <w:t>ru</w:t>
        </w:r>
      </w:hyperlink>
    </w:p>
    <w:p w14:paraId="7C9C9868" w14:textId="77777777" w:rsidR="004F2E50" w:rsidRPr="00F2585B" w:rsidRDefault="004F2E50" w:rsidP="003D06C9">
      <w:pPr>
        <w:spacing w:line="276" w:lineRule="auto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Сайт </w:t>
      </w:r>
      <w:proofErr w:type="spellStart"/>
      <w:r>
        <w:rPr>
          <w:szCs w:val="24"/>
          <w:lang w:val="en-US"/>
        </w:rPr>
        <w:t>pcsf</w:t>
      </w:r>
      <w:proofErr w:type="spellEnd"/>
      <w:r w:rsidRPr="004F2E50">
        <w:rPr>
          <w:szCs w:val="24"/>
          <w:lang w:val="ru-RU"/>
        </w:rPr>
        <w:t>.</w:t>
      </w:r>
      <w:proofErr w:type="spellStart"/>
      <w:r>
        <w:rPr>
          <w:szCs w:val="24"/>
          <w:lang w:val="en-US"/>
        </w:rPr>
        <w:t>spbstu</w:t>
      </w:r>
      <w:proofErr w:type="spellEnd"/>
      <w:r w:rsidRPr="004F2E50">
        <w:rPr>
          <w:szCs w:val="24"/>
          <w:lang w:val="ru-RU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</w:p>
    <w:p w14:paraId="7EDE4CE1" w14:textId="47A07537" w:rsidR="00BA39E2" w:rsidRPr="003D06C9" w:rsidRDefault="00F2585B" w:rsidP="003D06C9">
      <w:pPr>
        <w:spacing w:line="276" w:lineRule="auto"/>
        <w:jc w:val="left"/>
        <w:rPr>
          <w:szCs w:val="24"/>
          <w:lang w:val="ru-RU"/>
        </w:rPr>
      </w:pPr>
      <w:hyperlink r:id="rId10" w:history="1">
        <w:r w:rsidR="004F2E50" w:rsidRPr="004F2E50">
          <w:rPr>
            <w:rFonts w:ascii="&amp;quot" w:hAnsi="&amp;quot"/>
            <w:u w:val="single"/>
          </w:rPr>
          <w:t>vk.com/profculture</w:t>
        </w:r>
      </w:hyperlink>
      <w:r w:rsidR="003455D4" w:rsidRPr="004F2E50">
        <w:rPr>
          <w:szCs w:val="24"/>
          <w:lang w:val="ru-RU"/>
        </w:rPr>
        <w:br/>
      </w:r>
      <w:r w:rsidR="00DB6388" w:rsidRPr="003D06C9">
        <w:rPr>
          <w:szCs w:val="24"/>
          <w:lang w:val="ru-RU"/>
        </w:rPr>
        <w:t>Гуманитарный институт</w:t>
      </w:r>
    </w:p>
    <w:p w14:paraId="0FF7391C" w14:textId="542041FC" w:rsidR="00322100" w:rsidRPr="003D06C9" w:rsidRDefault="00322100" w:rsidP="003D06C9">
      <w:pPr>
        <w:spacing w:line="276" w:lineRule="auto"/>
        <w:jc w:val="left"/>
        <w:rPr>
          <w:szCs w:val="24"/>
          <w:lang w:val="ru-RU"/>
        </w:rPr>
      </w:pPr>
      <w:r w:rsidRPr="003D06C9">
        <w:rPr>
          <w:szCs w:val="24"/>
          <w:lang w:val="ru-RU"/>
        </w:rPr>
        <w:t>Санкт-Петербургский Политехнический университет Петра Великого</w:t>
      </w:r>
    </w:p>
    <w:sectPr w:rsidR="00322100" w:rsidRPr="003D06C9" w:rsidSect="003D06C9">
      <w:pgSz w:w="11907" w:h="16840"/>
      <w:pgMar w:top="709" w:right="567" w:bottom="141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E5"/>
    <w:rsid w:val="00001756"/>
    <w:rsid w:val="00021AE5"/>
    <w:rsid w:val="00047F10"/>
    <w:rsid w:val="000536AE"/>
    <w:rsid w:val="000915E1"/>
    <w:rsid w:val="000A3785"/>
    <w:rsid w:val="000A5495"/>
    <w:rsid w:val="000D0A34"/>
    <w:rsid w:val="000D5581"/>
    <w:rsid w:val="00100371"/>
    <w:rsid w:val="0011113D"/>
    <w:rsid w:val="00176494"/>
    <w:rsid w:val="00192648"/>
    <w:rsid w:val="001D313A"/>
    <w:rsid w:val="001E235F"/>
    <w:rsid w:val="002065D9"/>
    <w:rsid w:val="00230DFC"/>
    <w:rsid w:val="00290EA1"/>
    <w:rsid w:val="002A36DA"/>
    <w:rsid w:val="002A7D9E"/>
    <w:rsid w:val="002B728B"/>
    <w:rsid w:val="00304469"/>
    <w:rsid w:val="00322100"/>
    <w:rsid w:val="003229E8"/>
    <w:rsid w:val="0032484E"/>
    <w:rsid w:val="003455D4"/>
    <w:rsid w:val="00380882"/>
    <w:rsid w:val="0039227E"/>
    <w:rsid w:val="003B7F5C"/>
    <w:rsid w:val="003D06C9"/>
    <w:rsid w:val="003D66C5"/>
    <w:rsid w:val="003F404D"/>
    <w:rsid w:val="004351F3"/>
    <w:rsid w:val="004754DE"/>
    <w:rsid w:val="00481977"/>
    <w:rsid w:val="00492C09"/>
    <w:rsid w:val="004F2E50"/>
    <w:rsid w:val="004F70F5"/>
    <w:rsid w:val="005316C6"/>
    <w:rsid w:val="005358DD"/>
    <w:rsid w:val="00552581"/>
    <w:rsid w:val="00556C89"/>
    <w:rsid w:val="00564988"/>
    <w:rsid w:val="005A17C1"/>
    <w:rsid w:val="005B40D8"/>
    <w:rsid w:val="005B758F"/>
    <w:rsid w:val="005E0D6A"/>
    <w:rsid w:val="00631DCA"/>
    <w:rsid w:val="006427B6"/>
    <w:rsid w:val="006631D7"/>
    <w:rsid w:val="006907B8"/>
    <w:rsid w:val="0069376F"/>
    <w:rsid w:val="006D12C8"/>
    <w:rsid w:val="00701EA2"/>
    <w:rsid w:val="00705F04"/>
    <w:rsid w:val="00706E0C"/>
    <w:rsid w:val="00743FD7"/>
    <w:rsid w:val="00761577"/>
    <w:rsid w:val="0078592C"/>
    <w:rsid w:val="008222B7"/>
    <w:rsid w:val="00827694"/>
    <w:rsid w:val="008364C7"/>
    <w:rsid w:val="008579B3"/>
    <w:rsid w:val="008E2A54"/>
    <w:rsid w:val="00910481"/>
    <w:rsid w:val="00910EF0"/>
    <w:rsid w:val="009322E0"/>
    <w:rsid w:val="009658A0"/>
    <w:rsid w:val="00987B89"/>
    <w:rsid w:val="009A1A99"/>
    <w:rsid w:val="009B5D08"/>
    <w:rsid w:val="009D1032"/>
    <w:rsid w:val="009E2594"/>
    <w:rsid w:val="009E5AE8"/>
    <w:rsid w:val="009E7B12"/>
    <w:rsid w:val="00A226F7"/>
    <w:rsid w:val="00A80187"/>
    <w:rsid w:val="00A85190"/>
    <w:rsid w:val="00AB48D4"/>
    <w:rsid w:val="00AC3423"/>
    <w:rsid w:val="00B02770"/>
    <w:rsid w:val="00B02CDA"/>
    <w:rsid w:val="00B41CF3"/>
    <w:rsid w:val="00B5246B"/>
    <w:rsid w:val="00B7359F"/>
    <w:rsid w:val="00B836B4"/>
    <w:rsid w:val="00B9334A"/>
    <w:rsid w:val="00BA39E2"/>
    <w:rsid w:val="00BD2ED7"/>
    <w:rsid w:val="00C12BB0"/>
    <w:rsid w:val="00C22D8D"/>
    <w:rsid w:val="00C3252E"/>
    <w:rsid w:val="00C43BB3"/>
    <w:rsid w:val="00C50AF6"/>
    <w:rsid w:val="00C7667D"/>
    <w:rsid w:val="00C80A26"/>
    <w:rsid w:val="00CA756C"/>
    <w:rsid w:val="00CE2FD5"/>
    <w:rsid w:val="00CE3EF1"/>
    <w:rsid w:val="00D23725"/>
    <w:rsid w:val="00D37394"/>
    <w:rsid w:val="00D759BA"/>
    <w:rsid w:val="00DB6388"/>
    <w:rsid w:val="00E00BBA"/>
    <w:rsid w:val="00E03D83"/>
    <w:rsid w:val="00E14ADE"/>
    <w:rsid w:val="00E240E4"/>
    <w:rsid w:val="00E3119D"/>
    <w:rsid w:val="00E71E99"/>
    <w:rsid w:val="00E91253"/>
    <w:rsid w:val="00ED7865"/>
    <w:rsid w:val="00EE30D5"/>
    <w:rsid w:val="00EE424D"/>
    <w:rsid w:val="00EE4507"/>
    <w:rsid w:val="00EF03DD"/>
    <w:rsid w:val="00F2585B"/>
    <w:rsid w:val="00F627AE"/>
    <w:rsid w:val="00F953D3"/>
    <w:rsid w:val="00FB6748"/>
    <w:rsid w:val="00FD36F9"/>
    <w:rsid w:val="00FD42D3"/>
    <w:rsid w:val="00FE4EC1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05B41"/>
  <w15:chartTrackingRefBased/>
  <w15:docId w15:val="{7F32D58F-A31B-4743-9DA9-F82B454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BB0"/>
    <w:pPr>
      <w:spacing w:line="360" w:lineRule="auto"/>
      <w:jc w:val="both"/>
    </w:pPr>
    <w:rPr>
      <w:sz w:val="24"/>
      <w:lang w:val="el-GR" w:bidi="ar-OM"/>
    </w:rPr>
  </w:style>
  <w:style w:type="paragraph" w:styleId="1">
    <w:name w:val="heading 1"/>
    <w:basedOn w:val="a"/>
    <w:next w:val="a"/>
    <w:qFormat/>
    <w:rsid w:val="00C12BB0"/>
    <w:pPr>
      <w:keepNext/>
      <w:keepLines/>
      <w:spacing w:before="240" w:after="60" w:line="24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12BB0"/>
    <w:pPr>
      <w:keepNext/>
      <w:keepLines/>
      <w:spacing w:before="360" w:after="60" w:line="240" w:lineRule="auto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12BB0"/>
    <w:pPr>
      <w:keepNext/>
      <w:keepLines/>
      <w:spacing w:before="360" w:after="60" w:line="240" w:lineRule="auto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12BB0"/>
    <w:pPr>
      <w:keepNext/>
      <w:keepLines/>
      <w:spacing w:before="240" w:after="60" w:line="24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2BB0"/>
    <w:pPr>
      <w:keepNext/>
      <w:keepLines/>
      <w:spacing w:before="240" w:after="60" w:line="240" w:lineRule="auto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12BB0"/>
    <w:pPr>
      <w:spacing w:before="240" w:after="60"/>
      <w:outlineLvl w:val="5"/>
    </w:pPr>
    <w:rPr>
      <w:b/>
      <w:bCs/>
      <w:szCs w:val="22"/>
    </w:rPr>
  </w:style>
  <w:style w:type="paragraph" w:styleId="8">
    <w:name w:val="heading 8"/>
    <w:basedOn w:val="a"/>
    <w:next w:val="a"/>
    <w:qFormat/>
    <w:rsid w:val="00C12BB0"/>
    <w:pPr>
      <w:spacing w:before="240" w:after="60"/>
      <w:outlineLvl w:val="7"/>
    </w:pPr>
    <w:rPr>
      <w:iCs/>
      <w:sz w:val="28"/>
      <w:szCs w:val="24"/>
      <w:u w:val="single"/>
    </w:rPr>
  </w:style>
  <w:style w:type="paragraph" w:styleId="9">
    <w:name w:val="heading 9"/>
    <w:basedOn w:val="a"/>
    <w:next w:val="a"/>
    <w:qFormat/>
    <w:rsid w:val="00C12BB0"/>
    <w:pPr>
      <w:spacing w:before="240" w:after="60"/>
      <w:outlineLvl w:val="8"/>
    </w:pPr>
    <w:rPr>
      <w:rFonts w:ascii="Arial" w:hAnsi="Arial" w:cs="Arial"/>
      <w:i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 и название"/>
    <w:basedOn w:val="2"/>
    <w:next w:val="a"/>
    <w:rsid w:val="00EF03DD"/>
    <w:pPr>
      <w:spacing w:line="360" w:lineRule="auto"/>
    </w:pPr>
    <w:rPr>
      <w:sz w:val="24"/>
      <w:szCs w:val="24"/>
    </w:rPr>
  </w:style>
  <w:style w:type="paragraph" w:styleId="a4">
    <w:name w:val="header"/>
    <w:basedOn w:val="a"/>
    <w:rsid w:val="00EF03DD"/>
    <w:pPr>
      <w:tabs>
        <w:tab w:val="center" w:pos="4677"/>
        <w:tab w:val="right" w:pos="9355"/>
      </w:tabs>
    </w:pPr>
  </w:style>
  <w:style w:type="paragraph" w:customStyle="1" w:styleId="a5">
    <w:name w:val="Текст рассказов"/>
    <w:basedOn w:val="a"/>
    <w:rsid w:val="00EF03DD"/>
    <w:pPr>
      <w:widowControl w:val="0"/>
      <w:spacing w:line="240" w:lineRule="auto"/>
      <w:ind w:firstLine="567"/>
    </w:pPr>
  </w:style>
  <w:style w:type="paragraph" w:customStyle="1" w:styleId="a6">
    <w:name w:val="О рассказе"/>
    <w:basedOn w:val="a5"/>
    <w:next w:val="a5"/>
    <w:rsid w:val="00EF03DD"/>
    <w:pPr>
      <w:keepNext/>
      <w:spacing w:after="240"/>
      <w:jc w:val="right"/>
    </w:pPr>
    <w:rPr>
      <w:i/>
      <w:sz w:val="20"/>
    </w:rPr>
  </w:style>
  <w:style w:type="paragraph" w:styleId="a7">
    <w:name w:val="annotation text"/>
    <w:basedOn w:val="a"/>
    <w:semiHidden/>
    <w:rsid w:val="00EF03DD"/>
    <w:rPr>
      <w:sz w:val="20"/>
    </w:rPr>
  </w:style>
  <w:style w:type="paragraph" w:styleId="a8">
    <w:name w:val="footnote text"/>
    <w:basedOn w:val="a"/>
    <w:semiHidden/>
    <w:rsid w:val="00EF03DD"/>
    <w:rPr>
      <w:sz w:val="20"/>
    </w:rPr>
  </w:style>
  <w:style w:type="paragraph" w:styleId="a9">
    <w:name w:val="annotation subject"/>
    <w:basedOn w:val="a7"/>
    <w:next w:val="a7"/>
    <w:semiHidden/>
    <w:rsid w:val="00EF03DD"/>
    <w:rPr>
      <w:b/>
      <w:bCs/>
    </w:rPr>
  </w:style>
  <w:style w:type="paragraph" w:customStyle="1" w:styleId="aa">
    <w:name w:val="Эпиграф"/>
    <w:basedOn w:val="a5"/>
    <w:rsid w:val="00EF03DD"/>
    <w:pPr>
      <w:ind w:left="5529" w:firstLine="425"/>
    </w:pPr>
  </w:style>
  <w:style w:type="character" w:styleId="ab">
    <w:name w:val="Hyperlink"/>
    <w:basedOn w:val="a0"/>
    <w:uiPriority w:val="99"/>
    <w:unhideWhenUsed/>
    <w:rsid w:val="00C3252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3252E"/>
    <w:rPr>
      <w:color w:val="808080"/>
      <w:shd w:val="clear" w:color="auto" w:fill="E6E6E6"/>
    </w:rPr>
  </w:style>
  <w:style w:type="paragraph" w:styleId="ad">
    <w:name w:val="Body Text"/>
    <w:basedOn w:val="a"/>
    <w:link w:val="ae"/>
    <w:rsid w:val="008579B3"/>
    <w:pPr>
      <w:spacing w:after="120"/>
    </w:pPr>
  </w:style>
  <w:style w:type="character" w:customStyle="1" w:styleId="ae">
    <w:name w:val="Основной текст Знак"/>
    <w:basedOn w:val="a0"/>
    <w:link w:val="ad"/>
    <w:rsid w:val="008579B3"/>
    <w:rPr>
      <w:sz w:val="24"/>
      <w:lang w:val="el-GR" w:bidi="ar-OM"/>
    </w:rPr>
  </w:style>
  <w:style w:type="paragraph" w:styleId="af">
    <w:name w:val="Normal (Web)"/>
    <w:basedOn w:val="a"/>
    <w:uiPriority w:val="99"/>
    <w:semiHidden/>
    <w:unhideWhenUsed/>
    <w:rsid w:val="008364C7"/>
    <w:pPr>
      <w:spacing w:before="100" w:beforeAutospacing="1" w:after="100" w:afterAutospacing="1" w:line="240" w:lineRule="auto"/>
      <w:jc w:val="left"/>
    </w:pPr>
    <w:rPr>
      <w:szCs w:val="24"/>
      <w:lang w:val="ru-RU" w:bidi="ar-SA"/>
    </w:rPr>
  </w:style>
  <w:style w:type="table" w:styleId="af0">
    <w:name w:val="Table Grid"/>
    <w:basedOn w:val="a1"/>
    <w:rsid w:val="0023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6">
    <w:name w:val="List Table 1 Light Accent 6"/>
    <w:basedOn w:val="a1"/>
    <w:uiPriority w:val="46"/>
    <w:rsid w:val="00C80A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1">
    <w:name w:val="Balloon Text"/>
    <w:basedOn w:val="a"/>
    <w:link w:val="af2"/>
    <w:rsid w:val="00705F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705F04"/>
    <w:rPr>
      <w:rFonts w:ascii="Segoe UI" w:hAnsi="Segoe UI" w:cs="Segoe UI"/>
      <w:sz w:val="18"/>
      <w:szCs w:val="18"/>
      <w:lang w:val="el-GR" w:bidi="ar-O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futureacademy.org.uk/publication/EpSB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k.com/profcul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csf@spb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C83C1-F023-420F-98A9-9230F2DA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Гурьев</dc:creator>
  <cp:keywords/>
  <dc:description/>
  <cp:lastModifiedBy>Конина</cp:lastModifiedBy>
  <cp:revision>7</cp:revision>
  <cp:lastPrinted>2019-05-29T07:25:00Z</cp:lastPrinted>
  <dcterms:created xsi:type="dcterms:W3CDTF">2019-03-14T08:32:00Z</dcterms:created>
  <dcterms:modified xsi:type="dcterms:W3CDTF">2019-05-29T07:26:00Z</dcterms:modified>
</cp:coreProperties>
</file>