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BC" w:rsidRDefault="00D24180">
      <w:pPr>
        <w:pStyle w:val="a4"/>
        <w:rPr>
          <w:rFonts w:ascii="Times New Roman" w:hAnsi="Times New Roman"/>
          <w:sz w:val="28"/>
          <w:szCs w:val="28"/>
        </w:rPr>
      </w:pPr>
      <w:r w:rsidRPr="00060476">
        <w:rPr>
          <w:rFonts w:ascii="Times New Roman" w:hAnsi="Times New Roman"/>
          <w:b/>
          <w:sz w:val="28"/>
          <w:szCs w:val="28"/>
        </w:rPr>
        <w:t xml:space="preserve">УДК </w:t>
      </w:r>
      <w:r w:rsidR="00060476" w:rsidRPr="00C35699">
        <w:rPr>
          <w:rFonts w:ascii="Times New Roman" w:hAnsi="Times New Roman"/>
          <w:b/>
          <w:sz w:val="28"/>
          <w:szCs w:val="28"/>
          <w:highlight w:val="yellow"/>
        </w:rPr>
        <w:t>002.66</w:t>
      </w:r>
    </w:p>
    <w:p w:rsidR="00E118F4" w:rsidRPr="00E118F4" w:rsidRDefault="00E118F4" w:rsidP="00CF4F46">
      <w:pPr>
        <w:pStyle w:val="a7"/>
        <w:rPr>
          <w:rFonts w:eastAsia="Times New Roman" w:cs="Times New Roman"/>
        </w:rPr>
      </w:pPr>
      <w:r w:rsidRPr="00E118F4">
        <w:t>НАЗВАНИЕ СТАТЬИ</w:t>
      </w:r>
    </w:p>
    <w:p w:rsidR="00CE11BC" w:rsidRPr="00D2668F" w:rsidRDefault="00D24180" w:rsidP="002418A6">
      <w:pPr>
        <w:pStyle w:val="ad"/>
        <w:rPr>
          <w:rFonts w:eastAsia="Times New Roman" w:cs="Times New Roman"/>
          <w:b/>
        </w:rPr>
      </w:pPr>
      <w:r w:rsidRPr="00E118F4">
        <w:rPr>
          <w:b/>
        </w:rPr>
        <w:t>Петров Алексей Алексеевич</w:t>
      </w:r>
      <w:r w:rsidR="008A209A">
        <w:rPr>
          <w:b/>
        </w:rPr>
        <w:t>*</w:t>
      </w:r>
      <w:r w:rsidR="00BC4462">
        <w:rPr>
          <w:b/>
          <w:i/>
        </w:rPr>
        <w:t xml:space="preserve">(* </w:t>
      </w:r>
      <w:r w:rsidR="00A02EA2">
        <w:rPr>
          <w:b/>
          <w:i/>
        </w:rPr>
        <w:t xml:space="preserve">- </w:t>
      </w:r>
      <w:r w:rsidR="008A209A" w:rsidRPr="008A209A">
        <w:rPr>
          <w:b/>
          <w:i/>
        </w:rPr>
        <w:t xml:space="preserve">указание </w:t>
      </w:r>
      <w:r w:rsidR="00BC4462">
        <w:rPr>
          <w:b/>
          <w:i/>
        </w:rPr>
        <w:t xml:space="preserve">на </w:t>
      </w:r>
      <w:r w:rsidR="008A209A" w:rsidRPr="008A209A">
        <w:rPr>
          <w:b/>
          <w:i/>
        </w:rPr>
        <w:t>автора-корреспондента)</w:t>
      </w:r>
    </w:p>
    <w:p w:rsidR="00CE11BC" w:rsidRPr="00E118F4" w:rsidRDefault="00D24180" w:rsidP="002418A6">
      <w:pPr>
        <w:pStyle w:val="ad"/>
        <w:rPr>
          <w:rFonts w:eastAsia="Times New Roman" w:cs="Times New Roman"/>
        </w:rPr>
      </w:pPr>
      <w:r w:rsidRPr="00E118F4">
        <w:t>кандидат социологических наук, доцент кафедры гражданского права</w:t>
      </w:r>
    </w:p>
    <w:p w:rsidR="00CE11BC" w:rsidRPr="00E118F4" w:rsidRDefault="00D24180" w:rsidP="002418A6">
      <w:pPr>
        <w:pStyle w:val="ad"/>
        <w:rPr>
          <w:rFonts w:eastAsia="Times New Roman" w:cs="Times New Roman"/>
        </w:rPr>
      </w:pPr>
      <w:r w:rsidRPr="00E118F4">
        <w:t xml:space="preserve">Курский государственный </w:t>
      </w:r>
      <w:r w:rsidRPr="00E118F4">
        <w:rPr>
          <w:color w:val="auto"/>
        </w:rPr>
        <w:t xml:space="preserve">университет, Россия, г. </w:t>
      </w:r>
      <w:r w:rsidRPr="00E118F4">
        <w:t>Курск</w:t>
      </w:r>
    </w:p>
    <w:p w:rsidR="00CE11BC" w:rsidRPr="00E118F4" w:rsidRDefault="00D24180" w:rsidP="002418A6">
      <w:pPr>
        <w:pStyle w:val="ad"/>
        <w:rPr>
          <w:rFonts w:eastAsia="Times New Roman" w:cs="Times New Roman"/>
        </w:rPr>
      </w:pPr>
      <w:r w:rsidRPr="00E118F4">
        <w:rPr>
          <w:lang w:val="en-US"/>
        </w:rPr>
        <w:t>E</w:t>
      </w:r>
      <w:r w:rsidRPr="00E118F4">
        <w:t>-</w:t>
      </w:r>
      <w:r w:rsidRPr="00E118F4">
        <w:rPr>
          <w:lang w:val="en-US"/>
        </w:rPr>
        <w:t>mail</w:t>
      </w:r>
      <w:r w:rsidRPr="00E118F4">
        <w:t xml:space="preserve">: </w:t>
      </w:r>
      <w:hyperlink r:id="rId7" w:history="1">
        <w:r w:rsidRPr="00E118F4">
          <w:rPr>
            <w:rStyle w:val="Hyperlink0"/>
            <w:lang w:val="en-US"/>
          </w:rPr>
          <w:t>email</w:t>
        </w:r>
        <w:r w:rsidRPr="00E118F4">
          <w:rPr>
            <w:rStyle w:val="Hyperlink0"/>
          </w:rPr>
          <w:t>@</w:t>
        </w:r>
        <w:proofErr w:type="spellStart"/>
        <w:r w:rsidRPr="00E118F4">
          <w:rPr>
            <w:rStyle w:val="Hyperlink0"/>
            <w:lang w:val="en-US"/>
          </w:rPr>
          <w:t>gmail</w:t>
        </w:r>
        <w:proofErr w:type="spellEnd"/>
        <w:r w:rsidRPr="00E118F4">
          <w:rPr>
            <w:rStyle w:val="Hyperlink0"/>
          </w:rPr>
          <w:t>.</w:t>
        </w:r>
        <w:proofErr w:type="spellStart"/>
        <w:r w:rsidRPr="00E118F4">
          <w:rPr>
            <w:rStyle w:val="Hyperlink0"/>
            <w:lang w:val="en-US"/>
          </w:rPr>
          <w:t>ru</w:t>
        </w:r>
        <w:proofErr w:type="spellEnd"/>
      </w:hyperlink>
    </w:p>
    <w:p w:rsidR="00CE11BC" w:rsidRDefault="00CE11BC" w:rsidP="00673B58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E11BC" w:rsidRPr="002418A6" w:rsidRDefault="00D24180" w:rsidP="002418A6">
      <w:pPr>
        <w:pStyle w:val="ad"/>
        <w:rPr>
          <w:rFonts w:eastAsia="Times New Roman" w:cs="Times New Roman"/>
          <w:b/>
        </w:rPr>
      </w:pPr>
      <w:r w:rsidRPr="002418A6">
        <w:rPr>
          <w:b/>
        </w:rPr>
        <w:t xml:space="preserve">Петрова </w:t>
      </w:r>
      <w:r w:rsidR="00F47BF6">
        <w:rPr>
          <w:b/>
        </w:rPr>
        <w:t>Александра</w:t>
      </w:r>
      <w:r w:rsidRPr="002418A6">
        <w:rPr>
          <w:b/>
        </w:rPr>
        <w:t xml:space="preserve"> Алексеевна</w:t>
      </w:r>
    </w:p>
    <w:p w:rsidR="00CE11BC" w:rsidRPr="00E118F4" w:rsidRDefault="00D2668F" w:rsidP="002418A6">
      <w:pPr>
        <w:pStyle w:val="ad"/>
        <w:rPr>
          <w:rFonts w:eastAsia="Times New Roman" w:cs="Times New Roman"/>
        </w:rPr>
      </w:pPr>
      <w:r>
        <w:t>студент (магистрант, аспирант) 2 года обучения</w:t>
      </w:r>
      <w:r w:rsidR="008D5724">
        <w:t xml:space="preserve"> (</w:t>
      </w:r>
      <w:r w:rsidR="008D5724" w:rsidRPr="008D5724">
        <w:rPr>
          <w:b/>
          <w:i/>
        </w:rPr>
        <w:t>для студентов</w:t>
      </w:r>
      <w:r w:rsidR="008D5724">
        <w:rPr>
          <w:b/>
          <w:i/>
        </w:rPr>
        <w:t>,</w:t>
      </w:r>
      <w:r w:rsidR="008D5724" w:rsidRPr="008D5724">
        <w:rPr>
          <w:b/>
          <w:i/>
        </w:rPr>
        <w:t xml:space="preserve"> магистрантов</w:t>
      </w:r>
      <w:r w:rsidR="008D5724">
        <w:rPr>
          <w:b/>
          <w:i/>
        </w:rPr>
        <w:t xml:space="preserve"> и аспирантов</w:t>
      </w:r>
      <w:r w:rsidR="008D5724" w:rsidRPr="008D5724">
        <w:rPr>
          <w:b/>
          <w:i/>
        </w:rPr>
        <w:t xml:space="preserve"> обязательно наличие научного руководителя в качестве соавтора</w:t>
      </w:r>
      <w:r w:rsidR="008D5724">
        <w:t>)</w:t>
      </w:r>
    </w:p>
    <w:p w:rsidR="00CE11BC" w:rsidRPr="00E118F4" w:rsidRDefault="00D24180" w:rsidP="002418A6">
      <w:pPr>
        <w:pStyle w:val="ad"/>
        <w:rPr>
          <w:rFonts w:eastAsia="Times New Roman" w:cs="Times New Roman"/>
        </w:rPr>
      </w:pPr>
      <w:r w:rsidRPr="00E118F4">
        <w:t xml:space="preserve">Курский государственный </w:t>
      </w:r>
      <w:r w:rsidRPr="00E118F4">
        <w:rPr>
          <w:color w:val="auto"/>
        </w:rPr>
        <w:t xml:space="preserve">университет, Россия, г. </w:t>
      </w:r>
      <w:r w:rsidRPr="00E118F4">
        <w:t>Курск</w:t>
      </w:r>
    </w:p>
    <w:p w:rsidR="00CE11BC" w:rsidRPr="00E118F4" w:rsidRDefault="00D24180" w:rsidP="002418A6">
      <w:pPr>
        <w:pStyle w:val="ad"/>
        <w:rPr>
          <w:rFonts w:eastAsia="Times New Roman" w:cs="Times New Roman"/>
        </w:rPr>
      </w:pPr>
      <w:r w:rsidRPr="00E118F4">
        <w:rPr>
          <w:lang w:val="en-US"/>
        </w:rPr>
        <w:t>E</w:t>
      </w:r>
      <w:r w:rsidRPr="00E118F4">
        <w:t>-</w:t>
      </w:r>
      <w:r w:rsidRPr="00E118F4">
        <w:rPr>
          <w:lang w:val="en-US"/>
        </w:rPr>
        <w:t>mail</w:t>
      </w:r>
      <w:r w:rsidRPr="00E118F4">
        <w:t xml:space="preserve">: </w:t>
      </w:r>
      <w:hyperlink r:id="rId8" w:history="1">
        <w:r w:rsidRPr="00E118F4">
          <w:rPr>
            <w:rStyle w:val="Hyperlink0"/>
            <w:lang w:val="en-US"/>
          </w:rPr>
          <w:t>email</w:t>
        </w:r>
        <w:r w:rsidRPr="00E118F4">
          <w:rPr>
            <w:rStyle w:val="Hyperlink0"/>
          </w:rPr>
          <w:t>2@</w:t>
        </w:r>
        <w:proofErr w:type="spellStart"/>
        <w:r w:rsidRPr="00E118F4">
          <w:rPr>
            <w:rStyle w:val="Hyperlink0"/>
            <w:lang w:val="en-US"/>
          </w:rPr>
          <w:t>gmail</w:t>
        </w:r>
        <w:proofErr w:type="spellEnd"/>
        <w:r w:rsidRPr="00E118F4">
          <w:rPr>
            <w:rStyle w:val="Hyperlink0"/>
          </w:rPr>
          <w:t>.</w:t>
        </w:r>
        <w:proofErr w:type="spellStart"/>
        <w:r w:rsidRPr="00E118F4">
          <w:rPr>
            <w:rStyle w:val="Hyperlink0"/>
            <w:lang w:val="en-US"/>
          </w:rPr>
          <w:t>ru</w:t>
        </w:r>
        <w:proofErr w:type="spellEnd"/>
      </w:hyperlink>
    </w:p>
    <w:p w:rsidR="00CE11BC" w:rsidRDefault="00CE11BC">
      <w:pPr>
        <w:pStyle w:val="a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A209A" w:rsidRPr="008A209A" w:rsidRDefault="008A209A">
      <w:pPr>
        <w:pStyle w:val="a4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209A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Количество соавторов </w:t>
      </w:r>
      <w:r w:rsidRPr="008A209A">
        <w:rPr>
          <w:rFonts w:ascii="Times New Roman" w:eastAsia="Times New Roman" w:hAnsi="Times New Roman" w:cs="Times New Roman"/>
          <w:b/>
          <w:iCs/>
          <w:sz w:val="28"/>
          <w:szCs w:val="28"/>
        </w:rPr>
        <w:t>НЕ БОЛЕЕ ДВУХ</w:t>
      </w:r>
    </w:p>
    <w:p w:rsidR="008A209A" w:rsidRDefault="008A209A">
      <w:pPr>
        <w:pStyle w:val="a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E11BC" w:rsidRPr="004968DC" w:rsidRDefault="00D24180" w:rsidP="002418A6">
      <w:pPr>
        <w:pStyle w:val="a9"/>
        <w:rPr>
          <w:lang w:val="ru-RU"/>
        </w:rPr>
      </w:pPr>
      <w:r w:rsidRPr="004968DC">
        <w:rPr>
          <w:lang w:val="ru-RU"/>
        </w:rPr>
        <w:tab/>
      </w:r>
      <w:r w:rsidRPr="00060476">
        <w:rPr>
          <w:lang w:val="ru-RU"/>
        </w:rPr>
        <w:t xml:space="preserve">Данный документ является шаблоном. </w:t>
      </w:r>
      <w:r w:rsidRPr="00917FC3">
        <w:rPr>
          <w:lang w:val="ru-RU"/>
        </w:rPr>
        <w:t>Он включает в себя набор стилей, каждый из которых применяется для определенных заголовков и частей статьи в соответствии с названием. Аннотация</w:t>
      </w:r>
      <w:r w:rsidRPr="004968DC">
        <w:rPr>
          <w:lang w:val="ru-RU"/>
        </w:rPr>
        <w:t xml:space="preserve"> представляет собой краткую, содержательную информацию с точки зрения назначения, основной проблематики научной статьи (цели и задачи, актуальность, новизна исследования). Рекомендуемый об</w:t>
      </w:r>
      <w:r w:rsidR="00E118F4" w:rsidRPr="004968DC">
        <w:rPr>
          <w:lang w:val="ru-RU"/>
        </w:rPr>
        <w:t>ъем аннотации –</w:t>
      </w:r>
      <w:r w:rsidR="004B2445" w:rsidRPr="004968DC">
        <w:rPr>
          <w:lang w:val="ru-RU"/>
        </w:rPr>
        <w:t xml:space="preserve"> 500 печатных знаков</w:t>
      </w:r>
      <w:r w:rsidRPr="004968DC">
        <w:rPr>
          <w:lang w:val="ru-RU"/>
        </w:rPr>
        <w:t>. В аннотации, заголовках статьи не допускаются специальные символы, математические выражения и сноски</w:t>
      </w:r>
      <w:r w:rsidR="004B2445" w:rsidRPr="004968DC">
        <w:rPr>
          <w:lang w:val="ru-RU"/>
        </w:rPr>
        <w:t>.</w:t>
      </w:r>
    </w:p>
    <w:p w:rsidR="00E118F4" w:rsidRDefault="00E118F4" w:rsidP="00E118F4">
      <w:pPr>
        <w:ind w:firstLine="709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:rsidR="00CE11BC" w:rsidRPr="00D24180" w:rsidRDefault="00D24180" w:rsidP="002418A6">
      <w:pPr>
        <w:pStyle w:val="ab"/>
        <w:rPr>
          <w:rFonts w:eastAsia="Times New Roman"/>
        </w:rPr>
      </w:pPr>
      <w:r w:rsidRPr="00E118F4">
        <w:rPr>
          <w:rFonts w:eastAsia="Times New Roman"/>
          <w:b/>
        </w:rPr>
        <w:t>Ключевые слова</w:t>
      </w:r>
      <w:r>
        <w:t xml:space="preserve">: </w:t>
      </w:r>
      <w:r w:rsidR="00E118F4" w:rsidRPr="00E118F4">
        <w:t>к</w:t>
      </w:r>
      <w:r w:rsidRPr="00E118F4">
        <w:t>лючевые слова отражают предметную область проведенного исследования, они будут использоваться для быстрого поиска данной статьи и статей по</w:t>
      </w:r>
      <w:r w:rsidR="00614C21" w:rsidRPr="00614C21">
        <w:t xml:space="preserve"> </w:t>
      </w:r>
      <w:r w:rsidR="00614C21">
        <w:t>схожей</w:t>
      </w:r>
      <w:r w:rsidRPr="00E118F4">
        <w:t xml:space="preserve"> тематике. Ключевые </w:t>
      </w:r>
      <w:r w:rsidR="00D2668F">
        <w:t xml:space="preserve">слова отделяются друг от друга </w:t>
      </w:r>
      <w:r w:rsidRPr="00E118F4">
        <w:t>запятой (рекомендуемое количество 3-5).</w:t>
      </w:r>
    </w:p>
    <w:p w:rsidR="00D2668F" w:rsidRPr="00D2668F" w:rsidRDefault="00D2668F">
      <w:pPr>
        <w:spacing w:before="100" w:after="100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:rsidR="002418A6" w:rsidRDefault="00D24180" w:rsidP="002418A6">
      <w:pPr>
        <w:pStyle w:val="ab"/>
      </w:pPr>
      <w:r>
        <w:rPr>
          <w:b/>
          <w:bCs/>
        </w:rPr>
        <w:t>Введение.</w:t>
      </w:r>
      <w:r>
        <w:t xml:space="preserve"> </w:t>
      </w:r>
      <w:r w:rsidRPr="00673B58">
        <w:t>Вводная часть предполагает указание новизны провед</w:t>
      </w:r>
      <w:r w:rsidR="00614C21">
        <w:t>енного исследования, обоснование</w:t>
      </w:r>
      <w:r w:rsidRPr="00673B58">
        <w:t xml:space="preserve"> теоретическ</w:t>
      </w:r>
      <w:r w:rsidR="00CF4F46" w:rsidRPr="00673B58">
        <w:t xml:space="preserve">ого и практического применения </w:t>
      </w:r>
      <w:r w:rsidRPr="00673B58">
        <w:t>полученных результатов. В данном шаблоне уже настроены параметры печатной страницы, встроены используемые стили.</w:t>
      </w:r>
      <w:r>
        <w:t xml:space="preserve"> </w:t>
      </w:r>
      <w:r w:rsidR="002418A6">
        <w:t xml:space="preserve">Размер бумаги – </w:t>
      </w:r>
      <w:r w:rsidR="002418A6">
        <w:rPr>
          <w:lang w:val="en-US"/>
        </w:rPr>
        <w:t>A</w:t>
      </w:r>
      <w:r w:rsidR="002418A6" w:rsidRPr="002418A6">
        <w:t xml:space="preserve">4. </w:t>
      </w:r>
      <w:r w:rsidR="002418A6">
        <w:t>Поля</w:t>
      </w:r>
      <w:r w:rsidR="002418A6" w:rsidRPr="002418A6">
        <w:t xml:space="preserve">: </w:t>
      </w:r>
      <w:r w:rsidR="002418A6">
        <w:t>верхнее – 2 см, нижнее – 2 см, левое – 3 см, правое – 1,5 см. Междустрочное расстояние – 1 </w:t>
      </w:r>
      <w:proofErr w:type="spellStart"/>
      <w:r w:rsidR="002418A6">
        <w:t>инт</w:t>
      </w:r>
      <w:proofErr w:type="spellEnd"/>
      <w:r w:rsidR="002418A6">
        <w:t>.</w:t>
      </w:r>
      <w:r w:rsidR="00917FC3">
        <w:t xml:space="preserve"> Выравнивание по ширине.</w:t>
      </w:r>
      <w:r w:rsidR="00400385">
        <w:t xml:space="preserve"> Шрифт </w:t>
      </w:r>
      <w:r w:rsidR="00400385" w:rsidRPr="00060476">
        <w:rPr>
          <w:lang w:val="en-US"/>
        </w:rPr>
        <w:t>Times</w:t>
      </w:r>
      <w:r w:rsidR="00400385" w:rsidRPr="00060476">
        <w:t xml:space="preserve"> </w:t>
      </w:r>
      <w:r w:rsidR="00400385" w:rsidRPr="00060476">
        <w:rPr>
          <w:lang w:val="en-US"/>
        </w:rPr>
        <w:t>New</w:t>
      </w:r>
      <w:r w:rsidR="00400385" w:rsidRPr="00060476">
        <w:t xml:space="preserve"> </w:t>
      </w:r>
      <w:r w:rsidR="00400385" w:rsidRPr="00060476">
        <w:rPr>
          <w:lang w:val="en-US"/>
        </w:rPr>
        <w:t>Roman</w:t>
      </w:r>
      <w:r w:rsidR="00400385">
        <w:t xml:space="preserve"> (допускается </w:t>
      </w:r>
      <w:r w:rsidR="00400385" w:rsidRPr="00400385">
        <w:t xml:space="preserve">шрифт XO </w:t>
      </w:r>
      <w:proofErr w:type="spellStart"/>
      <w:r w:rsidR="00400385" w:rsidRPr="00400385">
        <w:t>Thames</w:t>
      </w:r>
      <w:proofErr w:type="spellEnd"/>
      <w:r w:rsidR="00400385">
        <w:t>)</w:t>
      </w:r>
      <w:r w:rsidR="00400385" w:rsidRPr="00060476">
        <w:t>,</w:t>
      </w:r>
      <w:r w:rsidR="00400385" w:rsidRPr="00D94DA5">
        <w:t xml:space="preserve"> 1</w:t>
      </w:r>
      <w:r w:rsidR="00400385">
        <w:t>4</w:t>
      </w:r>
      <w:r w:rsidR="00400385" w:rsidRPr="00D94DA5">
        <w:t xml:space="preserve"> </w:t>
      </w:r>
      <w:r w:rsidR="00400385">
        <w:t>кегль.</w:t>
      </w:r>
    </w:p>
    <w:p w:rsidR="00DF3F0B" w:rsidRDefault="00D24180" w:rsidP="002418A6">
      <w:pPr>
        <w:pStyle w:val="ab"/>
        <w:rPr>
          <w:color w:val="auto"/>
        </w:rPr>
      </w:pPr>
      <w:r>
        <w:t xml:space="preserve">Требуемый объем статьи </w:t>
      </w:r>
      <w:r w:rsidR="00723A95">
        <w:t>4</w:t>
      </w:r>
      <w:r>
        <w:t>-10 с</w:t>
      </w:r>
      <w:r w:rsidR="008269D5">
        <w:t>траниц</w:t>
      </w:r>
      <w:r>
        <w:t xml:space="preserve">. Данный документ предлагается для форматирования текста научной статьи. Не рекомендуется изменять размер полей, кегль и стиль шрифта, межстрочный интервал, табуляцию </w:t>
      </w:r>
      <w:r w:rsidRPr="002418A6">
        <w:rPr>
          <w:color w:val="auto"/>
        </w:rPr>
        <w:t>и пр</w:t>
      </w:r>
      <w:r w:rsidRPr="00DF3F0B">
        <w:rPr>
          <w:color w:val="auto"/>
        </w:rPr>
        <w:t>.</w:t>
      </w:r>
    </w:p>
    <w:p w:rsidR="00CE11BC" w:rsidRDefault="00D24180" w:rsidP="002418A6">
      <w:pPr>
        <w:pStyle w:val="ab"/>
      </w:pPr>
      <w:r>
        <w:lastRenderedPageBreak/>
        <w:t>Вставк</w:t>
      </w:r>
      <w:r w:rsidR="002418A6">
        <w:t>а</w:t>
      </w:r>
      <w:r w:rsidR="008269D5">
        <w:t xml:space="preserve"> </w:t>
      </w:r>
      <w:r w:rsidR="004968DC">
        <w:t>иллюстраций (чертежей, графиков, схем, диаграмм, фотоснимков)</w:t>
      </w:r>
      <w:r w:rsidR="008269D5">
        <w:t xml:space="preserve"> </w:t>
      </w:r>
      <w:r>
        <w:t xml:space="preserve">производится после процедуры форматирования текста статьи. </w:t>
      </w:r>
      <w:r w:rsidR="00917FC3" w:rsidRPr="00917FC3">
        <w:t xml:space="preserve">Подпись иллюстрации </w:t>
      </w:r>
      <w:r w:rsidR="00917FC3" w:rsidRPr="00917FC3">
        <w:rPr>
          <w:color w:val="auto"/>
        </w:rPr>
        <w:t>располагается снизу рисунка по центру</w:t>
      </w:r>
      <w:r w:rsidR="007904B9">
        <w:rPr>
          <w:color w:val="auto"/>
          <w:lang w:val="en-US"/>
        </w:rPr>
        <w:t xml:space="preserve"> (</w:t>
      </w:r>
      <w:r w:rsidR="007904B9">
        <w:rPr>
          <w:color w:val="auto"/>
        </w:rPr>
        <w:t>рисунок 1</w:t>
      </w:r>
      <w:r w:rsidR="007904B9">
        <w:rPr>
          <w:color w:val="auto"/>
          <w:lang w:val="en-US"/>
        </w:rPr>
        <w:t>)</w:t>
      </w:r>
      <w:r w:rsidR="00917FC3" w:rsidRPr="00917FC3">
        <w:rPr>
          <w:color w:val="auto"/>
        </w:rPr>
        <w:t>.</w:t>
      </w:r>
    </w:p>
    <w:p w:rsidR="00D94DA5" w:rsidRDefault="00917FC3" w:rsidP="00D94DA5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 w:rsidRPr="00917FC3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Чертежи, графики, схемы и диаграммы, помещаемые в отчёте, должны соответствовать требованиям стандартов ЕСКД. </w:t>
      </w:r>
      <w:r w:rsidR="00D94DA5" w:rsidRPr="00917FC3">
        <w:rPr>
          <w:rFonts w:cs="Arial Unicode MS"/>
          <w:color w:val="000000"/>
          <w:sz w:val="28"/>
          <w:szCs w:val="28"/>
          <w:u w:color="000000"/>
          <w:lang w:val="ru-RU"/>
        </w:rPr>
        <w:t>Величины осей графика должны быть подписаны наименованием величины и её обозначением («Температура, К»).</w:t>
      </w:r>
    </w:p>
    <w:p w:rsidR="008269D5" w:rsidRDefault="00304198" w:rsidP="008269D5">
      <w:pPr>
        <w:pStyle w:val="af"/>
      </w:pPr>
      <w:r>
        <w:drawing>
          <wp:inline distT="0" distB="0" distL="0" distR="0">
            <wp:extent cx="2863728" cy="2190750"/>
            <wp:effectExtent l="0" t="0" r="0" b="0"/>
            <wp:docPr id="2" name="Рисунок 1" descr="k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800" cy="219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D5" w:rsidRDefault="008269D5" w:rsidP="003C2FE0">
      <w:pPr>
        <w:pStyle w:val="af1"/>
      </w:pPr>
      <w:r>
        <w:t>Рисунок 1 – Курский государственный университет</w:t>
      </w:r>
    </w:p>
    <w:p w:rsidR="00CE11BC" w:rsidRDefault="00D24180" w:rsidP="003B7C68">
      <w:pPr>
        <w:ind w:firstLine="709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eastAsia="Times New Roman"/>
          <w:color w:val="000000"/>
          <w:sz w:val="28"/>
          <w:szCs w:val="28"/>
          <w:u w:color="000000"/>
          <w:lang w:val="ru-RU"/>
        </w:rPr>
        <w:t>Используемые аббревиатуры должны быть расшифрованы при первом упоминании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, за исключением единиц, включенных в международную</w:t>
      </w:r>
      <w:r w:rsidR="003C2FE0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систему единиц измерения (СИ)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. Не смешивайте единицы измерения в одном математическом выражении, либо указывайте их во избежани</w:t>
      </w:r>
      <w:r w:rsidR="00B32426">
        <w:rPr>
          <w:rFonts w:cs="Arial Unicode MS"/>
          <w:color w:val="000000"/>
          <w:sz w:val="28"/>
          <w:szCs w:val="28"/>
          <w:u w:color="000000"/>
          <w:lang w:val="ru-RU"/>
        </w:rPr>
        <w:t>е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путаницы. </w:t>
      </w:r>
      <w:r w:rsidR="001B18A5" w:rsidRPr="001B18A5">
        <w:rPr>
          <w:rFonts w:eastAsia="Times New Roman"/>
          <w:sz w:val="28"/>
          <w:szCs w:val="28"/>
          <w:lang w:val="ru-RU"/>
        </w:rPr>
        <w:t xml:space="preserve">Для набора формул следует использовать редакторы формул </w:t>
      </w:r>
      <w:r w:rsidR="001B18A5">
        <w:rPr>
          <w:rFonts w:eastAsia="Times New Roman"/>
          <w:b/>
          <w:bCs/>
          <w:i/>
          <w:iCs/>
          <w:sz w:val="28"/>
          <w:szCs w:val="28"/>
        </w:rPr>
        <w:t>Math</w:t>
      </w:r>
      <w:r w:rsidR="001B18A5" w:rsidRPr="001B18A5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1B18A5">
        <w:rPr>
          <w:rFonts w:eastAsia="Times New Roman"/>
          <w:b/>
          <w:bCs/>
          <w:i/>
          <w:iCs/>
          <w:sz w:val="28"/>
          <w:szCs w:val="28"/>
        </w:rPr>
        <w:t>Equation</w:t>
      </w:r>
      <w:r w:rsidR="001B18A5" w:rsidRPr="001B18A5">
        <w:rPr>
          <w:rFonts w:eastAsia="Times New Roman"/>
          <w:sz w:val="28"/>
          <w:szCs w:val="28"/>
          <w:lang w:val="ru-RU"/>
        </w:rPr>
        <w:t xml:space="preserve"> или </w:t>
      </w:r>
      <w:r w:rsidR="001B18A5">
        <w:rPr>
          <w:rFonts w:eastAsia="Times New Roman"/>
          <w:b/>
          <w:bCs/>
          <w:i/>
          <w:iCs/>
          <w:sz w:val="28"/>
          <w:szCs w:val="28"/>
        </w:rPr>
        <w:t>Math</w:t>
      </w:r>
      <w:r w:rsidR="001B18A5" w:rsidRPr="001B18A5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1B18A5">
        <w:rPr>
          <w:rFonts w:eastAsia="Times New Roman"/>
          <w:b/>
          <w:bCs/>
          <w:i/>
          <w:iCs/>
          <w:sz w:val="28"/>
          <w:szCs w:val="28"/>
        </w:rPr>
        <w:t>Type</w:t>
      </w:r>
      <w:r w:rsidR="001B18A5" w:rsidRPr="001B18A5">
        <w:rPr>
          <w:rFonts w:eastAsia="Times New Roman"/>
          <w:sz w:val="28"/>
          <w:szCs w:val="28"/>
          <w:lang w:val="ru-RU"/>
        </w:rPr>
        <w:t>. Формулы в тексте должны быть напечатаны</w:t>
      </w:r>
      <w:r w:rsidR="001B18A5" w:rsidRPr="001B18A5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1B18A5" w:rsidRPr="001B18A5">
        <w:rPr>
          <w:rFonts w:eastAsia="Times New Roman"/>
          <w:sz w:val="28"/>
          <w:szCs w:val="28"/>
          <w:lang w:val="ru-RU"/>
        </w:rPr>
        <w:t>без дополнительных интервалов между строками текста. Нумеруются только те формулы, на которые есть ссылки в тексте.</w:t>
      </w:r>
      <w:r w:rsidR="0040038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Для форматирования математических выражений </w:t>
      </w:r>
      <w:r w:rsidR="001B18A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рекомендовано 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использ</w:t>
      </w:r>
      <w:r w:rsidR="001B18A5">
        <w:rPr>
          <w:rFonts w:cs="Arial Unicode MS"/>
          <w:color w:val="000000"/>
          <w:sz w:val="28"/>
          <w:szCs w:val="28"/>
          <w:u w:color="000000"/>
          <w:lang w:val="ru-RU"/>
        </w:rPr>
        <w:t>овать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</w:t>
      </w:r>
      <w:r w:rsidRPr="00D94DA5">
        <w:rPr>
          <w:rFonts w:cs="Arial Unicode MS"/>
          <w:sz w:val="28"/>
          <w:szCs w:val="28"/>
          <w:u w:color="000000"/>
          <w:lang w:val="ru-RU"/>
        </w:rPr>
        <w:t>центральную табуляцию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:</w:t>
      </w:r>
    </w:p>
    <w:p w:rsidR="003C2FE0" w:rsidRPr="003C2FE0" w:rsidRDefault="00F377C2" w:rsidP="003C2FE0">
      <w:pPr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m:oMathPara>
        <m:oMath>
          <m:box>
            <m:boxPr>
              <m:opEmu m:val="1"/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u w:color="000000"/>
                  <w:lang w:val="ru-RU"/>
                </w:rPr>
              </m:ctrlPr>
            </m:boxPr>
            <m:e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u w:color="000000"/>
                  <w:lang w:val="ru-RU"/>
                </w:rPr>
                <m:t>a=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u w:color="000000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u w:color="000000"/>
                      <w:lang w:val="ru-RU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u w:color="000000"/>
                      <w:lang w:val="ru-RU"/>
                    </w:rPr>
                    <m:t>m</m:t>
                  </m:r>
                </m:den>
              </m:f>
            </m:e>
          </m:box>
          <m:r>
            <w:rPr>
              <w:rFonts w:ascii="Cambria Math" w:eastAsia="Times New Roman" w:hAnsi="Cambria Math"/>
              <w:color w:val="000000"/>
              <w:sz w:val="28"/>
              <w:szCs w:val="28"/>
              <w:u w:color="000000"/>
              <w:lang w:val="ru-RU"/>
            </w:rPr>
            <m:t>,</m:t>
          </m:r>
        </m:oMath>
      </m:oMathPara>
    </w:p>
    <w:p w:rsidR="003C2FE0" w:rsidRDefault="003C2FE0" w:rsidP="003C2FE0">
      <w:pPr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eastAsia="Times New Roman"/>
          <w:color w:val="000000"/>
          <w:sz w:val="28"/>
          <w:szCs w:val="28"/>
          <w:u w:color="000000"/>
          <w:lang w:val="ru-RU"/>
        </w:rPr>
        <w:t xml:space="preserve">где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u w:color="000000"/>
            <w:lang w:val="ru-RU"/>
          </w:rPr>
          <m:t>a</m:t>
        </m:r>
      </m:oMath>
      <w:r w:rsidRPr="003C2FE0">
        <w:rPr>
          <w:rFonts w:eastAsia="Times New Roman"/>
          <w:color w:val="000000"/>
          <w:sz w:val="28"/>
          <w:szCs w:val="28"/>
          <w:u w:color="000000"/>
          <w:lang w:val="ru-RU"/>
        </w:rPr>
        <w:t xml:space="preserve"> – </w:t>
      </w:r>
      <w:r>
        <w:rPr>
          <w:rFonts w:eastAsia="Times New Roman"/>
          <w:color w:val="000000"/>
          <w:sz w:val="28"/>
          <w:szCs w:val="28"/>
          <w:u w:color="000000"/>
          <w:lang w:val="ru-RU"/>
        </w:rPr>
        <w:t>ускорение материальной точки</w:t>
      </w:r>
      <w:r w:rsidRPr="003C2FE0">
        <w:rPr>
          <w:rFonts w:eastAsia="Times New Roman"/>
          <w:color w:val="000000"/>
          <w:sz w:val="28"/>
          <w:szCs w:val="28"/>
          <w:u w:color="000000"/>
          <w:lang w:val="ru-RU"/>
        </w:rPr>
        <w:t>;</w:t>
      </w:r>
    </w:p>
    <w:p w:rsidR="003C2FE0" w:rsidRDefault="003B7C68" w:rsidP="003C2FE0">
      <w:pPr>
        <w:jc w:val="both"/>
        <w:rPr>
          <w:rFonts w:eastAsia="Times New Roman"/>
          <w:i/>
          <w:color w:val="000000"/>
          <w:sz w:val="28"/>
          <w:szCs w:val="28"/>
          <w:u w:color="000000"/>
          <w:lang w:val="ru-RU"/>
        </w:rPr>
      </w:pPr>
      <m:oMath>
        <m:r>
          <w:rPr>
            <w:rFonts w:ascii="Cambria Math" w:eastAsia="Times New Roman" w:hAnsi="Cambria Math"/>
            <w:color w:val="000000"/>
            <w:sz w:val="28"/>
            <w:szCs w:val="28"/>
            <w:u w:color="000000"/>
            <w:lang w:val="ru-RU"/>
          </w:rPr>
          <m:t>F</m:t>
        </m:r>
      </m:oMath>
      <w:r w:rsidRPr="003B7C68">
        <w:rPr>
          <w:rFonts w:eastAsia="Times New Roman"/>
          <w:i/>
          <w:color w:val="000000"/>
          <w:sz w:val="28"/>
          <w:szCs w:val="28"/>
          <w:u w:color="000000"/>
          <w:lang w:val="ru-RU"/>
        </w:rPr>
        <w:t xml:space="preserve"> </w:t>
      </w:r>
      <w:r w:rsidRPr="003B7C68">
        <w:rPr>
          <w:rFonts w:eastAsia="Times New Roman"/>
          <w:color w:val="000000"/>
          <w:sz w:val="28"/>
          <w:szCs w:val="28"/>
          <w:u w:color="000000"/>
          <w:lang w:val="ru-RU"/>
        </w:rPr>
        <w:t>– равнодействующая всех сил, приложенных к материальной точки;</w:t>
      </w:r>
    </w:p>
    <w:p w:rsidR="003B7C68" w:rsidRPr="003B7C68" w:rsidRDefault="003B7C68" w:rsidP="003C2FE0">
      <w:pPr>
        <w:jc w:val="both"/>
        <w:rPr>
          <w:rFonts w:eastAsia="Times New Roman"/>
          <w:i/>
          <w:color w:val="000000"/>
          <w:sz w:val="28"/>
          <w:szCs w:val="28"/>
          <w:u w:color="000000"/>
          <w:lang w:val="ru-RU"/>
        </w:rPr>
      </w:pPr>
      <m:oMath>
        <m:r>
          <w:rPr>
            <w:rFonts w:ascii="Cambria Math" w:eastAsia="Times New Roman" w:hAnsi="Cambria Math"/>
            <w:color w:val="000000"/>
            <w:sz w:val="28"/>
            <w:szCs w:val="28"/>
            <w:u w:color="000000"/>
            <w:lang w:val="ru-RU"/>
          </w:rPr>
          <m:t>m</m:t>
        </m:r>
      </m:oMath>
      <w:r w:rsidRPr="00DF3F0B">
        <w:rPr>
          <w:rFonts w:eastAsia="Times New Roman"/>
          <w:i/>
          <w:color w:val="000000"/>
          <w:sz w:val="28"/>
          <w:szCs w:val="28"/>
          <w:u w:color="000000"/>
          <w:lang w:val="ru-RU"/>
        </w:rPr>
        <w:t xml:space="preserve"> </w:t>
      </w:r>
      <w:r w:rsidRPr="00DF3F0B">
        <w:rPr>
          <w:rFonts w:eastAsia="Times New Roman"/>
          <w:color w:val="000000"/>
          <w:sz w:val="28"/>
          <w:szCs w:val="28"/>
          <w:u w:color="000000"/>
          <w:lang w:val="ru-RU"/>
        </w:rPr>
        <w:t xml:space="preserve">– </w:t>
      </w:r>
      <w:r w:rsidRPr="003B7C68">
        <w:rPr>
          <w:rFonts w:eastAsia="Times New Roman"/>
          <w:color w:val="000000"/>
          <w:sz w:val="28"/>
          <w:szCs w:val="28"/>
          <w:u w:color="000000"/>
          <w:lang w:val="ru-RU"/>
        </w:rPr>
        <w:t>масса материальной точки.</w:t>
      </w:r>
    </w:p>
    <w:p w:rsidR="00DF3F0B" w:rsidRDefault="00DF3F0B" w:rsidP="00DF3F0B">
      <w:pPr>
        <w:pStyle w:val="ab"/>
      </w:pPr>
      <w:r>
        <w:t>Для таблицы, заголовка таблицы и её названия применяются стили Таблица, Заголовок таблицы и Название таблицы, соответственно. Например, таблица 1. Таблицы следует нумеровать а</w:t>
      </w:r>
      <w:r w:rsidR="004F4655">
        <w:t>рабскими цифрами сквозной нумер</w:t>
      </w:r>
      <w:r>
        <w:t>ацией.</w:t>
      </w:r>
      <w:r w:rsidR="004F4655">
        <w:t xml:space="preserve"> Заголовки граф и строк таблицы следует печатать с прописной буквы,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Заголовки граф выравнивают по центру, а заголовки строк – по левому краю. В таблице использовать шрифт </w:t>
      </w:r>
      <w:r w:rsidR="004F4655" w:rsidRPr="00060476">
        <w:rPr>
          <w:lang w:val="en-US"/>
        </w:rPr>
        <w:t>Times</w:t>
      </w:r>
      <w:r w:rsidR="004F4655" w:rsidRPr="00060476">
        <w:t xml:space="preserve"> </w:t>
      </w:r>
      <w:r w:rsidR="004F4655" w:rsidRPr="00060476">
        <w:rPr>
          <w:lang w:val="en-US"/>
        </w:rPr>
        <w:t>New</w:t>
      </w:r>
      <w:r w:rsidR="004F4655" w:rsidRPr="00060476">
        <w:t xml:space="preserve"> </w:t>
      </w:r>
      <w:r w:rsidR="004F4655" w:rsidRPr="00060476">
        <w:rPr>
          <w:lang w:val="en-US"/>
        </w:rPr>
        <w:t>Roman</w:t>
      </w:r>
      <w:r w:rsidR="00400385">
        <w:t xml:space="preserve"> (допускается </w:t>
      </w:r>
      <w:r w:rsidR="00400385" w:rsidRPr="00400385">
        <w:t xml:space="preserve">шрифт XO </w:t>
      </w:r>
      <w:proofErr w:type="spellStart"/>
      <w:r w:rsidR="00400385" w:rsidRPr="00400385">
        <w:t>Thames</w:t>
      </w:r>
      <w:proofErr w:type="spellEnd"/>
      <w:r w:rsidR="00400385">
        <w:t>)</w:t>
      </w:r>
      <w:r w:rsidR="004F4655" w:rsidRPr="00060476">
        <w:t>,</w:t>
      </w:r>
      <w:r w:rsidR="004F4655" w:rsidRPr="00D94DA5">
        <w:t xml:space="preserve"> 12 </w:t>
      </w:r>
      <w:r w:rsidR="004F4655">
        <w:t>кегль.</w:t>
      </w:r>
    </w:p>
    <w:p w:rsidR="00917FC3" w:rsidRDefault="00917FC3" w:rsidP="00917FC3">
      <w:pPr>
        <w:pStyle w:val="ab"/>
        <w:ind w:firstLine="0"/>
      </w:pPr>
    </w:p>
    <w:p w:rsidR="00DF3F0B" w:rsidRPr="008A209A" w:rsidRDefault="00DF3F0B" w:rsidP="00DF3F0B">
      <w:pPr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 w:rsidRPr="008A209A">
        <w:rPr>
          <w:rStyle w:val="af6"/>
          <w:sz w:val="28"/>
          <w:lang w:val="ru-RU"/>
        </w:rPr>
        <w:lastRenderedPageBreak/>
        <w:t>Таблица</w:t>
      </w:r>
      <w:r w:rsidR="00D94DA5" w:rsidRPr="008A209A">
        <w:rPr>
          <w:rStyle w:val="af6"/>
          <w:sz w:val="28"/>
          <w:lang w:val="ru-RU"/>
        </w:rPr>
        <w:t> </w:t>
      </w:r>
      <w:r w:rsidRPr="008A209A">
        <w:rPr>
          <w:rStyle w:val="af6"/>
          <w:sz w:val="28"/>
          <w:lang w:val="ru-RU"/>
        </w:rPr>
        <w:t>1</w:t>
      </w:r>
      <w:r w:rsidRPr="008A209A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– </w:t>
      </w:r>
      <w:r w:rsidRPr="008A209A">
        <w:rPr>
          <w:rStyle w:val="af8"/>
          <w:sz w:val="28"/>
          <w:lang w:val="ru-RU"/>
        </w:rPr>
        <w:t>Название таблицы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40"/>
        <w:gridCol w:w="2001"/>
        <w:gridCol w:w="2001"/>
        <w:gridCol w:w="2001"/>
        <w:gridCol w:w="2001"/>
      </w:tblGrid>
      <w:tr w:rsidR="00D94DA5" w:rsidTr="00D94DA5">
        <w:tc>
          <w:tcPr>
            <w:tcW w:w="1340" w:type="dxa"/>
            <w:vMerge w:val="restart"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02" w:type="dxa"/>
            <w:gridSpan w:val="2"/>
          </w:tcPr>
          <w:p w:rsidR="00DF3F0B" w:rsidRPr="00D94DA5" w:rsidRDefault="004F4655" w:rsidP="00D94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Заголовок графы 1</w:t>
            </w:r>
          </w:p>
        </w:tc>
        <w:tc>
          <w:tcPr>
            <w:tcW w:w="4002" w:type="dxa"/>
            <w:gridSpan w:val="2"/>
          </w:tcPr>
          <w:p w:rsidR="00DF3F0B" w:rsidRPr="00D94DA5" w:rsidRDefault="004F4655" w:rsidP="00D94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Заголовок графы 2</w:t>
            </w:r>
          </w:p>
        </w:tc>
      </w:tr>
      <w:tr w:rsidR="00D94DA5" w:rsidTr="00D94DA5">
        <w:tc>
          <w:tcPr>
            <w:tcW w:w="1340" w:type="dxa"/>
            <w:vMerge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DF3F0B" w:rsidRPr="00D94DA5" w:rsidRDefault="00D94DA5" w:rsidP="00D94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Подзаголовок </w:t>
            </w:r>
            <w:r w:rsidR="004F4655" w:rsidRPr="00D94DA5">
              <w:rPr>
                <w:rFonts w:cs="Arial Unicode MS"/>
                <w:color w:val="000000"/>
                <w:u w:color="000000"/>
                <w:lang w:val="ru-RU"/>
              </w:rPr>
              <w:t>1.1</w:t>
            </w:r>
          </w:p>
        </w:tc>
        <w:tc>
          <w:tcPr>
            <w:tcW w:w="2001" w:type="dxa"/>
          </w:tcPr>
          <w:p w:rsidR="00DF3F0B" w:rsidRPr="00D94DA5" w:rsidRDefault="004F4655" w:rsidP="00D94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По</w:t>
            </w:r>
            <w:r w:rsidR="00D94DA5">
              <w:rPr>
                <w:rFonts w:cs="Arial Unicode MS"/>
                <w:color w:val="000000"/>
                <w:u w:color="000000"/>
                <w:lang w:val="ru-RU"/>
              </w:rPr>
              <w:t>дзаголовок </w:t>
            </w: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1.2</w:t>
            </w:r>
          </w:p>
        </w:tc>
        <w:tc>
          <w:tcPr>
            <w:tcW w:w="2001" w:type="dxa"/>
          </w:tcPr>
          <w:p w:rsidR="00DF3F0B" w:rsidRPr="00D94DA5" w:rsidRDefault="00D94DA5" w:rsidP="00D94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Подзаголовок </w:t>
            </w:r>
            <w:r w:rsidR="004F4655" w:rsidRPr="00D94DA5">
              <w:rPr>
                <w:rFonts w:cs="Arial Unicode MS"/>
                <w:color w:val="000000"/>
                <w:u w:color="000000"/>
                <w:lang w:val="ru-RU"/>
              </w:rPr>
              <w:t>2.1</w:t>
            </w:r>
          </w:p>
        </w:tc>
        <w:tc>
          <w:tcPr>
            <w:tcW w:w="2001" w:type="dxa"/>
          </w:tcPr>
          <w:p w:rsidR="00DF3F0B" w:rsidRPr="00D94DA5" w:rsidRDefault="004F4655" w:rsidP="00D94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Под</w:t>
            </w:r>
            <w:r w:rsidR="00D94DA5">
              <w:rPr>
                <w:rFonts w:cs="Arial Unicode MS"/>
                <w:color w:val="000000"/>
                <w:u w:color="000000"/>
                <w:lang w:val="ru-RU"/>
              </w:rPr>
              <w:t>заголовок </w:t>
            </w:r>
            <w:r w:rsidR="00D94DA5" w:rsidRPr="00D94DA5">
              <w:rPr>
                <w:rFonts w:cs="Arial Unicode MS"/>
                <w:color w:val="000000"/>
                <w:u w:color="000000"/>
                <w:lang w:val="ru-RU"/>
              </w:rPr>
              <w:t>2.2</w:t>
            </w:r>
          </w:p>
        </w:tc>
      </w:tr>
      <w:tr w:rsidR="00D94DA5" w:rsidTr="00D94DA5">
        <w:tc>
          <w:tcPr>
            <w:tcW w:w="1340" w:type="dxa"/>
          </w:tcPr>
          <w:p w:rsidR="00DF3F0B" w:rsidRPr="00D94DA5" w:rsidRDefault="00D94DA5" w:rsidP="00D94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Заголовок строки 1</w:t>
            </w:r>
          </w:p>
        </w:tc>
        <w:tc>
          <w:tcPr>
            <w:tcW w:w="2001" w:type="dxa"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</w:tr>
      <w:tr w:rsidR="00D94DA5" w:rsidTr="00D94DA5">
        <w:tc>
          <w:tcPr>
            <w:tcW w:w="1340" w:type="dxa"/>
          </w:tcPr>
          <w:p w:rsidR="00DF3F0B" w:rsidRPr="00D94DA5" w:rsidRDefault="00D94DA5" w:rsidP="00D94D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Заголовок строки 2</w:t>
            </w:r>
          </w:p>
        </w:tc>
        <w:tc>
          <w:tcPr>
            <w:tcW w:w="2001" w:type="dxa"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DF3F0B" w:rsidRPr="00D94DA5" w:rsidRDefault="00DF3F0B" w:rsidP="00DF3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</w:tr>
    </w:tbl>
    <w:p w:rsidR="00DF3F0B" w:rsidRDefault="00DF3F0B" w:rsidP="00DF3F0B">
      <w:pPr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</w:p>
    <w:p w:rsidR="008A209A" w:rsidRDefault="008A209A" w:rsidP="002418A6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Если таблица располагается на нескольких страницах, то ее продолжение оформляется следующим образом:</w:t>
      </w:r>
    </w:p>
    <w:p w:rsidR="008A209A" w:rsidRDefault="008A209A" w:rsidP="002418A6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</w:p>
    <w:p w:rsidR="008A209A" w:rsidRPr="008A209A" w:rsidRDefault="008A209A" w:rsidP="008A209A">
      <w:pPr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 w:rsidRPr="008A209A">
        <w:rPr>
          <w:rFonts w:cs="Arial Unicode MS"/>
          <w:color w:val="000000"/>
          <w:sz w:val="28"/>
          <w:szCs w:val="28"/>
          <w:u w:color="000000"/>
          <w:lang w:val="ru-RU"/>
        </w:rPr>
        <w:t>Продолжение таблицы 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40"/>
        <w:gridCol w:w="2001"/>
        <w:gridCol w:w="2001"/>
        <w:gridCol w:w="2001"/>
        <w:gridCol w:w="2001"/>
      </w:tblGrid>
      <w:tr w:rsidR="008A209A" w:rsidRPr="00D94DA5" w:rsidTr="00F16515">
        <w:tc>
          <w:tcPr>
            <w:tcW w:w="1340" w:type="dxa"/>
            <w:vMerge w:val="restart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02" w:type="dxa"/>
            <w:gridSpan w:val="2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Заголовок графы 1</w:t>
            </w:r>
          </w:p>
        </w:tc>
        <w:tc>
          <w:tcPr>
            <w:tcW w:w="4002" w:type="dxa"/>
            <w:gridSpan w:val="2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Заголовок графы 2</w:t>
            </w:r>
          </w:p>
        </w:tc>
      </w:tr>
      <w:tr w:rsidR="008A209A" w:rsidRPr="00D94DA5" w:rsidTr="00F16515">
        <w:tc>
          <w:tcPr>
            <w:tcW w:w="1340" w:type="dxa"/>
            <w:vMerge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Подзаголовок </w:t>
            </w: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1.1</w:t>
            </w:r>
          </w:p>
        </w:tc>
        <w:tc>
          <w:tcPr>
            <w:tcW w:w="2001" w:type="dxa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По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дзаголовок </w:t>
            </w: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1.2</w:t>
            </w:r>
          </w:p>
        </w:tc>
        <w:tc>
          <w:tcPr>
            <w:tcW w:w="2001" w:type="dxa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Подзаголовок </w:t>
            </w: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2.1</w:t>
            </w:r>
          </w:p>
        </w:tc>
        <w:tc>
          <w:tcPr>
            <w:tcW w:w="2001" w:type="dxa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 Unicode MS"/>
                <w:color w:val="000000"/>
                <w:u w:color="000000"/>
                <w:lang w:val="ru-RU"/>
              </w:rPr>
            </w:pP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Под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заголовок </w:t>
            </w:r>
            <w:r w:rsidRPr="00D94DA5">
              <w:rPr>
                <w:rFonts w:cs="Arial Unicode MS"/>
                <w:color w:val="000000"/>
                <w:u w:color="000000"/>
                <w:lang w:val="ru-RU"/>
              </w:rPr>
              <w:t>2.2</w:t>
            </w:r>
          </w:p>
        </w:tc>
      </w:tr>
      <w:tr w:rsidR="008A209A" w:rsidRPr="00D94DA5" w:rsidTr="00F16515">
        <w:tc>
          <w:tcPr>
            <w:tcW w:w="1340" w:type="dxa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Заголовок строки 1</w:t>
            </w:r>
          </w:p>
        </w:tc>
        <w:tc>
          <w:tcPr>
            <w:tcW w:w="2001" w:type="dxa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  <w:tc>
          <w:tcPr>
            <w:tcW w:w="2001" w:type="dxa"/>
          </w:tcPr>
          <w:p w:rsidR="008A209A" w:rsidRPr="00D94DA5" w:rsidRDefault="008A209A" w:rsidP="00F1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</w:p>
        </w:tc>
      </w:tr>
    </w:tbl>
    <w:p w:rsidR="008A209A" w:rsidRDefault="008A209A" w:rsidP="002418A6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</w:p>
    <w:p w:rsidR="00CE11BC" w:rsidRPr="00D24180" w:rsidRDefault="00D24180" w:rsidP="002418A6">
      <w:pPr>
        <w:ind w:firstLine="720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Таблицы, изображения, формулы нумеруются и располагаются </w:t>
      </w:r>
      <w:r w:rsidR="009B5D0D">
        <w:rPr>
          <w:rFonts w:cs="Arial Unicode MS"/>
          <w:color w:val="000000"/>
          <w:sz w:val="28"/>
          <w:szCs w:val="28"/>
          <w:u w:color="000000"/>
          <w:lang w:val="ru-RU"/>
        </w:rPr>
        <w:t>после упоминания (ссылки на них) в тексте.</w:t>
      </w:r>
    </w:p>
    <w:p w:rsidR="00CE11BC" w:rsidRDefault="00D24180" w:rsidP="00D94DA5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eastAsia="Times New Roman"/>
          <w:color w:val="000000"/>
          <w:sz w:val="28"/>
          <w:szCs w:val="28"/>
          <w:u w:color="000000"/>
          <w:lang w:val="ru-RU"/>
        </w:rPr>
        <w:t>Примеры ссылок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: на рисунок (рис</w:t>
      </w:r>
      <w:r w:rsidR="007826FE">
        <w:rPr>
          <w:rFonts w:cs="Arial Unicode MS"/>
          <w:color w:val="000000"/>
          <w:sz w:val="28"/>
          <w:szCs w:val="28"/>
          <w:u w:color="000000"/>
          <w:lang w:val="ru-RU"/>
        </w:rPr>
        <w:t>унок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6), на таблицу (табл</w:t>
      </w:r>
      <w:r w:rsidR="007826FE">
        <w:rPr>
          <w:rFonts w:cs="Arial Unicode MS"/>
          <w:color w:val="000000"/>
          <w:sz w:val="28"/>
          <w:szCs w:val="28"/>
          <w:u w:color="000000"/>
          <w:lang w:val="ru-RU"/>
        </w:rPr>
        <w:t>ица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3), на источники </w:t>
      </w:r>
      <w:r w:rsidR="00D94DA5" w:rsidRPr="00D94DA5">
        <w:rPr>
          <w:rFonts w:cs="Arial Unicode MS"/>
          <w:color w:val="000000"/>
          <w:sz w:val="28"/>
          <w:szCs w:val="28"/>
          <w:u w:color="000000"/>
          <w:lang w:val="ru-RU"/>
        </w:rPr>
        <w:t>[</w:t>
      </w:r>
      <w:r w:rsidR="00917FC3">
        <w:rPr>
          <w:rFonts w:cs="Arial Unicode MS"/>
          <w:color w:val="000000"/>
          <w:sz w:val="28"/>
          <w:szCs w:val="28"/>
          <w:u w:color="000000"/>
          <w:lang w:val="ru-RU"/>
        </w:rPr>
        <w:t>4</w:t>
      </w:r>
      <w:r w:rsidR="00400385">
        <w:rPr>
          <w:rFonts w:cs="Arial Unicode MS"/>
          <w:color w:val="000000"/>
          <w:sz w:val="28"/>
          <w:szCs w:val="28"/>
          <w:u w:color="000000"/>
          <w:lang w:val="ru-RU"/>
        </w:rPr>
        <w:t>–</w:t>
      </w:r>
      <w:r w:rsidR="00917FC3">
        <w:rPr>
          <w:rFonts w:cs="Arial Unicode MS"/>
          <w:color w:val="000000"/>
          <w:sz w:val="28"/>
          <w:szCs w:val="28"/>
          <w:u w:color="000000"/>
          <w:lang w:val="ru-RU"/>
        </w:rPr>
        <w:t>6</w:t>
      </w:r>
      <w:r w:rsidR="00D94DA5" w:rsidRPr="00D94DA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], </w:t>
      </w:r>
      <w:r w:rsidR="00D94DA5">
        <w:rPr>
          <w:rFonts w:cs="Arial Unicode MS"/>
          <w:color w:val="000000"/>
          <w:sz w:val="28"/>
          <w:szCs w:val="28"/>
          <w:u w:color="000000"/>
          <w:lang w:val="ru-RU"/>
        </w:rPr>
        <w:t>[</w:t>
      </w:r>
      <w:r w:rsidR="00917FC3">
        <w:rPr>
          <w:rFonts w:cs="Arial Unicode MS"/>
          <w:color w:val="000000"/>
          <w:sz w:val="28"/>
          <w:szCs w:val="28"/>
          <w:u w:color="000000"/>
          <w:lang w:val="ru-RU"/>
        </w:rPr>
        <w:t>3</w:t>
      </w:r>
      <w:r w:rsidR="00D94DA5">
        <w:rPr>
          <w:rFonts w:cs="Arial Unicode MS"/>
          <w:color w:val="000000"/>
          <w:sz w:val="28"/>
          <w:szCs w:val="28"/>
          <w:u w:color="000000"/>
          <w:lang w:val="ru-RU"/>
        </w:rPr>
        <w:t>, стр. </w:t>
      </w:r>
      <w:r w:rsidR="00917FC3">
        <w:rPr>
          <w:rFonts w:cs="Arial Unicode MS"/>
          <w:color w:val="000000"/>
          <w:sz w:val="28"/>
          <w:szCs w:val="28"/>
          <w:u w:color="000000"/>
          <w:lang w:val="ru-RU"/>
        </w:rPr>
        <w:t>75</w:t>
      </w:r>
      <w:r w:rsidRPr="00CE7E75">
        <w:rPr>
          <w:rFonts w:cs="Arial Unicode MS"/>
          <w:color w:val="000000"/>
          <w:sz w:val="28"/>
          <w:szCs w:val="28"/>
          <w:u w:color="000000"/>
          <w:lang w:val="ru-RU"/>
        </w:rPr>
        <w:t>]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. Допусти</w:t>
      </w:r>
      <w:r w:rsidR="00D94DA5">
        <w:rPr>
          <w:rFonts w:cs="Arial Unicode MS"/>
          <w:color w:val="000000"/>
          <w:sz w:val="28"/>
          <w:szCs w:val="28"/>
          <w:u w:color="000000"/>
          <w:lang w:val="ru-RU"/>
        </w:rPr>
        <w:t>мы прямые указания: «На рисунке 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5 представлена.</w:t>
      </w:r>
      <w:r w:rsidR="00C62730"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.», «В работе</w:t>
      </w:r>
      <w:r w:rsidRPr="00D24180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[</w:t>
      </w:r>
      <w:r w:rsidR="00D94DA5" w:rsidRPr="004968DC">
        <w:rPr>
          <w:rFonts w:cs="Arial Unicode MS"/>
          <w:color w:val="000000"/>
          <w:sz w:val="28"/>
          <w:szCs w:val="28"/>
          <w:u w:color="000000"/>
          <w:lang w:val="ru-RU"/>
        </w:rPr>
        <w:t>4</w:t>
      </w:r>
      <w:r w:rsidRPr="00D24180">
        <w:rPr>
          <w:rFonts w:cs="Arial Unicode MS"/>
          <w:color w:val="000000"/>
          <w:sz w:val="28"/>
          <w:szCs w:val="28"/>
          <w:u w:color="000000"/>
          <w:lang w:val="ru-RU"/>
        </w:rPr>
        <w:t>]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разработаны</w:t>
      </w:r>
      <w:r w:rsidR="00C62730">
        <w:rPr>
          <w:rFonts w:cs="Arial Unicode MS"/>
          <w:color w:val="000000"/>
          <w:sz w:val="28"/>
          <w:szCs w:val="28"/>
          <w:u w:color="000000"/>
          <w:lang w:val="ru-RU"/>
        </w:rPr>
        <w:t>…</w:t>
      </w:r>
      <w:r w:rsidR="00C62730" w:rsidRPr="00C62730">
        <w:rPr>
          <w:rFonts w:ascii="MingLiU-ExtB" w:eastAsia="MingLiU-ExtB" w:hAnsi="MingLiU-ExtB" w:cs="MingLiU-ExtB" w:hint="eastAsia"/>
          <w:color w:val="000000"/>
          <w:sz w:val="28"/>
          <w:szCs w:val="28"/>
          <w:u w:color="000000"/>
          <w:lang w:val="ru-RU"/>
        </w:rPr>
        <w:t>»</w:t>
      </w:r>
      <w:r w:rsidR="009C4419"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</w:p>
    <w:p w:rsidR="001B18A5" w:rsidRPr="001B18A5" w:rsidRDefault="001B18A5" w:rsidP="00D94DA5">
      <w:pPr>
        <w:ind w:firstLine="720"/>
        <w:jc w:val="both"/>
        <w:rPr>
          <w:rFonts w:cs="Arial Unicode MS"/>
          <w:b/>
          <w:color w:val="000000"/>
          <w:sz w:val="28"/>
          <w:szCs w:val="28"/>
          <w:u w:color="000000"/>
          <w:lang w:val="ru-RU"/>
        </w:rPr>
      </w:pPr>
      <w:r w:rsidRPr="001B18A5">
        <w:rPr>
          <w:rFonts w:cs="Arial Unicode MS"/>
          <w:b/>
          <w:color w:val="000000"/>
          <w:sz w:val="28"/>
          <w:szCs w:val="28"/>
          <w:u w:color="000000"/>
          <w:lang w:val="ru-RU"/>
        </w:rPr>
        <w:t>Использование сносок недопустимо.</w:t>
      </w:r>
    </w:p>
    <w:p w:rsidR="00400385" w:rsidRPr="00F60195" w:rsidRDefault="00400385" w:rsidP="00D94DA5">
      <w:pPr>
        <w:ind w:firstLine="720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:rsidR="00F60195" w:rsidRDefault="00D24180" w:rsidP="002418A6">
      <w:pPr>
        <w:ind w:firstLine="720"/>
        <w:jc w:val="both"/>
        <w:rPr>
          <w:rFonts w:cs="Arial Unicode MS"/>
          <w:sz w:val="28"/>
          <w:szCs w:val="28"/>
          <w:u w:color="000000"/>
          <w:lang w:val="ru-RU"/>
        </w:rPr>
      </w:pPr>
      <w:r w:rsidRPr="00124EDE">
        <w:rPr>
          <w:rFonts w:eastAsia="Times New Roman"/>
          <w:color w:val="000000"/>
          <w:sz w:val="28"/>
          <w:szCs w:val="28"/>
          <w:u w:color="000000"/>
          <w:lang w:val="ru-RU"/>
        </w:rPr>
        <w:t xml:space="preserve">Статьи проходят проверку редакционной комиссией </w:t>
      </w:r>
      <w:r w:rsidRPr="00124EDE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после получения по электронной почте. </w:t>
      </w:r>
      <w:r w:rsidRPr="00124EDE">
        <w:rPr>
          <w:rFonts w:cs="Arial Unicode MS"/>
          <w:sz w:val="28"/>
          <w:szCs w:val="28"/>
          <w:u w:color="000000"/>
          <w:lang w:val="ru-RU"/>
        </w:rPr>
        <w:t>Избегайте использование абстрактных слов без конкретизации их значения (</w:t>
      </w:r>
      <w:r w:rsidRPr="00124EDE">
        <w:rPr>
          <w:rFonts w:cs="Arial Unicode MS"/>
          <w:i/>
          <w:iCs/>
          <w:sz w:val="28"/>
          <w:szCs w:val="28"/>
          <w:u w:color="000000"/>
          <w:lang w:val="ru-RU"/>
        </w:rPr>
        <w:t>идеальная</w:t>
      </w:r>
      <w:r w:rsidRPr="00124EDE">
        <w:rPr>
          <w:rFonts w:cs="Arial Unicode MS"/>
          <w:sz w:val="28"/>
          <w:szCs w:val="28"/>
          <w:u w:color="000000"/>
          <w:lang w:val="ru-RU"/>
        </w:rPr>
        <w:t xml:space="preserve"> ситуация, </w:t>
      </w:r>
      <w:r w:rsidRPr="00124EDE">
        <w:rPr>
          <w:rFonts w:cs="Arial Unicode MS"/>
          <w:i/>
          <w:iCs/>
          <w:sz w:val="28"/>
          <w:szCs w:val="28"/>
          <w:u w:color="000000"/>
          <w:lang w:val="ru-RU"/>
        </w:rPr>
        <w:t>желаемый</w:t>
      </w:r>
      <w:r w:rsidRPr="00124EDE">
        <w:rPr>
          <w:rFonts w:cs="Arial Unicode MS"/>
          <w:sz w:val="28"/>
          <w:szCs w:val="28"/>
          <w:u w:color="000000"/>
          <w:lang w:val="ru-RU"/>
        </w:rPr>
        <w:t xml:space="preserve"> результат).</w:t>
      </w:r>
    </w:p>
    <w:p w:rsidR="00F60195" w:rsidRDefault="00F60195" w:rsidP="00F60195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При наличии в </w:t>
      </w:r>
      <w:r w:rsidR="00D24180" w:rsidRPr="00124EDE">
        <w:rPr>
          <w:rFonts w:cs="Arial Unicode MS"/>
          <w:color w:val="000000"/>
          <w:sz w:val="28"/>
          <w:szCs w:val="28"/>
          <w:u w:color="000000"/>
          <w:lang w:val="ru-RU"/>
        </w:rPr>
        <w:t>текст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е научной статьи</w:t>
      </w:r>
      <w:r w:rsidR="00D24180" w:rsidRPr="00124EDE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грамматически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х и</w:t>
      </w:r>
      <w:r w:rsidR="00D24180" w:rsidRPr="00124EDE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пунктуационны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х</w:t>
      </w:r>
      <w:r w:rsidR="00D24180" w:rsidRPr="00124EDE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ошиб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ок</w:t>
      </w:r>
      <w:r w:rsidR="00D24180" w:rsidRPr="00124EDE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, 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а также в случае </w:t>
      </w:r>
      <w:r w:rsidR="007826FE" w:rsidRPr="00124EDE">
        <w:rPr>
          <w:rFonts w:cs="Arial Unicode MS"/>
          <w:color w:val="000000"/>
          <w:sz w:val="28"/>
          <w:szCs w:val="28"/>
          <w:u w:color="000000"/>
          <w:lang w:val="ru-RU"/>
        </w:rPr>
        <w:t>несоответствия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текста</w:t>
      </w:r>
      <w:r w:rsidR="00D24180" w:rsidRPr="00124EDE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правилам</w:t>
      </w:r>
      <w:r w:rsidR="00D24180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оформления, тематике конференции, </w:t>
      </w:r>
      <w:r w:rsidR="00D24180" w:rsidRPr="00F60195">
        <w:rPr>
          <w:rFonts w:cs="Arial Unicode MS"/>
          <w:b/>
          <w:color w:val="000000"/>
          <w:sz w:val="28"/>
          <w:szCs w:val="28"/>
          <w:u w:color="000000"/>
          <w:lang w:val="ru-RU"/>
        </w:rPr>
        <w:t>редакционная комиссия оставляет за собой пр</w:t>
      </w:r>
      <w:r w:rsidRPr="00F60195">
        <w:rPr>
          <w:rFonts w:cs="Arial Unicode MS"/>
          <w:b/>
          <w:color w:val="000000"/>
          <w:sz w:val="28"/>
          <w:szCs w:val="28"/>
          <w:u w:color="000000"/>
          <w:lang w:val="ru-RU"/>
        </w:rPr>
        <w:t>аво в отказе публикации работы</w:t>
      </w:r>
      <w:r w:rsidR="008A209A">
        <w:rPr>
          <w:rFonts w:cs="Arial Unicode MS"/>
          <w:b/>
          <w:color w:val="000000"/>
          <w:sz w:val="28"/>
          <w:szCs w:val="28"/>
          <w:u w:color="000000"/>
          <w:lang w:val="ru-RU"/>
        </w:rPr>
        <w:t xml:space="preserve"> без объяснения причин</w:t>
      </w:r>
      <w:r w:rsidR="007826FE">
        <w:rPr>
          <w:rFonts w:cs="Arial Unicode MS"/>
          <w:b/>
          <w:color w:val="000000"/>
          <w:sz w:val="28"/>
          <w:szCs w:val="28"/>
          <w:u w:color="000000"/>
          <w:lang w:val="ru-RU"/>
        </w:rPr>
        <w:t xml:space="preserve"> и ответного письма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</w:p>
    <w:p w:rsidR="00400385" w:rsidRDefault="00400385" w:rsidP="00F60195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</w:p>
    <w:p w:rsidR="00F60195" w:rsidRDefault="00D24180" w:rsidP="00F60195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Статьи </w:t>
      </w:r>
      <w:r w:rsidR="00F60195">
        <w:rPr>
          <w:rFonts w:cs="Arial Unicode MS"/>
          <w:color w:val="000000"/>
          <w:sz w:val="28"/>
          <w:szCs w:val="28"/>
          <w:u w:color="000000"/>
          <w:lang w:val="ru-RU"/>
        </w:rPr>
        <w:t>регистрируются РИНЦ.</w:t>
      </w:r>
    </w:p>
    <w:p w:rsidR="00400385" w:rsidRDefault="00400385" w:rsidP="00F60195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</w:p>
    <w:p w:rsidR="00060476" w:rsidRDefault="00D24180" w:rsidP="00F60195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Ваша научная стать</w:t>
      </w:r>
      <w:r w:rsidR="00723A9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я </w:t>
      </w:r>
      <w:r w:rsidR="00723A95" w:rsidRPr="00F60195">
        <w:rPr>
          <w:rFonts w:cs="Arial Unicode MS"/>
          <w:b/>
          <w:color w:val="000000"/>
          <w:sz w:val="28"/>
          <w:szCs w:val="28"/>
          <w:u w:color="000000"/>
          <w:lang w:val="ru-RU"/>
        </w:rPr>
        <w:t>должна быть</w:t>
      </w:r>
      <w:r w:rsidR="00723A9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включена </w:t>
      </w:r>
      <w:r w:rsidR="00723A95" w:rsidRPr="00F60195">
        <w:rPr>
          <w:rFonts w:cs="Arial Unicode MS"/>
          <w:b/>
          <w:color w:val="000000"/>
          <w:sz w:val="28"/>
          <w:szCs w:val="28"/>
          <w:u w:color="000000"/>
          <w:lang w:val="ru-RU"/>
        </w:rPr>
        <w:t>в архив</w:t>
      </w:r>
      <w:r w:rsidR="00723A9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документов (</w:t>
      </w:r>
      <w:r w:rsidR="00060476" w:rsidRPr="00060476">
        <w:rPr>
          <w:rFonts w:cs="Arial Unicode MS"/>
          <w:sz w:val="28"/>
          <w:szCs w:val="28"/>
          <w:u w:color="000000"/>
          <w:lang w:val="ru-RU"/>
        </w:rPr>
        <w:t xml:space="preserve">формата </w:t>
      </w:r>
      <w:r w:rsidR="00060476" w:rsidRPr="00060476">
        <w:rPr>
          <w:rFonts w:cs="Arial Unicode MS"/>
          <w:sz w:val="28"/>
          <w:szCs w:val="28"/>
          <w:lang w:val="ru-RU"/>
        </w:rPr>
        <w:t>*.</w:t>
      </w:r>
      <w:r w:rsidR="00060476" w:rsidRPr="00060476">
        <w:rPr>
          <w:rFonts w:cs="Arial Unicode MS"/>
          <w:sz w:val="28"/>
          <w:szCs w:val="28"/>
        </w:rPr>
        <w:t>zip</w:t>
      </w:r>
      <w:r w:rsidR="00060476" w:rsidRPr="00060476">
        <w:rPr>
          <w:rFonts w:cs="Arial Unicode MS"/>
          <w:sz w:val="28"/>
          <w:szCs w:val="28"/>
          <w:u w:color="000000"/>
          <w:lang w:val="ru-RU"/>
        </w:rPr>
        <w:t>, *.</w:t>
      </w:r>
      <w:proofErr w:type="spellStart"/>
      <w:r w:rsidR="00060476" w:rsidRPr="00060476">
        <w:rPr>
          <w:rFonts w:cs="Arial Unicode MS"/>
          <w:sz w:val="28"/>
          <w:szCs w:val="28"/>
          <w:u w:color="000000"/>
        </w:rPr>
        <w:t>rar</w:t>
      </w:r>
      <w:proofErr w:type="spellEnd"/>
      <w:r w:rsidR="00060476" w:rsidRPr="00060476">
        <w:rPr>
          <w:rFonts w:cs="Arial Unicode MS"/>
          <w:sz w:val="28"/>
          <w:szCs w:val="28"/>
          <w:u w:color="000000"/>
          <w:lang w:val="ru-RU"/>
        </w:rPr>
        <w:t xml:space="preserve"> или *.7</w:t>
      </w:r>
      <w:r w:rsidR="00060476" w:rsidRPr="00060476">
        <w:rPr>
          <w:rFonts w:cs="Arial Unicode MS"/>
          <w:sz w:val="28"/>
          <w:szCs w:val="28"/>
          <w:u w:color="000000"/>
        </w:rPr>
        <w:t>z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) вместе с</w:t>
      </w:r>
      <w:r w:rsidR="007826FE">
        <w:rPr>
          <w:rFonts w:cs="Arial Unicode MS"/>
          <w:color w:val="000000"/>
          <w:sz w:val="28"/>
          <w:szCs w:val="28"/>
          <w:u w:color="000000"/>
          <w:lang w:val="ru-RU"/>
        </w:rPr>
        <w:t>о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</w:t>
      </w:r>
      <w:r w:rsidR="00723A95">
        <w:rPr>
          <w:rFonts w:cs="Arial Unicode MS"/>
          <w:color w:val="000000"/>
          <w:sz w:val="28"/>
          <w:szCs w:val="28"/>
          <w:u w:color="000000"/>
          <w:lang w:val="ru-RU"/>
        </w:rPr>
        <w:t>справкой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о результатах проверки текстового документа в системе «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Антиплагиат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» (</w:t>
      </w:r>
      <w:r>
        <w:rPr>
          <w:rFonts w:cs="Arial Unicode MS"/>
          <w:color w:val="000000"/>
          <w:sz w:val="28"/>
          <w:szCs w:val="28"/>
          <w:u w:color="000000"/>
        </w:rPr>
        <w:t>www</w:t>
      </w:r>
      <w:r w:rsidRPr="00D24180"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  <w:proofErr w:type="spellStart"/>
      <w:r>
        <w:rPr>
          <w:rFonts w:cs="Arial Unicode MS"/>
          <w:color w:val="000000"/>
          <w:sz w:val="28"/>
          <w:szCs w:val="28"/>
          <w:u w:color="000000"/>
        </w:rPr>
        <w:t>antiplagiat</w:t>
      </w:r>
      <w:proofErr w:type="spellEnd"/>
      <w:r w:rsidRPr="00D24180"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  <w:proofErr w:type="spellStart"/>
      <w:r>
        <w:rPr>
          <w:rFonts w:cs="Arial Unicode MS"/>
          <w:color w:val="000000"/>
          <w:sz w:val="28"/>
          <w:szCs w:val="28"/>
          <w:u w:color="000000"/>
        </w:rPr>
        <w:t>ru</w:t>
      </w:r>
      <w:proofErr w:type="spellEnd"/>
      <w:r w:rsidR="00723A9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). 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Прием материалов конференции осуществляется </w:t>
      </w:r>
      <w:r w:rsidRPr="00723A95">
        <w:rPr>
          <w:rFonts w:cs="Arial Unicode MS"/>
          <w:sz w:val="28"/>
          <w:szCs w:val="28"/>
          <w:u w:color="000000"/>
          <w:lang w:val="ru-RU"/>
        </w:rPr>
        <w:t>до</w:t>
      </w:r>
      <w:r w:rsidR="00723A95" w:rsidRPr="00723A95">
        <w:rPr>
          <w:rFonts w:cs="Arial Unicode MS"/>
          <w:sz w:val="28"/>
          <w:szCs w:val="28"/>
          <w:u w:color="000000"/>
          <w:lang w:val="ru-RU"/>
        </w:rPr>
        <w:t xml:space="preserve"> </w:t>
      </w:r>
      <w:r w:rsidR="007826FE">
        <w:rPr>
          <w:rFonts w:cs="Arial Unicode MS"/>
          <w:b/>
          <w:sz w:val="28"/>
          <w:szCs w:val="28"/>
          <w:u w:val="single"/>
          <w:lang w:val="ru-RU"/>
        </w:rPr>
        <w:t>31.</w:t>
      </w:r>
      <w:r w:rsidR="00241A1D">
        <w:rPr>
          <w:rFonts w:cs="Arial Unicode MS"/>
          <w:b/>
          <w:sz w:val="28"/>
          <w:szCs w:val="28"/>
          <w:u w:val="single"/>
          <w:lang w:val="ru-RU"/>
        </w:rPr>
        <w:t>1</w:t>
      </w:r>
      <w:r w:rsidR="007826FE">
        <w:rPr>
          <w:rFonts w:cs="Arial Unicode MS"/>
          <w:b/>
          <w:sz w:val="28"/>
          <w:szCs w:val="28"/>
          <w:u w:val="single"/>
          <w:lang w:val="ru-RU"/>
        </w:rPr>
        <w:t>0</w:t>
      </w:r>
      <w:r w:rsidR="00723A95" w:rsidRPr="00060476">
        <w:rPr>
          <w:rFonts w:cs="Arial Unicode MS"/>
          <w:b/>
          <w:sz w:val="28"/>
          <w:szCs w:val="28"/>
          <w:u w:val="single"/>
          <w:lang w:val="ru-RU"/>
        </w:rPr>
        <w:t>.202</w:t>
      </w:r>
      <w:r w:rsidR="007826FE">
        <w:rPr>
          <w:rFonts w:cs="Arial Unicode MS"/>
          <w:b/>
          <w:sz w:val="28"/>
          <w:szCs w:val="28"/>
          <w:u w:val="single"/>
          <w:lang w:val="ru-RU"/>
        </w:rPr>
        <w:t>4</w:t>
      </w:r>
      <w:r w:rsidR="00060476" w:rsidRPr="00060476">
        <w:rPr>
          <w:rFonts w:cs="Arial Unicode MS"/>
          <w:b/>
          <w:sz w:val="28"/>
          <w:szCs w:val="28"/>
          <w:u w:val="single"/>
          <w:lang w:val="ru-RU"/>
        </w:rPr>
        <w:t> г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  <w:r w:rsidR="00723A9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Одной статье соответствует один ар</w:t>
      </w:r>
      <w:r w:rsidR="00400385">
        <w:rPr>
          <w:rFonts w:cs="Arial Unicode MS"/>
          <w:color w:val="000000"/>
          <w:sz w:val="28"/>
          <w:szCs w:val="28"/>
          <w:u w:color="000000"/>
          <w:lang w:val="ru-RU"/>
        </w:rPr>
        <w:t>хив с полным пакетом документов.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</w:t>
      </w:r>
      <w:r w:rsidR="00400385">
        <w:rPr>
          <w:rFonts w:cs="Arial Unicode MS"/>
          <w:color w:val="000000"/>
          <w:sz w:val="28"/>
          <w:szCs w:val="28"/>
          <w:u w:color="000000"/>
          <w:lang w:val="ru-RU"/>
        </w:rPr>
        <w:t>Н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азвание архива </w:t>
      </w:r>
      <w:r w:rsidR="00F60195">
        <w:rPr>
          <w:rFonts w:cs="Arial Unicode MS"/>
          <w:color w:val="000000"/>
          <w:sz w:val="28"/>
          <w:szCs w:val="28"/>
          <w:u w:color="000000"/>
          <w:lang w:val="ru-RU"/>
        </w:rPr>
        <w:t>должно иметь следующий вид</w:t>
      </w:r>
      <w:r w:rsidR="0040038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</w:t>
      </w:r>
      <w:proofErr w:type="spellStart"/>
      <w:r w:rsidR="00F60195" w:rsidRPr="00400385">
        <w:rPr>
          <w:rFonts w:cs="Arial Unicode MS"/>
          <w:b/>
          <w:color w:val="000000"/>
          <w:sz w:val="28"/>
          <w:szCs w:val="28"/>
          <w:u w:color="000000"/>
          <w:lang w:val="ru-RU"/>
        </w:rPr>
        <w:t>Петров_АА_Курск</w:t>
      </w:r>
      <w:proofErr w:type="spellEnd"/>
      <w:r w:rsidR="00060476"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  <w:r w:rsidR="00F6019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При наличии нескольких соавторов, в названии</w:t>
      </w:r>
      <w:r w:rsidR="004C5C6D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архива</w:t>
      </w:r>
      <w:r w:rsidR="00F6019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указывается только автор-корреспондент (ответственный автор). В случае отсутствия архива и/или при наличии не полного комплекта документов, статья снимается с рассмотрения, с уведомление </w:t>
      </w:r>
      <w:r w:rsidR="00400385">
        <w:rPr>
          <w:rFonts w:cs="Arial Unicode MS"/>
          <w:color w:val="000000"/>
          <w:sz w:val="28"/>
          <w:szCs w:val="28"/>
          <w:u w:color="000000"/>
          <w:lang w:val="ru-RU"/>
        </w:rPr>
        <w:t>автора о причинах снятия с рассмотрения</w:t>
      </w:r>
      <w:r w:rsidR="00F60195"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  <w:r w:rsidR="0040038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В случае снятия статьи с рассмотрения по причине неполного комплекта документов, автор </w:t>
      </w:r>
      <w:r w:rsidR="00400385" w:rsidRPr="00400385">
        <w:rPr>
          <w:rFonts w:cs="Arial Unicode MS"/>
          <w:b/>
          <w:color w:val="000000"/>
          <w:sz w:val="28"/>
          <w:szCs w:val="28"/>
          <w:u w:color="000000"/>
          <w:lang w:val="ru-RU"/>
        </w:rPr>
        <w:lastRenderedPageBreak/>
        <w:t>вправе</w:t>
      </w:r>
      <w:r w:rsidR="00F60195" w:rsidRPr="00400385">
        <w:rPr>
          <w:rFonts w:cs="Arial Unicode MS"/>
          <w:b/>
          <w:color w:val="000000"/>
          <w:sz w:val="28"/>
          <w:szCs w:val="28"/>
          <w:u w:color="000000"/>
          <w:lang w:val="ru-RU"/>
        </w:rPr>
        <w:t xml:space="preserve"> </w:t>
      </w:r>
      <w:r w:rsidR="00400385" w:rsidRPr="00400385">
        <w:rPr>
          <w:rFonts w:cs="Arial Unicode MS"/>
          <w:b/>
          <w:color w:val="000000"/>
          <w:sz w:val="28"/>
          <w:szCs w:val="28"/>
          <w:u w:color="000000"/>
          <w:lang w:val="ru-RU"/>
        </w:rPr>
        <w:t>повторно отправить статью на рассмотрение после формирования полного комплекта документов</w:t>
      </w:r>
      <w:r w:rsidR="00400385"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</w:p>
    <w:p w:rsidR="00400385" w:rsidRDefault="00400385" w:rsidP="00F60195">
      <w:pPr>
        <w:ind w:firstLine="720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</w:p>
    <w:p w:rsidR="00CE11BC" w:rsidRPr="00F47BF6" w:rsidRDefault="00D24180" w:rsidP="00CF4979">
      <w:pPr>
        <w:ind w:firstLine="720"/>
        <w:jc w:val="both"/>
        <w:rPr>
          <w:sz w:val="28"/>
          <w:u w:val="single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Каждым участником конференции должна забыть заполнена анкета </w:t>
      </w:r>
      <w:hyperlink r:id="rId10" w:history="1">
        <w:r w:rsidR="00CF4979" w:rsidRPr="0032507F">
          <w:rPr>
            <w:rStyle w:val="a3"/>
            <w:sz w:val="28"/>
          </w:rPr>
          <w:t>https</w:t>
        </w:r>
        <w:r w:rsidR="00CF4979" w:rsidRPr="00CF4979">
          <w:rPr>
            <w:rStyle w:val="a3"/>
            <w:sz w:val="28"/>
            <w:lang w:val="ru-RU"/>
          </w:rPr>
          <w:t>://</w:t>
        </w:r>
        <w:r w:rsidR="00CF4979" w:rsidRPr="0032507F">
          <w:rPr>
            <w:rStyle w:val="a3"/>
            <w:sz w:val="28"/>
          </w:rPr>
          <w:t>forms</w:t>
        </w:r>
        <w:r w:rsidR="00CF4979" w:rsidRPr="00CF4979">
          <w:rPr>
            <w:rStyle w:val="a3"/>
            <w:sz w:val="28"/>
            <w:lang w:val="ru-RU"/>
          </w:rPr>
          <w:t>.</w:t>
        </w:r>
        <w:proofErr w:type="spellStart"/>
        <w:r w:rsidR="00CF4979" w:rsidRPr="0032507F">
          <w:rPr>
            <w:rStyle w:val="a3"/>
            <w:sz w:val="28"/>
          </w:rPr>
          <w:t>gle</w:t>
        </w:r>
        <w:proofErr w:type="spellEnd"/>
        <w:r w:rsidR="00CF4979" w:rsidRPr="00CF4979">
          <w:rPr>
            <w:rStyle w:val="a3"/>
            <w:sz w:val="28"/>
            <w:lang w:val="ru-RU"/>
          </w:rPr>
          <w:t>/</w:t>
        </w:r>
        <w:proofErr w:type="spellStart"/>
        <w:r w:rsidR="00CF4979" w:rsidRPr="0032507F">
          <w:rPr>
            <w:rStyle w:val="a3"/>
            <w:sz w:val="28"/>
          </w:rPr>
          <w:t>iT</w:t>
        </w:r>
        <w:proofErr w:type="spellEnd"/>
        <w:r w:rsidR="00CF4979" w:rsidRPr="00CF4979">
          <w:rPr>
            <w:rStyle w:val="a3"/>
            <w:sz w:val="28"/>
            <w:lang w:val="ru-RU"/>
          </w:rPr>
          <w:t>1</w:t>
        </w:r>
        <w:proofErr w:type="spellStart"/>
        <w:r w:rsidR="00CF4979" w:rsidRPr="0032507F">
          <w:rPr>
            <w:rStyle w:val="a3"/>
            <w:sz w:val="28"/>
          </w:rPr>
          <w:t>WLGWNevVjJ</w:t>
        </w:r>
        <w:proofErr w:type="spellEnd"/>
        <w:r w:rsidR="00CF4979" w:rsidRPr="00CF4979">
          <w:rPr>
            <w:rStyle w:val="a3"/>
            <w:sz w:val="28"/>
            <w:lang w:val="ru-RU"/>
          </w:rPr>
          <w:t>5</w:t>
        </w:r>
        <w:r w:rsidR="00CF4979" w:rsidRPr="0032507F">
          <w:rPr>
            <w:rStyle w:val="a3"/>
            <w:sz w:val="28"/>
          </w:rPr>
          <w:t>MY</w:t>
        </w:r>
        <w:r w:rsidR="00CF4979" w:rsidRPr="00CF4979">
          <w:rPr>
            <w:rStyle w:val="a3"/>
            <w:sz w:val="28"/>
            <w:lang w:val="ru-RU"/>
          </w:rPr>
          <w:t>9</w:t>
        </w:r>
      </w:hyperlink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. Заявки на участие </w:t>
      </w:r>
      <w:r w:rsidR="00400385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и статьи 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принимаются до </w:t>
      </w:r>
      <w:r w:rsidR="007826FE">
        <w:rPr>
          <w:rFonts w:cs="Arial Unicode MS"/>
          <w:b/>
          <w:sz w:val="28"/>
          <w:szCs w:val="28"/>
          <w:u w:val="single"/>
          <w:lang w:val="ru-RU"/>
        </w:rPr>
        <w:t>31.10</w:t>
      </w:r>
      <w:r w:rsidR="007826FE" w:rsidRPr="00060476">
        <w:rPr>
          <w:rFonts w:cs="Arial Unicode MS"/>
          <w:b/>
          <w:sz w:val="28"/>
          <w:szCs w:val="28"/>
          <w:u w:val="single"/>
          <w:lang w:val="ru-RU"/>
        </w:rPr>
        <w:t>.202</w:t>
      </w:r>
      <w:r w:rsidR="007826FE">
        <w:rPr>
          <w:rFonts w:cs="Arial Unicode MS"/>
          <w:b/>
          <w:sz w:val="28"/>
          <w:szCs w:val="28"/>
          <w:u w:val="single"/>
          <w:lang w:val="ru-RU"/>
        </w:rPr>
        <w:t>4</w:t>
      </w:r>
      <w:r w:rsidR="007826FE" w:rsidRPr="00060476">
        <w:rPr>
          <w:rFonts w:cs="Arial Unicode MS"/>
          <w:b/>
          <w:sz w:val="28"/>
          <w:szCs w:val="28"/>
          <w:u w:val="single"/>
          <w:lang w:val="ru-RU"/>
        </w:rPr>
        <w:t> г</w:t>
      </w:r>
      <w:r w:rsidR="007826FE">
        <w:rPr>
          <w:rFonts w:cs="Arial Unicode MS"/>
          <w:color w:val="000000"/>
          <w:sz w:val="28"/>
          <w:szCs w:val="28"/>
          <w:u w:color="000000"/>
          <w:lang w:val="ru-RU"/>
        </w:rPr>
        <w:t>.</w:t>
      </w:r>
    </w:p>
    <w:p w:rsidR="00CE11BC" w:rsidRDefault="00CE11BC">
      <w:pPr>
        <w:spacing w:before="100" w:after="100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:rsidR="00241A1D" w:rsidRDefault="00CE7E75" w:rsidP="00241A1D">
      <w:pPr>
        <w:spacing w:before="100" w:after="100"/>
        <w:jc w:val="center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187749">
        <w:rPr>
          <w:rFonts w:eastAsia="Times New Roman"/>
          <w:color w:val="000000"/>
          <w:sz w:val="28"/>
          <w:szCs w:val="28"/>
          <w:u w:color="000000"/>
          <w:lang w:val="ru-RU"/>
        </w:rPr>
        <w:t>Список используемой литературы</w:t>
      </w:r>
    </w:p>
    <w:p w:rsidR="00400385" w:rsidRDefault="00400385" w:rsidP="00241A1D">
      <w:pPr>
        <w:spacing w:before="100" w:after="100"/>
        <w:jc w:val="center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:rsidR="00CE11BC" w:rsidRDefault="00241A1D" w:rsidP="001B18A5">
      <w:pPr>
        <w:ind w:firstLine="709"/>
        <w:contextualSpacing/>
        <w:jc w:val="both"/>
        <w:rPr>
          <w:rFonts w:eastAsia="Times New Roman"/>
          <w:color w:val="000000"/>
          <w:szCs w:val="28"/>
          <w:u w:color="000000"/>
          <w:lang w:val="ru-RU"/>
        </w:rPr>
      </w:pPr>
      <w:r w:rsidRPr="00400385">
        <w:rPr>
          <w:rFonts w:eastAsia="Times New Roman"/>
          <w:color w:val="000000"/>
          <w:szCs w:val="28"/>
          <w:u w:color="000000"/>
          <w:lang w:val="ru-RU"/>
        </w:rPr>
        <w:t>Оформление согласно ГОСТ Р 7.0.100-2018</w:t>
      </w:r>
      <w:r w:rsidR="00400385" w:rsidRPr="00400385">
        <w:rPr>
          <w:rFonts w:eastAsia="Times New Roman"/>
          <w:color w:val="000000"/>
          <w:szCs w:val="28"/>
          <w:u w:color="000000"/>
          <w:lang w:val="ru-RU"/>
        </w:rPr>
        <w:t xml:space="preserve"> (</w:t>
      </w:r>
      <w:r w:rsidR="00400385">
        <w:rPr>
          <w:rFonts w:eastAsia="Times New Roman"/>
          <w:color w:val="000000"/>
          <w:szCs w:val="28"/>
          <w:u w:color="000000"/>
          <w:lang w:val="ru-RU"/>
        </w:rPr>
        <w:t xml:space="preserve">размер </w:t>
      </w:r>
      <w:r w:rsidR="00400385" w:rsidRPr="00400385">
        <w:rPr>
          <w:rFonts w:eastAsia="Times New Roman"/>
          <w:color w:val="000000"/>
          <w:szCs w:val="28"/>
          <w:u w:color="000000"/>
          <w:lang w:val="ru-RU"/>
        </w:rPr>
        <w:t>шрифт</w:t>
      </w:r>
      <w:r w:rsidR="00400385">
        <w:rPr>
          <w:rFonts w:eastAsia="Times New Roman"/>
          <w:color w:val="000000"/>
          <w:szCs w:val="28"/>
          <w:u w:color="000000"/>
          <w:lang w:val="ru-RU"/>
        </w:rPr>
        <w:t>а</w:t>
      </w:r>
      <w:r w:rsidR="00400385" w:rsidRPr="00400385">
        <w:rPr>
          <w:rFonts w:eastAsia="Times New Roman"/>
          <w:color w:val="000000"/>
          <w:szCs w:val="28"/>
          <w:u w:color="000000"/>
          <w:lang w:val="ru-RU"/>
        </w:rPr>
        <w:t xml:space="preserve"> 12 </w:t>
      </w:r>
      <w:proofErr w:type="spellStart"/>
      <w:r w:rsidR="00400385" w:rsidRPr="00400385">
        <w:rPr>
          <w:rFonts w:eastAsia="Times New Roman"/>
          <w:color w:val="000000"/>
          <w:szCs w:val="28"/>
          <w:u w:color="000000"/>
          <w:lang w:val="ru-RU"/>
        </w:rPr>
        <w:t>пт</w:t>
      </w:r>
      <w:proofErr w:type="spellEnd"/>
      <w:r w:rsidR="00400385" w:rsidRPr="00400385">
        <w:rPr>
          <w:rFonts w:eastAsia="Times New Roman"/>
          <w:color w:val="000000"/>
          <w:szCs w:val="28"/>
          <w:u w:color="000000"/>
          <w:lang w:val="ru-RU"/>
        </w:rPr>
        <w:t>)</w:t>
      </w:r>
      <w:r w:rsidRPr="00400385">
        <w:rPr>
          <w:rFonts w:eastAsia="Times New Roman"/>
          <w:color w:val="000000"/>
          <w:szCs w:val="28"/>
          <w:u w:color="000000"/>
          <w:lang w:val="ru-RU"/>
        </w:rPr>
        <w:t>.</w:t>
      </w:r>
    </w:p>
    <w:p w:rsidR="001B18A5" w:rsidRDefault="001B18A5" w:rsidP="001B18A5">
      <w:pPr>
        <w:ind w:firstLine="709"/>
        <w:contextualSpacing/>
        <w:jc w:val="both"/>
        <w:rPr>
          <w:rFonts w:eastAsia="Times New Roman"/>
          <w:color w:val="000000"/>
          <w:szCs w:val="28"/>
          <w:u w:color="000000"/>
          <w:lang w:val="ru-RU"/>
        </w:rPr>
      </w:pPr>
      <w:r w:rsidRPr="001B18A5">
        <w:rPr>
          <w:rFonts w:eastAsia="Times New Roman"/>
          <w:color w:val="000000"/>
          <w:szCs w:val="28"/>
          <w:u w:color="000000"/>
          <w:lang w:val="ru-RU"/>
        </w:rPr>
        <w:t xml:space="preserve">Элементы списка литературы должны быть расположены в порядке упоминания их в тексте. При этом после номера ссылки </w:t>
      </w:r>
      <w:r w:rsidRPr="001B18A5">
        <w:rPr>
          <w:rFonts w:eastAsia="Times New Roman"/>
          <w:b/>
          <w:color w:val="000000"/>
          <w:szCs w:val="28"/>
          <w:u w:color="000000"/>
          <w:lang w:val="ru-RU"/>
        </w:rPr>
        <w:t>точка не ставится</w:t>
      </w:r>
      <w:r w:rsidRPr="001B18A5">
        <w:rPr>
          <w:rFonts w:eastAsia="Times New Roman"/>
          <w:color w:val="000000"/>
          <w:szCs w:val="28"/>
          <w:u w:color="000000"/>
          <w:lang w:val="ru-RU"/>
        </w:rPr>
        <w:t>.</w:t>
      </w:r>
    </w:p>
    <w:p w:rsidR="001B18A5" w:rsidRDefault="001B18A5" w:rsidP="001B18A5">
      <w:pPr>
        <w:ind w:firstLine="709"/>
        <w:contextualSpacing/>
        <w:jc w:val="both"/>
        <w:rPr>
          <w:rFonts w:eastAsia="Times New Roman"/>
          <w:color w:val="000000"/>
          <w:szCs w:val="28"/>
          <w:u w:color="000000"/>
          <w:lang w:val="ru-RU"/>
        </w:rPr>
      </w:pPr>
      <w:r w:rsidRPr="001B18A5">
        <w:rPr>
          <w:rFonts w:eastAsia="Times New Roman"/>
          <w:b/>
          <w:color w:val="000000"/>
          <w:szCs w:val="28"/>
          <w:u w:color="000000"/>
          <w:lang w:val="ru-RU"/>
        </w:rPr>
        <w:t xml:space="preserve">Доля </w:t>
      </w:r>
      <w:proofErr w:type="spellStart"/>
      <w:r w:rsidRPr="001B18A5">
        <w:rPr>
          <w:rFonts w:eastAsia="Times New Roman"/>
          <w:b/>
          <w:color w:val="000000"/>
          <w:szCs w:val="28"/>
          <w:u w:color="000000"/>
          <w:lang w:val="ru-RU"/>
        </w:rPr>
        <w:t>самоцитирования</w:t>
      </w:r>
      <w:proofErr w:type="spellEnd"/>
      <w:r w:rsidRPr="001B18A5">
        <w:rPr>
          <w:rFonts w:eastAsia="Times New Roman"/>
          <w:b/>
          <w:color w:val="000000"/>
          <w:szCs w:val="28"/>
          <w:u w:color="000000"/>
          <w:lang w:val="ru-RU"/>
        </w:rPr>
        <w:t xml:space="preserve"> в статье не должна превышать 25%</w:t>
      </w:r>
      <w:r w:rsidRPr="001B18A5">
        <w:rPr>
          <w:rFonts w:eastAsia="Times New Roman"/>
          <w:color w:val="000000"/>
          <w:szCs w:val="28"/>
          <w:u w:color="000000"/>
          <w:lang w:val="ru-RU"/>
        </w:rPr>
        <w:t>.</w:t>
      </w:r>
    </w:p>
    <w:p w:rsidR="008C2931" w:rsidRDefault="008C2931" w:rsidP="001B18A5">
      <w:pPr>
        <w:ind w:firstLine="709"/>
        <w:contextualSpacing/>
        <w:jc w:val="both"/>
        <w:rPr>
          <w:rFonts w:eastAsia="Times New Roman"/>
          <w:color w:val="000000"/>
          <w:szCs w:val="28"/>
          <w:u w:color="000000"/>
          <w:lang w:val="ru-RU"/>
        </w:rPr>
      </w:pPr>
    </w:p>
    <w:p w:rsidR="00711FE5" w:rsidRDefault="00711FE5" w:rsidP="001B18A5">
      <w:pPr>
        <w:ind w:firstLine="709"/>
        <w:contextualSpacing/>
        <w:jc w:val="both"/>
        <w:rPr>
          <w:rFonts w:eastAsia="Times New Roman"/>
          <w:color w:val="000000"/>
          <w:szCs w:val="28"/>
          <w:u w:color="000000"/>
          <w:lang w:val="ru-RU"/>
        </w:rPr>
      </w:pPr>
      <w:r>
        <w:rPr>
          <w:rFonts w:eastAsia="Times New Roman"/>
          <w:color w:val="000000"/>
          <w:szCs w:val="28"/>
          <w:u w:color="000000"/>
          <w:lang w:val="ru-RU"/>
        </w:rPr>
        <w:br w:type="page"/>
      </w:r>
    </w:p>
    <w:p w:rsidR="008C2931" w:rsidRPr="00D2668F" w:rsidRDefault="008C2931" w:rsidP="008C2931">
      <w:pPr>
        <w:spacing w:before="100" w:after="100"/>
        <w:jc w:val="both"/>
        <w:rPr>
          <w:rFonts w:eastAsia="Times New Roman"/>
          <w:b/>
          <w:color w:val="FF0000"/>
          <w:sz w:val="28"/>
          <w:szCs w:val="28"/>
          <w:u w:color="000000"/>
          <w:lang w:val="ru-RU"/>
        </w:rPr>
      </w:pPr>
      <w:r w:rsidRPr="00D2668F">
        <w:rPr>
          <w:rFonts w:eastAsia="Times New Roman"/>
          <w:b/>
          <w:color w:val="FF0000"/>
          <w:sz w:val="28"/>
          <w:szCs w:val="28"/>
          <w:highlight w:val="yellow"/>
          <w:u w:color="000000"/>
          <w:lang w:val="ru-RU"/>
        </w:rPr>
        <w:lastRenderedPageBreak/>
        <w:t>Дублирование информации на английском языке</w:t>
      </w:r>
    </w:p>
    <w:p w:rsidR="008C2931" w:rsidRPr="00D2668F" w:rsidRDefault="008C2931" w:rsidP="008C2931">
      <w:pPr>
        <w:spacing w:line="360" w:lineRule="auto"/>
        <w:jc w:val="both"/>
        <w:rPr>
          <w:sz w:val="28"/>
          <w:lang w:val="ru-RU"/>
        </w:rPr>
      </w:pPr>
      <w:r w:rsidRPr="00D2668F">
        <w:rPr>
          <w:sz w:val="28"/>
          <w:lang w:val="ru-RU"/>
        </w:rPr>
        <w:t xml:space="preserve">Код ГРНТИ области знаний, к который относится предоставляемая статья. Код указывается в виде </w:t>
      </w:r>
      <w:r w:rsidRPr="00FF5BF3">
        <w:rPr>
          <w:sz w:val="28"/>
        </w:rPr>
        <w:t>XX</w:t>
      </w:r>
      <w:r w:rsidRPr="00D2668F">
        <w:rPr>
          <w:sz w:val="28"/>
          <w:lang w:val="ru-RU"/>
        </w:rPr>
        <w:t>.</w:t>
      </w:r>
      <w:r w:rsidRPr="00FF5BF3">
        <w:rPr>
          <w:sz w:val="28"/>
        </w:rPr>
        <w:t>XX</w:t>
      </w:r>
      <w:r w:rsidRPr="00D2668F">
        <w:rPr>
          <w:sz w:val="28"/>
          <w:lang w:val="ru-RU"/>
        </w:rPr>
        <w:t xml:space="preserve"> и через двоеточие Название области знаний. Определить соответствующий код для статьи можно с использованием сайта </w:t>
      </w:r>
      <w:r w:rsidRPr="0062070E">
        <w:rPr>
          <w:sz w:val="28"/>
        </w:rPr>
        <w:t>http</w:t>
      </w:r>
      <w:r w:rsidRPr="00D2668F">
        <w:rPr>
          <w:sz w:val="28"/>
          <w:lang w:val="ru-RU"/>
        </w:rPr>
        <w:t>://</w:t>
      </w:r>
      <w:proofErr w:type="spellStart"/>
      <w:r w:rsidRPr="0062070E">
        <w:rPr>
          <w:sz w:val="28"/>
        </w:rPr>
        <w:t>grnti</w:t>
      </w:r>
      <w:proofErr w:type="spellEnd"/>
      <w:r w:rsidRPr="00D2668F">
        <w:rPr>
          <w:sz w:val="28"/>
          <w:lang w:val="ru-RU"/>
        </w:rPr>
        <w:t>.</w:t>
      </w:r>
      <w:proofErr w:type="spellStart"/>
      <w:r w:rsidRPr="0062070E">
        <w:rPr>
          <w:sz w:val="28"/>
        </w:rPr>
        <w:t>ru</w:t>
      </w:r>
      <w:proofErr w:type="spellEnd"/>
      <w:r w:rsidRPr="00D2668F">
        <w:rPr>
          <w:sz w:val="28"/>
          <w:lang w:val="ru-RU"/>
        </w:rPr>
        <w:t>/</w:t>
      </w:r>
      <w:bookmarkStart w:id="0" w:name="_GoBack"/>
      <w:bookmarkEnd w:id="0"/>
      <w:r w:rsidRPr="00D2668F">
        <w:rPr>
          <w:sz w:val="28"/>
          <w:lang w:val="ru-RU"/>
        </w:rPr>
        <w:t xml:space="preserve">. </w:t>
      </w:r>
    </w:p>
    <w:p w:rsidR="008C2931" w:rsidRPr="00D2668F" w:rsidRDefault="008C2931" w:rsidP="008C2931">
      <w:pPr>
        <w:pStyle w:val="a7"/>
        <w:rPr>
          <w:lang w:val="en-US"/>
        </w:rPr>
      </w:pPr>
      <w:r w:rsidRPr="00D2668F">
        <w:rPr>
          <w:lang w:val="en-US"/>
        </w:rPr>
        <w:t>PAPER TITLE</w:t>
      </w:r>
    </w:p>
    <w:p w:rsidR="008C2931" w:rsidRPr="00DB3F3D" w:rsidRDefault="008C2931" w:rsidP="008C2931">
      <w:pPr>
        <w:pStyle w:val="a4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DB3F3D">
        <w:rPr>
          <w:rFonts w:ascii="Times New Roman" w:hAnsi="Times New Roman"/>
          <w:b/>
          <w:bCs/>
          <w:iCs/>
          <w:sz w:val="28"/>
          <w:szCs w:val="28"/>
          <w:lang w:val="en-US"/>
        </w:rPr>
        <w:t>Petrov</w:t>
      </w:r>
      <w:proofErr w:type="spellEnd"/>
      <w:r w:rsidRPr="00DB3F3D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Alexey </w:t>
      </w:r>
      <w:proofErr w:type="spellStart"/>
      <w:r w:rsidRPr="00DB3F3D">
        <w:rPr>
          <w:rFonts w:ascii="Times New Roman" w:hAnsi="Times New Roman"/>
          <w:b/>
          <w:bCs/>
          <w:iCs/>
          <w:sz w:val="28"/>
          <w:szCs w:val="28"/>
          <w:lang w:val="en-US"/>
        </w:rPr>
        <w:t>Alekseevich</w:t>
      </w:r>
      <w:proofErr w:type="spellEnd"/>
    </w:p>
    <w:p w:rsidR="008C2931" w:rsidRPr="00DB3F3D" w:rsidRDefault="008C2931" w:rsidP="008C2931">
      <w:pPr>
        <w:pStyle w:val="a4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B3F3D">
        <w:rPr>
          <w:rFonts w:ascii="Times New Roman" w:hAnsi="Times New Roman"/>
          <w:iCs/>
          <w:sz w:val="28"/>
          <w:szCs w:val="28"/>
          <w:lang w:val="en-US"/>
        </w:rPr>
        <w:t>PhD in Social Science, Assistant Professor of the Civil Law Department</w:t>
      </w:r>
    </w:p>
    <w:p w:rsidR="008C2931" w:rsidRPr="00DB3F3D" w:rsidRDefault="008C2931" w:rsidP="008C2931">
      <w:pPr>
        <w:pStyle w:val="a4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B3F3D">
        <w:rPr>
          <w:rFonts w:ascii="Times New Roman" w:hAnsi="Times New Roman"/>
          <w:iCs/>
          <w:sz w:val="28"/>
          <w:szCs w:val="28"/>
          <w:lang w:val="en-US"/>
        </w:rPr>
        <w:t xml:space="preserve">Kursk State </w:t>
      </w:r>
      <w:r w:rsidRPr="00DB3F3D">
        <w:rPr>
          <w:rFonts w:ascii="Times New Roman" w:hAnsi="Times New Roman"/>
          <w:iCs/>
          <w:color w:val="auto"/>
          <w:sz w:val="28"/>
          <w:szCs w:val="28"/>
          <w:lang w:val="en-US"/>
        </w:rPr>
        <w:t>University, Russia, Kursk</w:t>
      </w:r>
    </w:p>
    <w:p w:rsidR="008C2931" w:rsidRPr="00D24180" w:rsidRDefault="008C2931" w:rsidP="008C2931">
      <w:pPr>
        <w:pStyle w:val="a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</w:p>
    <w:p w:rsidR="008C2931" w:rsidRPr="00DB3F3D" w:rsidRDefault="008C2931" w:rsidP="008C2931">
      <w:pPr>
        <w:pStyle w:val="a4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DB3F3D">
        <w:rPr>
          <w:rFonts w:ascii="Times New Roman" w:hAnsi="Times New Roman"/>
          <w:b/>
          <w:bCs/>
          <w:iCs/>
          <w:sz w:val="28"/>
          <w:szCs w:val="28"/>
          <w:lang w:val="en-US"/>
        </w:rPr>
        <w:t>Petrova</w:t>
      </w:r>
      <w:proofErr w:type="spellEnd"/>
      <w:r w:rsidRPr="00DB3F3D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DB3F3D">
        <w:rPr>
          <w:rFonts w:ascii="Times New Roman" w:hAnsi="Times New Roman"/>
          <w:b/>
          <w:bCs/>
          <w:iCs/>
          <w:sz w:val="28"/>
          <w:szCs w:val="28"/>
          <w:lang w:val="en-US"/>
        </w:rPr>
        <w:t>Aleksandrovna</w:t>
      </w:r>
      <w:proofErr w:type="spellEnd"/>
      <w:r w:rsidRPr="00DB3F3D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DB3F3D">
        <w:rPr>
          <w:rFonts w:ascii="Times New Roman" w:hAnsi="Times New Roman"/>
          <w:b/>
          <w:bCs/>
          <w:iCs/>
          <w:sz w:val="28"/>
          <w:szCs w:val="28"/>
          <w:lang w:val="en-US"/>
        </w:rPr>
        <w:t>Alekseevna</w:t>
      </w:r>
      <w:proofErr w:type="spellEnd"/>
    </w:p>
    <w:p w:rsidR="008C2931" w:rsidRPr="00BC4462" w:rsidRDefault="008C2931" w:rsidP="008C2931">
      <w:pPr>
        <w:pStyle w:val="ad"/>
        <w:rPr>
          <w:lang w:val="en-US"/>
        </w:rPr>
      </w:pPr>
      <w:r w:rsidRPr="00BC4462">
        <w:rPr>
          <w:lang w:val="en-US"/>
        </w:rPr>
        <w:t>student (master's student, postgraduate) 2 years of study</w:t>
      </w:r>
    </w:p>
    <w:p w:rsidR="008C2931" w:rsidRPr="00D2668F" w:rsidRDefault="008C2931" w:rsidP="008C2931">
      <w:pPr>
        <w:pStyle w:val="a4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</w:p>
    <w:p w:rsidR="008C2931" w:rsidRPr="00DB3F3D" w:rsidRDefault="008C2931" w:rsidP="008C2931">
      <w:pPr>
        <w:pStyle w:val="a4"/>
        <w:jc w:val="right"/>
        <w:rPr>
          <w:rFonts w:ascii="Times New Roman" w:hAnsi="Times New Roman"/>
          <w:iCs/>
          <w:sz w:val="28"/>
          <w:szCs w:val="28"/>
          <w:lang w:val="en-US"/>
        </w:rPr>
      </w:pPr>
      <w:r w:rsidRPr="00DB3F3D">
        <w:rPr>
          <w:rFonts w:ascii="Times New Roman" w:hAnsi="Times New Roman"/>
          <w:iCs/>
          <w:sz w:val="28"/>
          <w:szCs w:val="28"/>
          <w:lang w:val="en-US"/>
        </w:rPr>
        <w:t xml:space="preserve">Kursk State </w:t>
      </w:r>
      <w:r w:rsidRPr="00DB3F3D">
        <w:rPr>
          <w:rFonts w:ascii="Times New Roman" w:hAnsi="Times New Roman"/>
          <w:iCs/>
          <w:color w:val="auto"/>
          <w:sz w:val="28"/>
          <w:szCs w:val="28"/>
          <w:lang w:val="en-US"/>
        </w:rPr>
        <w:t>University, Russia, Kursk</w:t>
      </w:r>
    </w:p>
    <w:p w:rsidR="008C2931" w:rsidRPr="0062070E" w:rsidRDefault="008C2931" w:rsidP="008C2931">
      <w:pPr>
        <w:pStyle w:val="a4"/>
        <w:jc w:val="right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8C2931" w:rsidRDefault="008C2931" w:rsidP="008C2931">
      <w:pPr>
        <w:pStyle w:val="a9"/>
      </w:pPr>
      <w:r w:rsidRPr="00BC4462">
        <w:t>Abstract (</w:t>
      </w:r>
      <w:r w:rsidR="007826FE" w:rsidRPr="007826FE">
        <w:t>the text of the abstract in English</w:t>
      </w:r>
      <w:r w:rsidRPr="00BC4462">
        <w:t>)</w:t>
      </w:r>
    </w:p>
    <w:p w:rsidR="008C2931" w:rsidRPr="00D2668F" w:rsidRDefault="008C2931" w:rsidP="008C2931">
      <w:pPr>
        <w:pStyle w:val="a9"/>
        <w:rPr>
          <w:i w:val="0"/>
        </w:rPr>
      </w:pPr>
    </w:p>
    <w:p w:rsidR="008C2931" w:rsidRPr="007826FE" w:rsidRDefault="008C2931" w:rsidP="008C2931">
      <w:pPr>
        <w:spacing w:before="100" w:after="100"/>
        <w:ind w:firstLine="710"/>
        <w:jc w:val="both"/>
        <w:rPr>
          <w:rFonts w:cs="Arial Unicode MS"/>
          <w:color w:val="000000"/>
          <w:sz w:val="28"/>
          <w:szCs w:val="28"/>
          <w:u w:color="000000"/>
        </w:rPr>
      </w:pPr>
      <w:r w:rsidRPr="007826FE">
        <w:rPr>
          <w:rFonts w:cs="Arial Unicode MS"/>
          <w:b/>
          <w:color w:val="000000"/>
          <w:sz w:val="28"/>
          <w:szCs w:val="28"/>
          <w:u w:color="000000"/>
        </w:rPr>
        <w:t>Keywords</w:t>
      </w:r>
      <w:r w:rsidRPr="007826FE">
        <w:rPr>
          <w:rFonts w:cs="Arial Unicode MS"/>
          <w:color w:val="000000"/>
          <w:sz w:val="28"/>
          <w:szCs w:val="28"/>
          <w:u w:color="000000"/>
        </w:rPr>
        <w:t xml:space="preserve">: </w:t>
      </w:r>
      <w:r w:rsidR="007826FE" w:rsidRPr="007826FE">
        <w:rPr>
          <w:rFonts w:cs="Arial Unicode MS"/>
          <w:color w:val="000000"/>
          <w:sz w:val="28"/>
          <w:szCs w:val="28"/>
          <w:u w:color="000000"/>
        </w:rPr>
        <w:t>keywords in English, separated by commas</w:t>
      </w:r>
    </w:p>
    <w:p w:rsidR="008C2931" w:rsidRPr="007826FE" w:rsidRDefault="008C2931" w:rsidP="001B18A5">
      <w:pPr>
        <w:ind w:firstLine="709"/>
        <w:contextualSpacing/>
        <w:jc w:val="both"/>
        <w:rPr>
          <w:rFonts w:eastAsia="Times New Roman"/>
          <w:color w:val="000000"/>
          <w:szCs w:val="28"/>
          <w:u w:color="000000"/>
        </w:rPr>
      </w:pPr>
    </w:p>
    <w:sectPr w:rsidR="008C2931" w:rsidRPr="007826FE" w:rsidSect="008269D5">
      <w:headerReference w:type="default" r:id="rId11"/>
      <w:footerReference w:type="default" r:id="rId12"/>
      <w:pgSz w:w="11906" w:h="16838"/>
      <w:pgMar w:top="1134" w:right="851" w:bottom="1134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C2" w:rsidRDefault="00F377C2">
      <w:r>
        <w:separator/>
      </w:r>
    </w:p>
  </w:endnote>
  <w:endnote w:type="continuationSeparator" w:id="0">
    <w:p w:rsidR="00F377C2" w:rsidRDefault="00F3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B7" w:rsidRDefault="00356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C2" w:rsidRDefault="00F377C2">
      <w:r>
        <w:separator/>
      </w:r>
    </w:p>
  </w:footnote>
  <w:footnote w:type="continuationSeparator" w:id="0">
    <w:p w:rsidR="00F377C2" w:rsidRDefault="00F3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B7" w:rsidRDefault="003565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1BC"/>
    <w:rsid w:val="00060476"/>
    <w:rsid w:val="000733E4"/>
    <w:rsid w:val="000914FD"/>
    <w:rsid w:val="000C4031"/>
    <w:rsid w:val="000D0A86"/>
    <w:rsid w:val="000D7B96"/>
    <w:rsid w:val="00124EDE"/>
    <w:rsid w:val="00187749"/>
    <w:rsid w:val="001B18A5"/>
    <w:rsid w:val="001E2C65"/>
    <w:rsid w:val="00214AE6"/>
    <w:rsid w:val="002418A6"/>
    <w:rsid w:val="00241A1D"/>
    <w:rsid w:val="00304198"/>
    <w:rsid w:val="003565B7"/>
    <w:rsid w:val="003941C0"/>
    <w:rsid w:val="003948E1"/>
    <w:rsid w:val="003B3C12"/>
    <w:rsid w:val="003B7C68"/>
    <w:rsid w:val="003C2FE0"/>
    <w:rsid w:val="003D2928"/>
    <w:rsid w:val="00400385"/>
    <w:rsid w:val="004968DC"/>
    <w:rsid w:val="004B2445"/>
    <w:rsid w:val="004C5C6D"/>
    <w:rsid w:val="004F4655"/>
    <w:rsid w:val="005A76D8"/>
    <w:rsid w:val="005C5E58"/>
    <w:rsid w:val="006013B7"/>
    <w:rsid w:val="00614C21"/>
    <w:rsid w:val="00673B58"/>
    <w:rsid w:val="00711FE5"/>
    <w:rsid w:val="00723A95"/>
    <w:rsid w:val="00781A56"/>
    <w:rsid w:val="007826FE"/>
    <w:rsid w:val="007904B9"/>
    <w:rsid w:val="008269D5"/>
    <w:rsid w:val="008A209A"/>
    <w:rsid w:val="008A5565"/>
    <w:rsid w:val="008C2931"/>
    <w:rsid w:val="008D5724"/>
    <w:rsid w:val="00917FC3"/>
    <w:rsid w:val="00981242"/>
    <w:rsid w:val="009B1FE4"/>
    <w:rsid w:val="009B5D0D"/>
    <w:rsid w:val="009C4419"/>
    <w:rsid w:val="00A02EA2"/>
    <w:rsid w:val="00A53705"/>
    <w:rsid w:val="00AA5BE5"/>
    <w:rsid w:val="00B012F8"/>
    <w:rsid w:val="00B32426"/>
    <w:rsid w:val="00B5446A"/>
    <w:rsid w:val="00B6066F"/>
    <w:rsid w:val="00B623AB"/>
    <w:rsid w:val="00BC4462"/>
    <w:rsid w:val="00C168D9"/>
    <w:rsid w:val="00C33662"/>
    <w:rsid w:val="00C35699"/>
    <w:rsid w:val="00C62730"/>
    <w:rsid w:val="00CE11BC"/>
    <w:rsid w:val="00CE7E75"/>
    <w:rsid w:val="00CF4979"/>
    <w:rsid w:val="00CF4F46"/>
    <w:rsid w:val="00CF7F93"/>
    <w:rsid w:val="00D03C3E"/>
    <w:rsid w:val="00D17FB5"/>
    <w:rsid w:val="00D24180"/>
    <w:rsid w:val="00D2668F"/>
    <w:rsid w:val="00D622C5"/>
    <w:rsid w:val="00D94DA5"/>
    <w:rsid w:val="00DC5129"/>
    <w:rsid w:val="00DF3F0B"/>
    <w:rsid w:val="00E118F4"/>
    <w:rsid w:val="00E224C6"/>
    <w:rsid w:val="00F377C2"/>
    <w:rsid w:val="00F47BF6"/>
    <w:rsid w:val="00F60195"/>
    <w:rsid w:val="00F7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BF2"/>
  <w15:docId w15:val="{EBDF15BA-600B-48B4-9199-986FA08B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3C1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3C12"/>
    <w:rPr>
      <w:u w:val="single"/>
    </w:rPr>
  </w:style>
  <w:style w:type="table" w:customStyle="1" w:styleId="TableNormal">
    <w:name w:val="Table Normal"/>
    <w:rsid w:val="003B3C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3B3C12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sid w:val="003B3C12"/>
    <w:rPr>
      <w:u w:val="single"/>
    </w:rPr>
  </w:style>
  <w:style w:type="character" w:customStyle="1" w:styleId="a6">
    <w:name w:val="Нет"/>
    <w:rsid w:val="003B3C12"/>
  </w:style>
  <w:style w:type="character" w:customStyle="1" w:styleId="Hyperlink1">
    <w:name w:val="Hyperlink.1"/>
    <w:basedOn w:val="a6"/>
    <w:rsid w:val="003B3C12"/>
    <w:rPr>
      <w:b w:val="0"/>
      <w:bCs w:val="0"/>
      <w:outline w:val="0"/>
      <w:color w:val="2A5885"/>
    </w:rPr>
  </w:style>
  <w:style w:type="paragraph" w:customStyle="1" w:styleId="a7">
    <w:name w:val="Заголовок статьи"/>
    <w:basedOn w:val="a4"/>
    <w:link w:val="a8"/>
    <w:qFormat/>
    <w:rsid w:val="00CF4F46"/>
    <w:pPr>
      <w:spacing w:before="240" w:after="240"/>
      <w:jc w:val="center"/>
    </w:pPr>
    <w:rPr>
      <w:rFonts w:ascii="Times New Roman" w:hAnsi="Times New Roman"/>
      <w:b/>
      <w:bCs/>
      <w:iCs/>
      <w:sz w:val="28"/>
      <w:szCs w:val="28"/>
    </w:rPr>
  </w:style>
  <w:style w:type="paragraph" w:customStyle="1" w:styleId="a9">
    <w:name w:val="Аннотация статьи"/>
    <w:basedOn w:val="a"/>
    <w:link w:val="aa"/>
    <w:qFormat/>
    <w:rsid w:val="002418A6"/>
    <w:pPr>
      <w:ind w:firstLine="709"/>
      <w:jc w:val="both"/>
    </w:pPr>
    <w:rPr>
      <w:rFonts w:eastAsia="Times New Roman"/>
      <w:bCs/>
      <w:i/>
      <w:color w:val="000000"/>
      <w:sz w:val="28"/>
      <w:szCs w:val="28"/>
      <w:u w:color="000000"/>
    </w:rPr>
  </w:style>
  <w:style w:type="character" w:customStyle="1" w:styleId="a5">
    <w:name w:val="Основной текст Знак"/>
    <w:basedOn w:val="a0"/>
    <w:link w:val="a4"/>
    <w:rsid w:val="00CF4F46"/>
    <w:rPr>
      <w:rFonts w:ascii="Helvetica Neue" w:hAnsi="Helvetica Neue" w:cs="Arial Unicode MS"/>
      <w:color w:val="000000"/>
      <w:sz w:val="22"/>
      <w:szCs w:val="22"/>
    </w:rPr>
  </w:style>
  <w:style w:type="character" w:customStyle="1" w:styleId="a8">
    <w:name w:val="Заголовок статьи Знак"/>
    <w:basedOn w:val="a5"/>
    <w:link w:val="a7"/>
    <w:rsid w:val="00CF4F46"/>
    <w:rPr>
      <w:rFonts w:ascii="Helvetica Neue" w:hAnsi="Helvetica Neue" w:cs="Arial Unicode MS"/>
      <w:b/>
      <w:bCs/>
      <w:iCs/>
      <w:color w:val="000000"/>
      <w:sz w:val="28"/>
      <w:szCs w:val="28"/>
    </w:rPr>
  </w:style>
  <w:style w:type="paragraph" w:customStyle="1" w:styleId="ab">
    <w:name w:val="Основной текст статьи"/>
    <w:basedOn w:val="a"/>
    <w:link w:val="ac"/>
    <w:qFormat/>
    <w:rsid w:val="002418A6"/>
    <w:pPr>
      <w:ind w:firstLine="709"/>
      <w:jc w:val="both"/>
    </w:pPr>
    <w:rPr>
      <w:rFonts w:cs="Arial Unicode MS"/>
      <w:color w:val="000000"/>
      <w:sz w:val="28"/>
      <w:szCs w:val="28"/>
      <w:u w:color="000000"/>
      <w:lang w:val="ru-RU"/>
    </w:rPr>
  </w:style>
  <w:style w:type="character" w:customStyle="1" w:styleId="aa">
    <w:name w:val="Аннотация статьи Знак"/>
    <w:basedOn w:val="a0"/>
    <w:link w:val="a9"/>
    <w:rsid w:val="002418A6"/>
    <w:rPr>
      <w:rFonts w:eastAsia="Times New Roman"/>
      <w:bCs/>
      <w:i/>
      <w:color w:val="000000"/>
      <w:sz w:val="28"/>
      <w:szCs w:val="28"/>
      <w:u w:color="000000"/>
      <w:lang w:val="en-US" w:eastAsia="en-US"/>
    </w:rPr>
  </w:style>
  <w:style w:type="paragraph" w:customStyle="1" w:styleId="ad">
    <w:name w:val="Информация об авторах статьи"/>
    <w:basedOn w:val="a4"/>
    <w:link w:val="ae"/>
    <w:qFormat/>
    <w:rsid w:val="002418A6"/>
    <w:pPr>
      <w:jc w:val="right"/>
    </w:pPr>
    <w:rPr>
      <w:rFonts w:ascii="Times New Roman" w:hAnsi="Times New Roman"/>
      <w:bCs/>
      <w:iCs/>
      <w:sz w:val="28"/>
      <w:szCs w:val="28"/>
    </w:rPr>
  </w:style>
  <w:style w:type="character" w:customStyle="1" w:styleId="ac">
    <w:name w:val="Основной текст статьи Знак"/>
    <w:basedOn w:val="a0"/>
    <w:link w:val="ab"/>
    <w:rsid w:val="002418A6"/>
    <w:rPr>
      <w:rFonts w:cs="Arial Unicode MS"/>
      <w:color w:val="000000"/>
      <w:sz w:val="28"/>
      <w:szCs w:val="28"/>
      <w:u w:color="000000"/>
      <w:lang w:eastAsia="en-US"/>
    </w:rPr>
  </w:style>
  <w:style w:type="paragraph" w:customStyle="1" w:styleId="af">
    <w:name w:val="Рисунок"/>
    <w:basedOn w:val="ab"/>
    <w:link w:val="af0"/>
    <w:qFormat/>
    <w:rsid w:val="00917FC3"/>
    <w:pPr>
      <w:spacing w:before="240"/>
      <w:ind w:firstLine="0"/>
      <w:jc w:val="center"/>
    </w:pPr>
    <w:rPr>
      <w:rFonts w:eastAsia="Times New Roman"/>
      <w:noProof/>
      <w:lang w:eastAsia="ru-RU"/>
    </w:rPr>
  </w:style>
  <w:style w:type="character" w:customStyle="1" w:styleId="ae">
    <w:name w:val="Информация об авторах статьи Знак"/>
    <w:basedOn w:val="a5"/>
    <w:link w:val="ad"/>
    <w:rsid w:val="002418A6"/>
    <w:rPr>
      <w:rFonts w:ascii="Helvetica Neue" w:hAnsi="Helvetica Neue" w:cs="Arial Unicode MS"/>
      <w:bCs/>
      <w:iCs/>
      <w:color w:val="000000"/>
      <w:sz w:val="28"/>
      <w:szCs w:val="28"/>
    </w:rPr>
  </w:style>
  <w:style w:type="paragraph" w:customStyle="1" w:styleId="af1">
    <w:name w:val="Подпись рисунка"/>
    <w:basedOn w:val="ab"/>
    <w:link w:val="af2"/>
    <w:qFormat/>
    <w:rsid w:val="003C2FE0"/>
    <w:pPr>
      <w:spacing w:after="240"/>
      <w:ind w:firstLine="0"/>
      <w:jc w:val="center"/>
    </w:pPr>
    <w:rPr>
      <w:rFonts w:eastAsia="Times New Roman"/>
      <w:sz w:val="24"/>
    </w:rPr>
  </w:style>
  <w:style w:type="character" w:customStyle="1" w:styleId="af0">
    <w:name w:val="Рисунок Знак"/>
    <w:basedOn w:val="ac"/>
    <w:link w:val="af"/>
    <w:rsid w:val="00917FC3"/>
    <w:rPr>
      <w:rFonts w:eastAsia="Times New Roman" w:cs="Arial Unicode MS"/>
      <w:noProof/>
      <w:color w:val="000000"/>
      <w:sz w:val="28"/>
      <w:szCs w:val="28"/>
      <w:u w:color="000000"/>
      <w:lang w:eastAsia="en-US"/>
    </w:rPr>
  </w:style>
  <w:style w:type="character" w:styleId="af3">
    <w:name w:val="Placeholder Text"/>
    <w:basedOn w:val="a0"/>
    <w:uiPriority w:val="99"/>
    <w:semiHidden/>
    <w:rsid w:val="003C2FE0"/>
    <w:rPr>
      <w:color w:val="808080"/>
    </w:rPr>
  </w:style>
  <w:style w:type="character" w:customStyle="1" w:styleId="af2">
    <w:name w:val="Подпись рисунка Знак"/>
    <w:basedOn w:val="ac"/>
    <w:link w:val="af1"/>
    <w:rsid w:val="003C2FE0"/>
    <w:rPr>
      <w:rFonts w:eastAsia="Times New Roman" w:cs="Arial Unicode MS"/>
      <w:color w:val="000000"/>
      <w:sz w:val="24"/>
      <w:szCs w:val="28"/>
      <w:u w:color="000000"/>
      <w:lang w:eastAsia="en-US"/>
    </w:rPr>
  </w:style>
  <w:style w:type="table" w:styleId="af4">
    <w:name w:val="Table Grid"/>
    <w:basedOn w:val="a1"/>
    <w:uiPriority w:val="39"/>
    <w:rsid w:val="00D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аголовок таблицы"/>
    <w:basedOn w:val="a"/>
    <w:link w:val="af6"/>
    <w:qFormat/>
    <w:rsid w:val="00917FC3"/>
    <w:pPr>
      <w:spacing w:before="240"/>
      <w:jc w:val="both"/>
    </w:pPr>
    <w:rPr>
      <w:rFonts w:cs="Arial Unicode MS"/>
      <w:color w:val="000000"/>
      <w:spacing w:val="40"/>
      <w:szCs w:val="28"/>
      <w:u w:color="000000"/>
      <w:lang w:val="ru-RU"/>
    </w:rPr>
  </w:style>
  <w:style w:type="paragraph" w:customStyle="1" w:styleId="af7">
    <w:name w:val="Название таблицы"/>
    <w:basedOn w:val="a"/>
    <w:link w:val="af8"/>
    <w:qFormat/>
    <w:rsid w:val="00D94DA5"/>
    <w:pPr>
      <w:jc w:val="both"/>
    </w:pPr>
    <w:rPr>
      <w:rFonts w:cs="Arial Unicode MS"/>
      <w:color w:val="000000"/>
      <w:szCs w:val="28"/>
      <w:u w:color="000000"/>
      <w:lang w:val="ru-RU"/>
    </w:rPr>
  </w:style>
  <w:style w:type="character" w:customStyle="1" w:styleId="af6">
    <w:name w:val="Заголовок таблицы Знак"/>
    <w:basedOn w:val="a0"/>
    <w:link w:val="af5"/>
    <w:rsid w:val="00917FC3"/>
    <w:rPr>
      <w:rFonts w:cs="Arial Unicode MS"/>
      <w:color w:val="000000"/>
      <w:spacing w:val="40"/>
      <w:sz w:val="24"/>
      <w:szCs w:val="28"/>
      <w:u w:color="000000"/>
      <w:lang w:eastAsia="en-US"/>
    </w:rPr>
  </w:style>
  <w:style w:type="character" w:customStyle="1" w:styleId="af8">
    <w:name w:val="Название таблицы Знак"/>
    <w:basedOn w:val="a0"/>
    <w:link w:val="af7"/>
    <w:rsid w:val="00D94DA5"/>
    <w:rPr>
      <w:rFonts w:cs="Arial Unicode MS"/>
      <w:color w:val="000000"/>
      <w:sz w:val="24"/>
      <w:szCs w:val="28"/>
      <w:u w:color="000000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30419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04198"/>
    <w:rPr>
      <w:rFonts w:ascii="Tahoma" w:hAnsi="Tahoma" w:cs="Tahoma"/>
      <w:sz w:val="16"/>
      <w:szCs w:val="16"/>
      <w:lang w:val="en-US" w:eastAsia="en-US"/>
    </w:rPr>
  </w:style>
  <w:style w:type="character" w:styleId="afb">
    <w:name w:val="annotation reference"/>
    <w:basedOn w:val="a0"/>
    <w:uiPriority w:val="99"/>
    <w:semiHidden/>
    <w:unhideWhenUsed/>
    <w:rsid w:val="00D17FB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17FB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17FB5"/>
    <w:rPr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17FB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17FB5"/>
    <w:rPr>
      <w:b/>
      <w:bCs/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CF4979"/>
    <w:rPr>
      <w:color w:val="FF00FF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266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68F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a0"/>
    <w:rsid w:val="00D2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2@g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g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iT1WLGWNevVjJ5MY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5DF1-B176-4FE1-AA56-B596B06D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Макаров</cp:lastModifiedBy>
  <cp:revision>37</cp:revision>
  <dcterms:created xsi:type="dcterms:W3CDTF">2020-01-23T19:23:00Z</dcterms:created>
  <dcterms:modified xsi:type="dcterms:W3CDTF">2024-07-29T10:12:00Z</dcterms:modified>
</cp:coreProperties>
</file>