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248AB" w14:textId="15BE4421" w:rsidR="00A7500B" w:rsidRPr="008032E7" w:rsidRDefault="00E01531" w:rsidP="008032E7">
      <w:pPr>
        <w:jc w:val="center"/>
        <w:rPr>
          <w:b/>
          <w:bCs/>
          <w:iCs/>
        </w:rPr>
      </w:pPr>
      <w:r>
        <w:rPr>
          <w:noProof/>
        </w:rPr>
        <w:drawing>
          <wp:anchor distT="0" distB="0" distL="114300" distR="114300" simplePos="0" relativeHeight="251671040" behindDoc="1" locked="0" layoutInCell="1" allowOverlap="1" wp14:anchorId="66E0F0D7" wp14:editId="6E8908F3">
            <wp:simplePos x="0" y="0"/>
            <wp:positionH relativeFrom="page">
              <wp:align>right</wp:align>
            </wp:positionH>
            <wp:positionV relativeFrom="paragraph">
              <wp:posOffset>-900592</wp:posOffset>
            </wp:positionV>
            <wp:extent cx="7549116" cy="10685887"/>
            <wp:effectExtent l="0" t="0" r="0"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9116" cy="10685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AA376" w14:textId="77777777" w:rsidR="00503F5A" w:rsidRDefault="00503F5A" w:rsidP="00A7500B">
      <w:pPr>
        <w:jc w:val="center"/>
        <w:rPr>
          <w:lang w:val="ru-RU"/>
        </w:rPr>
      </w:pPr>
    </w:p>
    <w:p w14:paraId="794DA973" w14:textId="77777777" w:rsidR="008032E7" w:rsidRDefault="008032E7" w:rsidP="00A7500B">
      <w:pPr>
        <w:jc w:val="center"/>
      </w:pPr>
    </w:p>
    <w:p w14:paraId="336A9AD6" w14:textId="77777777" w:rsidR="008032E7" w:rsidRDefault="008032E7" w:rsidP="00A7500B">
      <w:pPr>
        <w:jc w:val="center"/>
      </w:pPr>
    </w:p>
    <w:p w14:paraId="1BC2D98A" w14:textId="77777777" w:rsidR="008032E7" w:rsidRDefault="008032E7" w:rsidP="00A7500B">
      <w:pPr>
        <w:jc w:val="center"/>
      </w:pPr>
    </w:p>
    <w:p w14:paraId="1D2035C9" w14:textId="77777777" w:rsidR="008032E7" w:rsidRDefault="008032E7" w:rsidP="00A7500B">
      <w:pPr>
        <w:jc w:val="center"/>
      </w:pPr>
    </w:p>
    <w:p w14:paraId="77BC31C3" w14:textId="77777777" w:rsidR="00B65F5C" w:rsidRDefault="00B65F5C" w:rsidP="00A7500B">
      <w:pPr>
        <w:jc w:val="center"/>
      </w:pPr>
    </w:p>
    <w:p w14:paraId="09CE0C91" w14:textId="77777777" w:rsidR="00B65F5C" w:rsidRDefault="00B65F5C" w:rsidP="00A7500B">
      <w:pPr>
        <w:jc w:val="center"/>
      </w:pPr>
    </w:p>
    <w:p w14:paraId="40C4BA91" w14:textId="77777777" w:rsidR="00B65F5C" w:rsidRDefault="00B65F5C" w:rsidP="00A7500B">
      <w:pPr>
        <w:jc w:val="center"/>
      </w:pPr>
    </w:p>
    <w:p w14:paraId="563626BD" w14:textId="77777777" w:rsidR="00B65F5C" w:rsidRDefault="00B65F5C" w:rsidP="00A7500B">
      <w:pPr>
        <w:jc w:val="center"/>
      </w:pPr>
    </w:p>
    <w:p w14:paraId="7679073C" w14:textId="77777777" w:rsidR="00B65F5C" w:rsidRDefault="00B65F5C" w:rsidP="00A7500B">
      <w:pPr>
        <w:jc w:val="center"/>
      </w:pPr>
    </w:p>
    <w:p w14:paraId="1C177C30" w14:textId="77777777" w:rsidR="00781023" w:rsidRPr="00593253" w:rsidRDefault="00D14207" w:rsidP="00B65F5C">
      <w:pPr>
        <w:spacing w:after="120"/>
        <w:jc w:val="center"/>
        <w:rPr>
          <w:rFonts w:ascii="PermianSansTypeface" w:hAnsi="PermianSansTypeface"/>
          <w:b/>
          <w:sz w:val="20"/>
          <w:szCs w:val="18"/>
          <w:lang w:val="ru-RU"/>
        </w:rPr>
      </w:pPr>
      <w:r w:rsidRPr="00593253">
        <w:rPr>
          <w:rFonts w:ascii="PermianSansTypeface" w:hAnsi="PermianSansTypeface"/>
          <w:b/>
          <w:sz w:val="20"/>
          <w:szCs w:val="18"/>
          <w:lang w:val="ru-RU"/>
        </w:rPr>
        <w:t>Дорогие коллеги!</w:t>
      </w:r>
    </w:p>
    <w:p w14:paraId="4C040CC9" w14:textId="490D6613" w:rsidR="00AB66E6" w:rsidRPr="00593253" w:rsidRDefault="00503F5A" w:rsidP="004A4A5D">
      <w:pPr>
        <w:spacing w:line="276" w:lineRule="auto"/>
        <w:ind w:firstLine="170"/>
        <w:jc w:val="both"/>
        <w:rPr>
          <w:rFonts w:ascii="PermianSansTypeface" w:hAnsi="PermianSansTypeface"/>
          <w:sz w:val="18"/>
          <w:szCs w:val="18"/>
          <w:lang w:val="ru-RU"/>
        </w:rPr>
      </w:pPr>
      <w:r w:rsidRPr="00593253">
        <w:rPr>
          <w:rFonts w:ascii="PermianSansTypeface" w:hAnsi="PermianSansTypeface"/>
          <w:sz w:val="18"/>
          <w:szCs w:val="18"/>
          <w:lang w:val="ru-RU"/>
        </w:rPr>
        <w:t xml:space="preserve">Пермский государственный национальный исследовательский университет </w:t>
      </w:r>
      <w:r w:rsidR="00F5670E">
        <w:rPr>
          <w:rFonts w:ascii="PermianSansTypeface" w:hAnsi="PermianSansTypeface"/>
          <w:sz w:val="18"/>
          <w:szCs w:val="18"/>
          <w:lang w:val="ru-RU"/>
        </w:rPr>
        <w:t>приглашает Вас принять участие во</w:t>
      </w:r>
      <w:r w:rsidR="00582950" w:rsidRPr="00593253">
        <w:rPr>
          <w:rFonts w:ascii="PermianSansTypeface" w:hAnsi="PermianSansTypeface"/>
          <w:sz w:val="18"/>
          <w:szCs w:val="18"/>
          <w:lang w:val="ru-RU"/>
        </w:rPr>
        <w:t xml:space="preserve"> </w:t>
      </w:r>
      <w:r w:rsidRPr="00593253">
        <w:rPr>
          <w:rFonts w:ascii="PermianSansTypeface" w:hAnsi="PermianSansTypeface"/>
          <w:sz w:val="18"/>
          <w:szCs w:val="18"/>
          <w:lang w:val="ru-RU"/>
        </w:rPr>
        <w:t>Всероссийск</w:t>
      </w:r>
      <w:r w:rsidR="00F5670E">
        <w:rPr>
          <w:rFonts w:ascii="PermianSansTypeface" w:hAnsi="PermianSansTypeface"/>
          <w:sz w:val="18"/>
          <w:szCs w:val="18"/>
          <w:lang w:val="ru-RU"/>
        </w:rPr>
        <w:t>ой</w:t>
      </w:r>
      <w:r w:rsidRPr="00593253">
        <w:rPr>
          <w:rFonts w:ascii="PermianSansTypeface" w:hAnsi="PermianSansTypeface"/>
          <w:sz w:val="18"/>
          <w:szCs w:val="18"/>
          <w:lang w:val="ru-RU"/>
        </w:rPr>
        <w:t xml:space="preserve"> </w:t>
      </w:r>
      <w:r w:rsidR="00582950" w:rsidRPr="00593253">
        <w:rPr>
          <w:rFonts w:ascii="PermianSansTypeface" w:hAnsi="PermianSansTypeface"/>
          <w:sz w:val="18"/>
          <w:szCs w:val="18"/>
          <w:lang w:val="ru-RU"/>
        </w:rPr>
        <w:t>научно-практическ</w:t>
      </w:r>
      <w:r w:rsidR="00F5670E">
        <w:rPr>
          <w:rFonts w:ascii="PermianSansTypeface" w:hAnsi="PermianSansTypeface"/>
          <w:sz w:val="18"/>
          <w:szCs w:val="18"/>
          <w:lang w:val="ru-RU"/>
        </w:rPr>
        <w:t>ой</w:t>
      </w:r>
      <w:r w:rsidR="00582950" w:rsidRPr="00593253">
        <w:rPr>
          <w:rFonts w:ascii="PermianSansTypeface" w:hAnsi="PermianSansTypeface"/>
          <w:sz w:val="18"/>
          <w:szCs w:val="18"/>
          <w:lang w:val="ru-RU"/>
        </w:rPr>
        <w:t xml:space="preserve"> конференци</w:t>
      </w:r>
      <w:r w:rsidR="00F5670E">
        <w:rPr>
          <w:rFonts w:ascii="PermianSansTypeface" w:hAnsi="PermianSansTypeface"/>
          <w:sz w:val="18"/>
          <w:szCs w:val="18"/>
          <w:lang w:val="ru-RU"/>
        </w:rPr>
        <w:t>и</w:t>
      </w:r>
      <w:r w:rsidRPr="00593253">
        <w:rPr>
          <w:rFonts w:ascii="PermianSansTypeface" w:hAnsi="PermianSansTypeface"/>
          <w:sz w:val="18"/>
          <w:szCs w:val="18"/>
          <w:lang w:val="ru-RU"/>
        </w:rPr>
        <w:t xml:space="preserve"> с международным участием</w:t>
      </w:r>
      <w:r w:rsidR="00A62A53" w:rsidRPr="00593253">
        <w:rPr>
          <w:sz w:val="18"/>
          <w:szCs w:val="18"/>
        </w:rPr>
        <w:t xml:space="preserve"> </w:t>
      </w:r>
      <w:r w:rsidR="00A62A53" w:rsidRPr="00593253">
        <w:rPr>
          <w:rFonts w:ascii="PermianSansTypeface" w:hAnsi="PermianSansTypeface"/>
          <w:sz w:val="18"/>
          <w:szCs w:val="18"/>
          <w:lang w:val="ru-RU"/>
        </w:rPr>
        <w:t xml:space="preserve">«Сульфатный карст и другие вопросы </w:t>
      </w:r>
      <w:proofErr w:type="spellStart"/>
      <w:r w:rsidR="00A62A53" w:rsidRPr="00593253">
        <w:rPr>
          <w:rFonts w:ascii="PermianSansTypeface" w:hAnsi="PermianSansTypeface"/>
          <w:sz w:val="18"/>
          <w:szCs w:val="18"/>
          <w:lang w:val="ru-RU"/>
        </w:rPr>
        <w:t>карстоведения</w:t>
      </w:r>
      <w:proofErr w:type="spellEnd"/>
      <w:r w:rsidR="00A62A53" w:rsidRPr="00593253">
        <w:rPr>
          <w:rFonts w:ascii="PermianSansTypeface" w:hAnsi="PermianSansTypeface"/>
          <w:sz w:val="18"/>
          <w:szCs w:val="18"/>
          <w:lang w:val="ru-RU"/>
        </w:rPr>
        <w:t>»</w:t>
      </w:r>
      <w:r w:rsidR="00582950" w:rsidRPr="00593253">
        <w:rPr>
          <w:rFonts w:ascii="PermianSansTypeface" w:hAnsi="PermianSansTypeface"/>
          <w:sz w:val="18"/>
          <w:szCs w:val="18"/>
          <w:lang w:val="ru-RU"/>
        </w:rPr>
        <w:t xml:space="preserve">, </w:t>
      </w:r>
      <w:r w:rsidR="006F7114">
        <w:rPr>
          <w:rFonts w:ascii="PermianSansTypeface" w:hAnsi="PermianSansTypeface"/>
          <w:sz w:val="18"/>
          <w:szCs w:val="18"/>
          <w:lang w:val="ru-RU"/>
        </w:rPr>
        <w:t>посвященн</w:t>
      </w:r>
      <w:r w:rsidR="00F02383">
        <w:rPr>
          <w:rFonts w:ascii="PermianSansTypeface" w:hAnsi="PermianSansTypeface"/>
          <w:sz w:val="18"/>
          <w:szCs w:val="18"/>
          <w:lang w:val="ru-RU"/>
        </w:rPr>
        <w:t>ой</w:t>
      </w:r>
      <w:r w:rsidR="006F7114" w:rsidRPr="00593253">
        <w:rPr>
          <w:rFonts w:ascii="PermianSansTypeface" w:hAnsi="PermianSansTypeface"/>
          <w:sz w:val="18"/>
          <w:szCs w:val="18"/>
          <w:lang w:val="ru-RU"/>
        </w:rPr>
        <w:t xml:space="preserve"> 100-лети</w:t>
      </w:r>
      <w:r w:rsidR="006F7114">
        <w:rPr>
          <w:rFonts w:ascii="PermianSansTypeface" w:hAnsi="PermianSansTypeface"/>
          <w:sz w:val="18"/>
          <w:szCs w:val="18"/>
          <w:lang w:val="ru-RU"/>
        </w:rPr>
        <w:t>ю</w:t>
      </w:r>
      <w:r w:rsidR="006F7114" w:rsidRPr="00593253">
        <w:rPr>
          <w:rFonts w:ascii="PermianSansTypeface" w:hAnsi="PermianSansTypeface"/>
          <w:sz w:val="18"/>
          <w:szCs w:val="18"/>
          <w:lang w:val="ru-RU"/>
        </w:rPr>
        <w:t xml:space="preserve"> со дня рождения </w:t>
      </w:r>
      <w:proofErr w:type="spellStart"/>
      <w:r w:rsidR="006F7114" w:rsidRPr="00593253">
        <w:rPr>
          <w:rFonts w:ascii="PermianSansTypeface" w:hAnsi="PermianSansTypeface"/>
          <w:sz w:val="18"/>
          <w:szCs w:val="18"/>
          <w:lang w:val="ru-RU"/>
        </w:rPr>
        <w:t>карстоведа</w:t>
      </w:r>
      <w:proofErr w:type="spellEnd"/>
      <w:r w:rsidR="006F7114" w:rsidRPr="00593253">
        <w:rPr>
          <w:rFonts w:ascii="PermianSansTypeface" w:hAnsi="PermianSansTypeface"/>
          <w:sz w:val="18"/>
          <w:szCs w:val="18"/>
          <w:lang w:val="ru-RU"/>
        </w:rPr>
        <w:t xml:space="preserve"> Клары</w:t>
      </w:r>
      <w:r w:rsidR="00F02383">
        <w:rPr>
          <w:rFonts w:ascii="PermianSansTypeface" w:hAnsi="PermianSansTypeface"/>
          <w:sz w:val="18"/>
          <w:szCs w:val="18"/>
          <w:lang w:val="ru-RU"/>
        </w:rPr>
        <w:t> </w:t>
      </w:r>
      <w:r w:rsidR="006F7114" w:rsidRPr="00593253">
        <w:rPr>
          <w:rFonts w:ascii="PermianSansTypeface" w:hAnsi="PermianSansTypeface"/>
          <w:sz w:val="18"/>
          <w:szCs w:val="18"/>
          <w:lang w:val="ru-RU"/>
        </w:rPr>
        <w:t>Андреевны</w:t>
      </w:r>
      <w:r w:rsidR="00F02383">
        <w:rPr>
          <w:rFonts w:ascii="PermianSansTypeface" w:hAnsi="PermianSansTypeface"/>
          <w:sz w:val="18"/>
          <w:szCs w:val="18"/>
          <w:lang w:val="ru-RU"/>
        </w:rPr>
        <w:t> </w:t>
      </w:r>
      <w:r w:rsidR="006F7114" w:rsidRPr="00593253">
        <w:rPr>
          <w:rFonts w:ascii="PermianSansTypeface" w:hAnsi="PermianSansTypeface"/>
          <w:sz w:val="18"/>
          <w:szCs w:val="18"/>
          <w:lang w:val="ru-RU"/>
        </w:rPr>
        <w:t>Горбуновой</w:t>
      </w:r>
      <w:r w:rsidR="006F7114">
        <w:rPr>
          <w:rFonts w:ascii="PermianSansTypeface" w:hAnsi="PermianSansTypeface"/>
          <w:sz w:val="18"/>
          <w:szCs w:val="18"/>
          <w:lang w:val="ru-RU"/>
        </w:rPr>
        <w:t>,</w:t>
      </w:r>
      <w:r w:rsidR="006F7114" w:rsidRPr="00593253">
        <w:rPr>
          <w:rFonts w:ascii="PermianSansTypeface" w:hAnsi="PermianSansTypeface"/>
          <w:b/>
          <w:sz w:val="18"/>
          <w:szCs w:val="18"/>
          <w:lang w:val="ru-RU"/>
        </w:rPr>
        <w:t xml:space="preserve"> </w:t>
      </w:r>
      <w:r w:rsidR="00F5670E" w:rsidRPr="00593253">
        <w:rPr>
          <w:rFonts w:ascii="PermianSansTypeface" w:hAnsi="PermianSansTypeface"/>
          <w:sz w:val="18"/>
          <w:szCs w:val="18"/>
          <w:lang w:val="ru-RU"/>
        </w:rPr>
        <w:t xml:space="preserve">которая </w:t>
      </w:r>
      <w:r w:rsidR="00FD2204">
        <w:rPr>
          <w:rFonts w:ascii="PermianSansTypeface" w:hAnsi="PermianSansTypeface"/>
          <w:sz w:val="18"/>
          <w:szCs w:val="18"/>
          <w:lang w:val="ru-RU"/>
        </w:rPr>
        <w:t xml:space="preserve">состоится </w:t>
      </w:r>
      <w:r w:rsidR="00F5670E" w:rsidRPr="00625460">
        <w:rPr>
          <w:rFonts w:ascii="PermianSansTypeface" w:hAnsi="PermianSansTypeface"/>
          <w:b/>
          <w:sz w:val="18"/>
          <w:szCs w:val="18"/>
          <w:lang w:val="ru-RU"/>
        </w:rPr>
        <w:t>1 декабря 2025</w:t>
      </w:r>
      <w:r w:rsidR="004E0ADC" w:rsidRPr="00625460">
        <w:rPr>
          <w:rFonts w:ascii="PermianSansTypeface" w:hAnsi="PermianSansTypeface"/>
          <w:b/>
          <w:sz w:val="18"/>
          <w:szCs w:val="18"/>
          <w:lang w:val="ru-RU"/>
        </w:rPr>
        <w:t> </w:t>
      </w:r>
      <w:r w:rsidR="00F5670E" w:rsidRPr="00625460">
        <w:rPr>
          <w:rFonts w:ascii="PermianSansTypeface" w:hAnsi="PermianSansTypeface"/>
          <w:b/>
          <w:sz w:val="18"/>
          <w:szCs w:val="18"/>
          <w:lang w:val="ru-RU"/>
        </w:rPr>
        <w:t>г.</w:t>
      </w:r>
      <w:r w:rsidR="00F5670E">
        <w:rPr>
          <w:rFonts w:ascii="PermianSansTypeface" w:hAnsi="PermianSansTypeface"/>
          <w:sz w:val="18"/>
          <w:szCs w:val="18"/>
          <w:lang w:val="ru-RU"/>
        </w:rPr>
        <w:t xml:space="preserve"> </w:t>
      </w:r>
      <w:r w:rsidR="00F5670E" w:rsidRPr="00593253">
        <w:rPr>
          <w:rFonts w:ascii="PermianSansTypeface" w:hAnsi="PermianSansTypeface"/>
          <w:sz w:val="18"/>
          <w:szCs w:val="18"/>
          <w:lang w:val="ru-RU"/>
        </w:rPr>
        <w:t xml:space="preserve">по адресу: </w:t>
      </w:r>
      <w:r w:rsidR="00F5670E" w:rsidRPr="00625460">
        <w:rPr>
          <w:rFonts w:ascii="PermianSansTypeface" w:hAnsi="PermianSansTypeface"/>
          <w:b/>
          <w:sz w:val="18"/>
          <w:szCs w:val="18"/>
          <w:lang w:val="ru-RU"/>
        </w:rPr>
        <w:t>Пермь, ул.</w:t>
      </w:r>
      <w:r w:rsidR="00E16EEA" w:rsidRPr="00625460">
        <w:rPr>
          <w:rFonts w:ascii="PermianSansTypeface" w:hAnsi="PermianSansTypeface"/>
          <w:b/>
          <w:sz w:val="18"/>
          <w:szCs w:val="18"/>
          <w:lang w:val="ru-RU"/>
        </w:rPr>
        <w:t> </w:t>
      </w:r>
      <w:proofErr w:type="spellStart"/>
      <w:r w:rsidR="00F5670E" w:rsidRPr="00625460">
        <w:rPr>
          <w:rFonts w:ascii="PermianSansTypeface" w:hAnsi="PermianSansTypeface"/>
          <w:b/>
          <w:sz w:val="18"/>
          <w:szCs w:val="18"/>
          <w:lang w:val="ru-RU"/>
        </w:rPr>
        <w:t>Букирева</w:t>
      </w:r>
      <w:proofErr w:type="spellEnd"/>
      <w:r w:rsidR="00F5670E" w:rsidRPr="00625460">
        <w:rPr>
          <w:rFonts w:ascii="PermianSansTypeface" w:hAnsi="PermianSansTypeface"/>
          <w:b/>
          <w:sz w:val="18"/>
          <w:szCs w:val="18"/>
          <w:lang w:val="ru-RU"/>
        </w:rPr>
        <w:t>, 15</w:t>
      </w:r>
      <w:r w:rsidR="00F5670E">
        <w:rPr>
          <w:rFonts w:ascii="PermianSansTypeface" w:hAnsi="PermianSansTypeface"/>
          <w:sz w:val="18"/>
          <w:szCs w:val="18"/>
          <w:lang w:val="ru-RU"/>
        </w:rPr>
        <w:t>.</w:t>
      </w:r>
    </w:p>
    <w:p w14:paraId="7CB155EC" w14:textId="1C4ACEE4" w:rsidR="0043141F" w:rsidRPr="00593253" w:rsidRDefault="0043141F" w:rsidP="004A4A5D">
      <w:pPr>
        <w:spacing w:line="276" w:lineRule="auto"/>
        <w:ind w:firstLine="170"/>
        <w:jc w:val="both"/>
        <w:rPr>
          <w:rFonts w:ascii="PermianSansTypeface" w:hAnsi="PermianSansTypeface"/>
          <w:sz w:val="18"/>
          <w:szCs w:val="18"/>
          <w:lang w:val="ru-RU"/>
        </w:rPr>
      </w:pPr>
      <w:r w:rsidRPr="00593253">
        <w:rPr>
          <w:rFonts w:ascii="PermianSansTypeface" w:hAnsi="PermianSansTypeface"/>
          <w:sz w:val="18"/>
          <w:szCs w:val="18"/>
          <w:lang w:val="ru-RU"/>
        </w:rPr>
        <w:t>Планируется</w:t>
      </w:r>
      <w:r w:rsidR="00AB66E6" w:rsidRPr="00593253">
        <w:rPr>
          <w:rFonts w:ascii="PermianSansTypeface" w:hAnsi="PermianSansTypeface"/>
          <w:sz w:val="18"/>
          <w:szCs w:val="18"/>
          <w:lang w:val="ru-RU"/>
        </w:rPr>
        <w:t xml:space="preserve"> издание материалов конференции в специальном выпуске сборника научных трудов «Пещеры» №</w:t>
      </w:r>
      <w:r w:rsidR="00FD493F">
        <w:rPr>
          <w:rFonts w:ascii="PermianSansTypeface" w:hAnsi="PermianSansTypeface"/>
          <w:sz w:val="18"/>
          <w:szCs w:val="18"/>
          <w:lang w:val="ru-RU"/>
        </w:rPr>
        <w:t> </w:t>
      </w:r>
      <w:r w:rsidR="00AB66E6" w:rsidRPr="00593253">
        <w:rPr>
          <w:rFonts w:ascii="PermianSansTypeface" w:hAnsi="PermianSansTypeface"/>
          <w:sz w:val="18"/>
          <w:szCs w:val="18"/>
          <w:lang w:val="ru-RU"/>
        </w:rPr>
        <w:t xml:space="preserve">45, </w:t>
      </w:r>
      <w:r w:rsidR="00C2203A" w:rsidRPr="00593253">
        <w:rPr>
          <w:rFonts w:ascii="PermianSansTypeface" w:hAnsi="PermianSansTypeface"/>
          <w:sz w:val="18"/>
          <w:szCs w:val="18"/>
          <w:lang w:val="ru-RU"/>
        </w:rPr>
        <w:t>который входит</w:t>
      </w:r>
      <w:r w:rsidR="00AB66E6" w:rsidRPr="00593253">
        <w:rPr>
          <w:rFonts w:ascii="PermianSansTypeface" w:hAnsi="PermianSansTypeface"/>
          <w:sz w:val="18"/>
          <w:szCs w:val="18"/>
          <w:lang w:val="ru-RU"/>
        </w:rPr>
        <w:t xml:space="preserve"> в</w:t>
      </w:r>
      <w:r w:rsidR="00C2203A" w:rsidRPr="00593253">
        <w:rPr>
          <w:rFonts w:ascii="PermianSansTypeface" w:hAnsi="PermianSansTypeface"/>
          <w:sz w:val="18"/>
          <w:szCs w:val="18"/>
          <w:lang w:val="ru-RU"/>
        </w:rPr>
        <w:t xml:space="preserve"> </w:t>
      </w:r>
      <w:r w:rsidR="00AB66E6" w:rsidRPr="00593253">
        <w:rPr>
          <w:rFonts w:ascii="PermianSansTypeface" w:hAnsi="PermianSansTypeface"/>
          <w:sz w:val="18"/>
          <w:szCs w:val="18"/>
          <w:lang w:val="ru-RU"/>
        </w:rPr>
        <w:t>РИНЦ.</w:t>
      </w:r>
      <w:r w:rsidR="00F5670E">
        <w:rPr>
          <w:rFonts w:ascii="PermianSansTypeface" w:hAnsi="PermianSansTypeface"/>
          <w:sz w:val="18"/>
          <w:szCs w:val="18"/>
          <w:lang w:val="ru-RU"/>
        </w:rPr>
        <w:t xml:space="preserve"> </w:t>
      </w:r>
      <w:r w:rsidRPr="00593253">
        <w:rPr>
          <w:rFonts w:ascii="PermianSansTypeface" w:hAnsi="PermianSansTypeface"/>
          <w:sz w:val="18"/>
          <w:szCs w:val="18"/>
          <w:lang w:val="ru-RU"/>
        </w:rPr>
        <w:t xml:space="preserve">Принимаются материалы о </w:t>
      </w:r>
      <w:r w:rsidR="00EA476D" w:rsidRPr="00593253">
        <w:rPr>
          <w:rFonts w:ascii="PermianSansTypeface" w:hAnsi="PermianSansTypeface"/>
          <w:sz w:val="18"/>
          <w:szCs w:val="18"/>
          <w:lang w:val="ru-RU"/>
        </w:rPr>
        <w:t>деятельности</w:t>
      </w:r>
      <w:r w:rsidRPr="00593253">
        <w:rPr>
          <w:rFonts w:ascii="PermianSansTypeface" w:hAnsi="PermianSansTypeface"/>
          <w:sz w:val="18"/>
          <w:szCs w:val="18"/>
          <w:lang w:val="ru-RU"/>
        </w:rPr>
        <w:t xml:space="preserve"> Горбуновой К.А., а также научные </w:t>
      </w:r>
      <w:r w:rsidR="003224A3" w:rsidRPr="00593253">
        <w:rPr>
          <w:rFonts w:ascii="PermianSansTypeface" w:hAnsi="PermianSansTypeface"/>
          <w:sz w:val="18"/>
          <w:szCs w:val="18"/>
          <w:lang w:val="ru-RU"/>
        </w:rPr>
        <w:t>статьи</w:t>
      </w:r>
      <w:r w:rsidRPr="00593253">
        <w:rPr>
          <w:rFonts w:ascii="PermianSansTypeface" w:hAnsi="PermianSansTypeface"/>
          <w:sz w:val="18"/>
          <w:szCs w:val="18"/>
          <w:lang w:val="ru-RU"/>
        </w:rPr>
        <w:t xml:space="preserve"> по </w:t>
      </w:r>
      <w:r w:rsidR="00625460" w:rsidRPr="00593253">
        <w:rPr>
          <w:rFonts w:ascii="PermianSansTypeface" w:hAnsi="PermianSansTypeface"/>
          <w:sz w:val="18"/>
          <w:szCs w:val="18"/>
          <w:lang w:val="ru-RU"/>
        </w:rPr>
        <w:t xml:space="preserve">спелеологии </w:t>
      </w:r>
      <w:r w:rsidRPr="00593253">
        <w:rPr>
          <w:rFonts w:ascii="PermianSansTypeface" w:hAnsi="PermianSansTypeface"/>
          <w:sz w:val="18"/>
          <w:szCs w:val="18"/>
          <w:lang w:val="ru-RU"/>
        </w:rPr>
        <w:t>и</w:t>
      </w:r>
      <w:r w:rsidR="00625460" w:rsidRPr="00625460">
        <w:rPr>
          <w:rFonts w:ascii="PermianSansTypeface" w:hAnsi="PermianSansTypeface"/>
          <w:sz w:val="18"/>
          <w:szCs w:val="18"/>
          <w:lang w:val="ru-RU"/>
        </w:rPr>
        <w:t xml:space="preserve"> </w:t>
      </w:r>
      <w:proofErr w:type="spellStart"/>
      <w:r w:rsidR="00625460" w:rsidRPr="00593253">
        <w:rPr>
          <w:rFonts w:ascii="PermianSansTypeface" w:hAnsi="PermianSansTypeface"/>
          <w:sz w:val="18"/>
          <w:szCs w:val="18"/>
          <w:lang w:val="ru-RU"/>
        </w:rPr>
        <w:t>карстоведению</w:t>
      </w:r>
      <w:proofErr w:type="spellEnd"/>
      <w:r w:rsidRPr="00593253">
        <w:rPr>
          <w:rFonts w:ascii="PermianSansTypeface" w:hAnsi="PermianSansTypeface"/>
          <w:sz w:val="18"/>
          <w:szCs w:val="18"/>
          <w:lang w:val="ru-RU"/>
        </w:rPr>
        <w:t>. Приветствуются работы по сульфатному карсту и крупным карстовым источникам.</w:t>
      </w:r>
    </w:p>
    <w:p w14:paraId="41850328" w14:textId="77777777" w:rsidR="004A4A5D" w:rsidRDefault="004A4A5D" w:rsidP="004A4A5D">
      <w:pPr>
        <w:spacing w:line="276" w:lineRule="auto"/>
        <w:ind w:firstLine="170"/>
        <w:jc w:val="both"/>
        <w:rPr>
          <w:rFonts w:ascii="PermianSansTypeface" w:hAnsi="PermianSansTypeface"/>
          <w:sz w:val="18"/>
          <w:szCs w:val="18"/>
          <w:lang w:val="ru-RU"/>
        </w:rPr>
      </w:pPr>
    </w:p>
    <w:p w14:paraId="3A3A4B9A" w14:textId="25301AE8" w:rsidR="00C2203A" w:rsidRPr="00593253" w:rsidRDefault="00C2203A" w:rsidP="004A4A5D">
      <w:pPr>
        <w:spacing w:line="276" w:lineRule="auto"/>
        <w:ind w:firstLine="170"/>
        <w:jc w:val="both"/>
        <w:rPr>
          <w:rFonts w:ascii="PermianSansTypeface" w:hAnsi="PermianSansTypeface"/>
          <w:sz w:val="18"/>
          <w:szCs w:val="18"/>
          <w:lang w:val="ru-RU"/>
        </w:rPr>
      </w:pPr>
      <w:r w:rsidRPr="00593253">
        <w:rPr>
          <w:rFonts w:ascii="PermianSansTypeface" w:hAnsi="PermianSansTypeface"/>
          <w:sz w:val="18"/>
          <w:szCs w:val="18"/>
          <w:lang w:val="ru-RU"/>
        </w:rPr>
        <w:t>Прием заявок на участие</w:t>
      </w:r>
      <w:r w:rsidR="00EA476D" w:rsidRPr="00593253">
        <w:rPr>
          <w:rFonts w:ascii="PermianSansTypeface" w:hAnsi="PermianSansTypeface"/>
          <w:sz w:val="18"/>
          <w:szCs w:val="18"/>
          <w:lang w:val="ru-RU"/>
        </w:rPr>
        <w:t xml:space="preserve"> в конференции </w:t>
      </w:r>
      <w:r w:rsidRPr="00593253">
        <w:rPr>
          <w:rFonts w:ascii="PermianSansTypeface" w:hAnsi="PermianSansTypeface"/>
          <w:sz w:val="18"/>
          <w:szCs w:val="18"/>
          <w:lang w:val="ru-RU"/>
        </w:rPr>
        <w:t>и материалов</w:t>
      </w:r>
      <w:r w:rsidRPr="00593253">
        <w:rPr>
          <w:rFonts w:ascii="PermianSansTypeface" w:hAnsi="PermianSansTypeface"/>
          <w:b/>
          <w:sz w:val="18"/>
          <w:szCs w:val="18"/>
          <w:lang w:val="ru-RU"/>
        </w:rPr>
        <w:t xml:space="preserve"> </w:t>
      </w:r>
      <w:r w:rsidRPr="00593253">
        <w:rPr>
          <w:rFonts w:ascii="PermianSansTypeface" w:hAnsi="PermianSansTypeface"/>
          <w:sz w:val="18"/>
          <w:szCs w:val="18"/>
          <w:lang w:val="ru-RU"/>
        </w:rPr>
        <w:t xml:space="preserve">осуществляется </w:t>
      </w:r>
      <w:r w:rsidRPr="00625460">
        <w:rPr>
          <w:rFonts w:ascii="PermianSansTypeface" w:hAnsi="PermianSansTypeface"/>
          <w:b/>
          <w:sz w:val="18"/>
          <w:szCs w:val="18"/>
          <w:lang w:val="ru-RU"/>
        </w:rPr>
        <w:t>до 1 мая 2025</w:t>
      </w:r>
      <w:r w:rsidR="004E0ADC" w:rsidRPr="00625460">
        <w:rPr>
          <w:rFonts w:ascii="PermianSansTypeface" w:hAnsi="PermianSansTypeface"/>
          <w:b/>
          <w:sz w:val="18"/>
          <w:szCs w:val="18"/>
          <w:lang w:val="ru-RU"/>
        </w:rPr>
        <w:t> </w:t>
      </w:r>
      <w:r w:rsidRPr="00625460">
        <w:rPr>
          <w:rFonts w:ascii="PermianSansTypeface" w:hAnsi="PermianSansTypeface"/>
          <w:b/>
          <w:sz w:val="18"/>
          <w:szCs w:val="18"/>
          <w:lang w:val="ru-RU"/>
        </w:rPr>
        <w:t>г.</w:t>
      </w:r>
      <w:r w:rsidRPr="00593253">
        <w:rPr>
          <w:rFonts w:ascii="PermianSansTypeface" w:hAnsi="PermianSansTypeface"/>
          <w:sz w:val="18"/>
          <w:szCs w:val="18"/>
          <w:lang w:val="ru-RU"/>
        </w:rPr>
        <w:t xml:space="preserve"> </w:t>
      </w:r>
    </w:p>
    <w:p w14:paraId="2843D677" w14:textId="72E803E0" w:rsidR="005C4CC0" w:rsidRPr="004A4A5D" w:rsidRDefault="00F5670E" w:rsidP="004A4A5D">
      <w:pPr>
        <w:spacing w:line="276" w:lineRule="auto"/>
        <w:ind w:firstLine="170"/>
        <w:jc w:val="both"/>
        <w:rPr>
          <w:rFonts w:ascii="PermianSansTypeface" w:hAnsi="PermianSansTypeface"/>
          <w:b/>
          <w:sz w:val="18"/>
          <w:szCs w:val="18"/>
          <w:lang w:val="ru-RU"/>
        </w:rPr>
      </w:pPr>
      <w:r w:rsidRPr="00593253">
        <w:rPr>
          <w:rFonts w:ascii="PermianSansTypeface" w:hAnsi="PermianSansTypeface"/>
          <w:sz w:val="18"/>
          <w:szCs w:val="18"/>
        </w:rPr>
        <w:t xml:space="preserve">Правила </w:t>
      </w:r>
      <w:r>
        <w:rPr>
          <w:rFonts w:ascii="PermianSansTypeface" w:hAnsi="PermianSansTypeface"/>
          <w:sz w:val="18"/>
          <w:szCs w:val="18"/>
          <w:lang w:val="ru-RU"/>
        </w:rPr>
        <w:t>оформления</w:t>
      </w:r>
      <w:r w:rsidRPr="00593253">
        <w:rPr>
          <w:rFonts w:ascii="PermianSansTypeface" w:hAnsi="PermianSansTypeface"/>
          <w:sz w:val="18"/>
          <w:szCs w:val="18"/>
        </w:rPr>
        <w:t xml:space="preserve"> материалов </w:t>
      </w:r>
      <w:r w:rsidRPr="00593253">
        <w:rPr>
          <w:rFonts w:ascii="PermianSansTypeface" w:hAnsi="PermianSansTypeface"/>
          <w:sz w:val="18"/>
          <w:szCs w:val="18"/>
          <w:lang w:val="ru-RU"/>
        </w:rPr>
        <w:t xml:space="preserve">представлены в </w:t>
      </w:r>
      <w:r w:rsidRPr="004A4A5D">
        <w:rPr>
          <w:rFonts w:ascii="PermianSansTypeface" w:hAnsi="PermianSansTypeface"/>
          <w:sz w:val="18"/>
          <w:szCs w:val="18"/>
          <w:lang w:val="ru-RU"/>
        </w:rPr>
        <w:t>приложении</w:t>
      </w:r>
      <w:r w:rsidR="004A4A5D">
        <w:rPr>
          <w:rFonts w:ascii="PermianSansTypeface" w:hAnsi="PermianSansTypeface"/>
          <w:sz w:val="18"/>
          <w:szCs w:val="18"/>
          <w:lang w:val="ru-RU"/>
        </w:rPr>
        <w:t>:</w:t>
      </w:r>
      <w:r w:rsidR="005C4CC0" w:rsidRPr="004A4A5D">
        <w:rPr>
          <w:rFonts w:ascii="PermianSansTypeface" w:hAnsi="PermianSansTypeface"/>
          <w:b/>
          <w:sz w:val="18"/>
          <w:szCs w:val="18"/>
          <w:lang w:val="ru-RU"/>
        </w:rPr>
        <w:t xml:space="preserve"> </w:t>
      </w:r>
      <w:hyperlink r:id="rId9" w:history="1">
        <w:r w:rsidR="000F2D7E" w:rsidRPr="000F2D7E">
          <w:rPr>
            <w:rStyle w:val="a4"/>
            <w:rFonts w:ascii="PermianSansTypeface" w:hAnsi="PermianSansTypeface"/>
            <w:color w:val="auto"/>
            <w:sz w:val="18"/>
            <w:szCs w:val="18"/>
            <w:lang w:val="ru-RU"/>
          </w:rPr>
          <w:t>https://disk.yandex.ru/i/lqxgjtQrcvZ1gA</w:t>
        </w:r>
      </w:hyperlink>
      <w:r w:rsidR="000F2D7E" w:rsidRPr="000F2D7E">
        <w:rPr>
          <w:rStyle w:val="a4"/>
          <w:rFonts w:ascii="PermianSansTypeface" w:hAnsi="PermianSansTypeface"/>
          <w:color w:val="auto"/>
          <w:sz w:val="18"/>
          <w:szCs w:val="18"/>
          <w:lang w:val="ru-RU"/>
        </w:rPr>
        <w:t xml:space="preserve"> </w:t>
      </w:r>
    </w:p>
    <w:p w14:paraId="0666C611" w14:textId="1B7F7A70" w:rsidR="00625460" w:rsidRPr="00625460" w:rsidRDefault="00AB66E6" w:rsidP="004A4A5D">
      <w:pPr>
        <w:spacing w:line="276" w:lineRule="auto"/>
        <w:ind w:firstLine="170"/>
        <w:jc w:val="both"/>
        <w:rPr>
          <w:rFonts w:ascii="PermianSansTypeface" w:hAnsi="PermianSansTypeface"/>
          <w:sz w:val="18"/>
          <w:szCs w:val="18"/>
          <w:lang w:val="ru-RU"/>
        </w:rPr>
      </w:pPr>
      <w:r w:rsidRPr="00593253">
        <w:rPr>
          <w:rFonts w:ascii="PermianSansTypeface" w:hAnsi="PermianSansTypeface"/>
          <w:sz w:val="18"/>
          <w:szCs w:val="18"/>
          <w:lang w:val="ru-RU"/>
        </w:rPr>
        <w:t xml:space="preserve">Участие в конференции </w:t>
      </w:r>
      <w:r w:rsidRPr="00625460">
        <w:rPr>
          <w:rFonts w:ascii="PermianSansTypeface" w:hAnsi="PermianSansTypeface"/>
          <w:b/>
          <w:sz w:val="18"/>
          <w:szCs w:val="18"/>
          <w:lang w:val="ru-RU"/>
        </w:rPr>
        <w:t>бесплатное</w:t>
      </w:r>
      <w:r w:rsidRPr="00593253">
        <w:rPr>
          <w:rFonts w:ascii="PermianSansTypeface" w:hAnsi="PermianSansTypeface"/>
          <w:sz w:val="18"/>
          <w:szCs w:val="18"/>
          <w:lang w:val="ru-RU"/>
        </w:rPr>
        <w:t>.</w:t>
      </w:r>
      <w:r w:rsidR="005C4CC0">
        <w:rPr>
          <w:rFonts w:ascii="PermianSansTypeface" w:hAnsi="PermianSansTypeface"/>
          <w:sz w:val="18"/>
          <w:szCs w:val="18"/>
          <w:lang w:val="ru-RU"/>
        </w:rPr>
        <w:t xml:space="preserve"> </w:t>
      </w:r>
      <w:r w:rsidR="00625460" w:rsidRPr="00625460">
        <w:rPr>
          <w:rFonts w:ascii="PermianSansTypeface" w:hAnsi="PermianSansTypeface"/>
          <w:sz w:val="18"/>
          <w:szCs w:val="18"/>
          <w:lang w:val="ru-RU"/>
        </w:rPr>
        <w:t xml:space="preserve">Формы участия: </w:t>
      </w:r>
      <w:r w:rsidR="00625460" w:rsidRPr="004A4A5D">
        <w:rPr>
          <w:rFonts w:ascii="PermianSansTypeface" w:hAnsi="PermianSansTypeface"/>
          <w:b/>
          <w:sz w:val="18"/>
          <w:szCs w:val="18"/>
          <w:lang w:val="ru-RU"/>
        </w:rPr>
        <w:t>очная/заочная/дистанционная</w:t>
      </w:r>
      <w:r w:rsidR="00625460" w:rsidRPr="00625460">
        <w:rPr>
          <w:rFonts w:ascii="PermianSansTypeface" w:hAnsi="PermianSansTypeface"/>
          <w:sz w:val="18"/>
          <w:szCs w:val="18"/>
          <w:lang w:val="ru-RU"/>
        </w:rPr>
        <w:t xml:space="preserve">. </w:t>
      </w:r>
    </w:p>
    <w:p w14:paraId="471E5FAD" w14:textId="77777777" w:rsidR="006F7114" w:rsidRDefault="006F7114" w:rsidP="004A4A5D">
      <w:pPr>
        <w:spacing w:line="276" w:lineRule="auto"/>
        <w:ind w:firstLine="170"/>
        <w:jc w:val="both"/>
        <w:rPr>
          <w:rStyle w:val="a4"/>
          <w:rFonts w:ascii="PermianSansTypeface" w:hAnsi="PermianSansTypeface"/>
          <w:b/>
          <w:color w:val="auto"/>
          <w:sz w:val="18"/>
          <w:lang w:val="ru-RU"/>
        </w:rPr>
      </w:pPr>
      <w:r w:rsidRPr="002A546E">
        <w:rPr>
          <w:rFonts w:ascii="PermianSansTypeface" w:hAnsi="PermianSansTypeface"/>
          <w:sz w:val="18"/>
          <w:lang w:val="ru-RU"/>
        </w:rPr>
        <w:t xml:space="preserve">Регистрация участников по электронной форме: </w:t>
      </w:r>
      <w:hyperlink r:id="rId10" w:history="1">
        <w:r w:rsidRPr="007B1C8A">
          <w:rPr>
            <w:rStyle w:val="a4"/>
            <w:rFonts w:ascii="PermianSansTypeface" w:hAnsi="PermianSansTypeface"/>
            <w:color w:val="auto"/>
            <w:sz w:val="18"/>
            <w:lang w:val="en-US"/>
          </w:rPr>
          <w:t>https</w:t>
        </w:r>
        <w:r w:rsidRPr="007B1C8A">
          <w:rPr>
            <w:rStyle w:val="a4"/>
            <w:rFonts w:ascii="PermianSansTypeface" w:hAnsi="PermianSansTypeface"/>
            <w:color w:val="auto"/>
            <w:sz w:val="18"/>
            <w:lang w:val="ru-RU"/>
          </w:rPr>
          <w:t>://</w:t>
        </w:r>
        <w:r w:rsidRPr="007B1C8A">
          <w:rPr>
            <w:rStyle w:val="a4"/>
            <w:rFonts w:ascii="PermianSansTypeface" w:hAnsi="PermianSansTypeface"/>
            <w:color w:val="auto"/>
            <w:sz w:val="18"/>
            <w:lang w:val="en-US"/>
          </w:rPr>
          <w:t>forms</w:t>
        </w:r>
        <w:r w:rsidRPr="007B1C8A">
          <w:rPr>
            <w:rStyle w:val="a4"/>
            <w:rFonts w:ascii="PermianSansTypeface" w:hAnsi="PermianSansTypeface"/>
            <w:color w:val="auto"/>
            <w:sz w:val="18"/>
            <w:lang w:val="ru-RU"/>
          </w:rPr>
          <w:t>.</w:t>
        </w:r>
        <w:proofErr w:type="spellStart"/>
        <w:r w:rsidRPr="007B1C8A">
          <w:rPr>
            <w:rStyle w:val="a4"/>
            <w:rFonts w:ascii="PermianSansTypeface" w:hAnsi="PermianSansTypeface"/>
            <w:color w:val="auto"/>
            <w:sz w:val="18"/>
            <w:lang w:val="en-US"/>
          </w:rPr>
          <w:t>yandex</w:t>
        </w:r>
        <w:proofErr w:type="spellEnd"/>
        <w:r w:rsidRPr="007B1C8A">
          <w:rPr>
            <w:rStyle w:val="a4"/>
            <w:rFonts w:ascii="PermianSansTypeface" w:hAnsi="PermianSansTypeface"/>
            <w:color w:val="auto"/>
            <w:sz w:val="18"/>
            <w:lang w:val="ru-RU"/>
          </w:rPr>
          <w:t>.</w:t>
        </w:r>
        <w:proofErr w:type="spellStart"/>
        <w:r w:rsidRPr="007B1C8A">
          <w:rPr>
            <w:rStyle w:val="a4"/>
            <w:rFonts w:ascii="PermianSansTypeface" w:hAnsi="PermianSansTypeface"/>
            <w:color w:val="auto"/>
            <w:sz w:val="18"/>
            <w:lang w:val="en-US"/>
          </w:rPr>
          <w:t>ru</w:t>
        </w:r>
        <w:proofErr w:type="spellEnd"/>
        <w:r w:rsidRPr="007B1C8A">
          <w:rPr>
            <w:rStyle w:val="a4"/>
            <w:rFonts w:ascii="PermianSansTypeface" w:hAnsi="PermianSansTypeface"/>
            <w:color w:val="auto"/>
            <w:sz w:val="18"/>
            <w:lang w:val="ru-RU"/>
          </w:rPr>
          <w:t>/</w:t>
        </w:r>
        <w:r w:rsidRPr="007B1C8A">
          <w:rPr>
            <w:rStyle w:val="a4"/>
            <w:rFonts w:ascii="PermianSansTypeface" w:hAnsi="PermianSansTypeface"/>
            <w:color w:val="auto"/>
            <w:sz w:val="18"/>
            <w:lang w:val="en-US"/>
          </w:rPr>
          <w:t>u</w:t>
        </w:r>
        <w:r w:rsidRPr="007B1C8A">
          <w:rPr>
            <w:rStyle w:val="a4"/>
            <w:rFonts w:ascii="PermianSansTypeface" w:hAnsi="PermianSansTypeface"/>
            <w:color w:val="auto"/>
            <w:sz w:val="18"/>
            <w:lang w:val="ru-RU"/>
          </w:rPr>
          <w:t>/6797523902848</w:t>
        </w:r>
        <w:r w:rsidRPr="007B1C8A">
          <w:rPr>
            <w:rStyle w:val="a4"/>
            <w:rFonts w:ascii="PermianSansTypeface" w:hAnsi="PermianSansTypeface"/>
            <w:color w:val="auto"/>
            <w:sz w:val="18"/>
            <w:lang w:val="en-US"/>
          </w:rPr>
          <w:t>fb</w:t>
        </w:r>
        <w:r w:rsidRPr="007B1C8A">
          <w:rPr>
            <w:rStyle w:val="a4"/>
            <w:rFonts w:ascii="PermianSansTypeface" w:hAnsi="PermianSansTypeface"/>
            <w:color w:val="auto"/>
            <w:sz w:val="18"/>
            <w:lang w:val="ru-RU"/>
          </w:rPr>
          <w:t>4</w:t>
        </w:r>
        <w:proofErr w:type="spellStart"/>
        <w:r w:rsidRPr="007B1C8A">
          <w:rPr>
            <w:rStyle w:val="a4"/>
            <w:rFonts w:ascii="PermianSansTypeface" w:hAnsi="PermianSansTypeface"/>
            <w:color w:val="auto"/>
            <w:sz w:val="18"/>
            <w:lang w:val="en-US"/>
          </w:rPr>
          <w:t>aee</w:t>
        </w:r>
        <w:proofErr w:type="spellEnd"/>
        <w:r w:rsidRPr="007B1C8A">
          <w:rPr>
            <w:rStyle w:val="a4"/>
            <w:rFonts w:ascii="PermianSansTypeface" w:hAnsi="PermianSansTypeface"/>
            <w:color w:val="auto"/>
            <w:sz w:val="18"/>
            <w:lang w:val="ru-RU"/>
          </w:rPr>
          <w:t>5568</w:t>
        </w:r>
        <w:r w:rsidRPr="007B1C8A">
          <w:rPr>
            <w:rStyle w:val="a4"/>
            <w:rFonts w:ascii="PermianSansTypeface" w:hAnsi="PermianSansTypeface"/>
            <w:color w:val="auto"/>
            <w:sz w:val="18"/>
            <w:lang w:val="en-US"/>
          </w:rPr>
          <w:t>e</w:t>
        </w:r>
        <w:r w:rsidRPr="007B1C8A">
          <w:rPr>
            <w:rStyle w:val="a4"/>
            <w:rFonts w:ascii="PermianSansTypeface" w:hAnsi="PermianSansTypeface"/>
            <w:color w:val="auto"/>
            <w:sz w:val="18"/>
            <w:lang w:val="ru-RU"/>
          </w:rPr>
          <w:t>/</w:t>
        </w:r>
      </w:hyperlink>
    </w:p>
    <w:p w14:paraId="7F930ED4" w14:textId="77777777" w:rsidR="00593253" w:rsidRPr="00593253" w:rsidRDefault="00593253" w:rsidP="004A4A5D">
      <w:pPr>
        <w:spacing w:line="276" w:lineRule="auto"/>
        <w:ind w:firstLine="170"/>
        <w:jc w:val="both"/>
        <w:rPr>
          <w:rFonts w:ascii="PermianSansTypeface" w:hAnsi="PermianSansTypeface"/>
          <w:sz w:val="18"/>
          <w:szCs w:val="18"/>
          <w:lang w:val="ru-RU"/>
        </w:rPr>
      </w:pPr>
    </w:p>
    <w:p w14:paraId="47ACE88E" w14:textId="785A5E97" w:rsidR="00F5670E" w:rsidRPr="00C57282" w:rsidRDefault="00F5670E" w:rsidP="004A4A5D">
      <w:pPr>
        <w:spacing w:line="276" w:lineRule="auto"/>
        <w:ind w:firstLine="170"/>
        <w:jc w:val="both"/>
        <w:rPr>
          <w:rFonts w:ascii="PermianSansTypeface" w:hAnsi="PermianSansTypeface"/>
          <w:sz w:val="18"/>
          <w:szCs w:val="18"/>
          <w:lang w:val="ru-RU"/>
        </w:rPr>
      </w:pPr>
      <w:r w:rsidRPr="00F5670E">
        <w:rPr>
          <w:rFonts w:ascii="PermianSansTypeface" w:hAnsi="PermianSansTypeface"/>
          <w:b/>
          <w:sz w:val="18"/>
          <w:szCs w:val="18"/>
          <w:lang w:val="ru-RU"/>
        </w:rPr>
        <w:t>Клара Андреевна Горбунова (1925</w:t>
      </w:r>
      <w:r w:rsidR="00FD2204" w:rsidRPr="00FD2204">
        <w:rPr>
          <w:rFonts w:ascii="PermianSansTypeface" w:hAnsi="PermianSansTypeface"/>
          <w:b/>
          <w:sz w:val="18"/>
          <w:szCs w:val="18"/>
          <w:lang w:val="ru-RU"/>
        </w:rPr>
        <w:t>–</w:t>
      </w:r>
      <w:r w:rsidRPr="00F5670E">
        <w:rPr>
          <w:rFonts w:ascii="PermianSansTypeface" w:hAnsi="PermianSansTypeface"/>
          <w:b/>
          <w:sz w:val="18"/>
          <w:szCs w:val="18"/>
          <w:lang w:val="ru-RU"/>
        </w:rPr>
        <w:t>1996)</w:t>
      </w:r>
      <w:r w:rsidRPr="00F5670E">
        <w:rPr>
          <w:rFonts w:ascii="PermianSansTypeface" w:hAnsi="PermianSansTypeface"/>
          <w:sz w:val="18"/>
          <w:szCs w:val="18"/>
          <w:lang w:val="ru-RU"/>
        </w:rPr>
        <w:t xml:space="preserve"> – </w:t>
      </w:r>
      <w:r w:rsidR="006F7114" w:rsidRPr="006F7114">
        <w:rPr>
          <w:rFonts w:ascii="PermianSansTypeface" w:hAnsi="PermianSansTypeface"/>
          <w:sz w:val="18"/>
          <w:szCs w:val="18"/>
          <w:lang w:val="ru-RU"/>
        </w:rPr>
        <w:t>яркий представитель известной</w:t>
      </w:r>
      <w:r w:rsidR="006F7114">
        <w:rPr>
          <w:rFonts w:ascii="PermianSansTypeface" w:hAnsi="PermianSansTypeface"/>
          <w:sz w:val="18"/>
          <w:szCs w:val="18"/>
          <w:lang w:val="ru-RU"/>
        </w:rPr>
        <w:t xml:space="preserve"> </w:t>
      </w:r>
      <w:r w:rsidR="006F7114" w:rsidRPr="006F7114">
        <w:rPr>
          <w:rFonts w:ascii="PermianSansTypeface" w:hAnsi="PermianSansTypeface"/>
          <w:sz w:val="18"/>
          <w:szCs w:val="18"/>
          <w:lang w:val="ru-RU"/>
        </w:rPr>
        <w:t xml:space="preserve">во всем мире пермской школы </w:t>
      </w:r>
      <w:proofErr w:type="spellStart"/>
      <w:r w:rsidR="006F7114" w:rsidRPr="006F7114">
        <w:rPr>
          <w:rFonts w:ascii="PermianSansTypeface" w:hAnsi="PermianSansTypeface"/>
          <w:sz w:val="18"/>
          <w:szCs w:val="18"/>
          <w:lang w:val="ru-RU"/>
        </w:rPr>
        <w:t>карстоведения</w:t>
      </w:r>
      <w:proofErr w:type="spellEnd"/>
      <w:r w:rsidR="006F7114" w:rsidRPr="006F7114">
        <w:rPr>
          <w:rFonts w:ascii="PermianSansTypeface" w:hAnsi="PermianSansTypeface"/>
          <w:sz w:val="18"/>
          <w:szCs w:val="18"/>
          <w:lang w:val="ru-RU"/>
        </w:rPr>
        <w:t>. Ее фундаментальные работы</w:t>
      </w:r>
      <w:r w:rsidR="006F7114">
        <w:rPr>
          <w:rFonts w:ascii="PermianSansTypeface" w:hAnsi="PermianSansTypeface"/>
          <w:sz w:val="18"/>
          <w:szCs w:val="18"/>
          <w:lang w:val="ru-RU"/>
        </w:rPr>
        <w:t xml:space="preserve"> </w:t>
      </w:r>
      <w:r w:rsidR="006F7114" w:rsidRPr="006F7114">
        <w:rPr>
          <w:rFonts w:ascii="PermianSansTypeface" w:hAnsi="PermianSansTypeface"/>
          <w:sz w:val="18"/>
          <w:szCs w:val="18"/>
          <w:lang w:val="ru-RU"/>
        </w:rPr>
        <w:t>по карсту и спелеологии вошли в золотой фонд российской и мировой науки.</w:t>
      </w:r>
      <w:r w:rsidR="006F7114">
        <w:rPr>
          <w:rFonts w:ascii="PermianSansTypeface" w:hAnsi="PermianSansTypeface"/>
          <w:sz w:val="18"/>
          <w:szCs w:val="18"/>
          <w:lang w:val="ru-RU"/>
        </w:rPr>
        <w:t xml:space="preserve"> </w:t>
      </w:r>
      <w:r w:rsidR="006F7114" w:rsidRPr="006F7114">
        <w:rPr>
          <w:rFonts w:ascii="PermianSansTypeface" w:hAnsi="PermianSansTypeface"/>
          <w:sz w:val="18"/>
          <w:szCs w:val="18"/>
          <w:lang w:val="ru-RU"/>
        </w:rPr>
        <w:t>Ее имя известно за рубежом, результаты ее исследований широко</w:t>
      </w:r>
      <w:r w:rsidR="006F7114">
        <w:rPr>
          <w:rFonts w:ascii="PermianSansTypeface" w:hAnsi="PermianSansTypeface"/>
          <w:sz w:val="18"/>
          <w:szCs w:val="18"/>
          <w:lang w:val="ru-RU"/>
        </w:rPr>
        <w:t xml:space="preserve"> </w:t>
      </w:r>
      <w:r w:rsidR="006F7114" w:rsidRPr="006F7114">
        <w:rPr>
          <w:rFonts w:ascii="PermianSansTypeface" w:hAnsi="PermianSansTypeface"/>
          <w:sz w:val="18"/>
          <w:szCs w:val="18"/>
          <w:lang w:val="ru-RU"/>
        </w:rPr>
        <w:t>используются в России и во многих странах мира</w:t>
      </w:r>
      <w:r w:rsidR="006F7114">
        <w:rPr>
          <w:rFonts w:ascii="PermianSansTypeface" w:hAnsi="PermianSansTypeface"/>
          <w:sz w:val="18"/>
          <w:szCs w:val="18"/>
          <w:lang w:val="ru-RU"/>
        </w:rPr>
        <w:t xml:space="preserve"> </w:t>
      </w:r>
      <w:r w:rsidR="00C57282" w:rsidRPr="00C57282">
        <w:rPr>
          <w:rFonts w:ascii="PermianSansTypeface" w:hAnsi="PermianSansTypeface"/>
          <w:sz w:val="18"/>
          <w:szCs w:val="18"/>
          <w:lang w:val="ru-RU"/>
        </w:rPr>
        <w:t>(</w:t>
      </w:r>
      <w:hyperlink r:id="rId11" w:history="1">
        <w:r w:rsidR="00C57282" w:rsidRPr="00C57282">
          <w:rPr>
            <w:rStyle w:val="a4"/>
            <w:rFonts w:ascii="PermianSansTypeface" w:hAnsi="PermianSansTypeface"/>
            <w:color w:val="auto"/>
            <w:sz w:val="18"/>
            <w:szCs w:val="18"/>
            <w:lang w:val="ru-RU"/>
          </w:rPr>
          <w:t>http://nsi.psu.ru/labs/gtp/stat/ng_0247.pdf</w:t>
        </w:r>
      </w:hyperlink>
      <w:r w:rsidR="00C57282" w:rsidRPr="00C57282">
        <w:rPr>
          <w:rFonts w:ascii="PermianSansTypeface" w:hAnsi="PermianSansTypeface"/>
          <w:sz w:val="18"/>
          <w:szCs w:val="18"/>
          <w:lang w:val="ru-RU"/>
        </w:rPr>
        <w:t>)</w:t>
      </w:r>
      <w:r w:rsidR="006F7114">
        <w:rPr>
          <w:rFonts w:ascii="PermianSansTypeface" w:hAnsi="PermianSansTypeface"/>
          <w:sz w:val="18"/>
          <w:szCs w:val="18"/>
          <w:lang w:val="ru-RU"/>
        </w:rPr>
        <w:t>.</w:t>
      </w:r>
    </w:p>
    <w:p w14:paraId="4C73227F" w14:textId="7350BF37" w:rsidR="006F7114" w:rsidRDefault="006F7114" w:rsidP="004A4A5D">
      <w:pPr>
        <w:spacing w:line="276" w:lineRule="auto"/>
        <w:ind w:firstLine="170"/>
        <w:jc w:val="both"/>
        <w:rPr>
          <w:rFonts w:ascii="PermianSansTypeface" w:hAnsi="PermianSansTypeface"/>
          <w:sz w:val="18"/>
          <w:szCs w:val="18"/>
          <w:lang w:val="ru-RU"/>
        </w:rPr>
      </w:pPr>
      <w:r w:rsidRPr="006F7114">
        <w:rPr>
          <w:rFonts w:ascii="PermianSansTypeface" w:hAnsi="PermianSansTypeface"/>
          <w:sz w:val="18"/>
          <w:szCs w:val="18"/>
          <w:lang w:val="ru-RU"/>
        </w:rPr>
        <w:t>Клара Андреевна родилась 1 декабря 1925</w:t>
      </w:r>
      <w:r w:rsidR="004E0ADC">
        <w:rPr>
          <w:rFonts w:ascii="PermianSansTypeface" w:hAnsi="PermianSansTypeface"/>
          <w:sz w:val="18"/>
          <w:szCs w:val="18"/>
          <w:lang w:val="ru-RU"/>
        </w:rPr>
        <w:t> </w:t>
      </w:r>
      <w:r w:rsidRPr="006F7114">
        <w:rPr>
          <w:rFonts w:ascii="PermianSansTypeface" w:hAnsi="PermianSansTypeface"/>
          <w:sz w:val="18"/>
          <w:szCs w:val="18"/>
          <w:lang w:val="ru-RU"/>
        </w:rPr>
        <w:t>г. в с.</w:t>
      </w:r>
      <w:r w:rsidR="00CB4405">
        <w:rPr>
          <w:rFonts w:ascii="PermianSansTypeface" w:hAnsi="PermianSansTypeface"/>
          <w:sz w:val="18"/>
          <w:szCs w:val="18"/>
          <w:lang w:val="ru-RU"/>
        </w:rPr>
        <w:t> </w:t>
      </w:r>
      <w:r w:rsidRPr="006F7114">
        <w:rPr>
          <w:rFonts w:ascii="PermianSansTypeface" w:hAnsi="PermianSansTypeface"/>
          <w:sz w:val="18"/>
          <w:szCs w:val="18"/>
          <w:lang w:val="ru-RU"/>
        </w:rPr>
        <w:t>Новая Заимка Тюменской</w:t>
      </w:r>
      <w:r>
        <w:rPr>
          <w:rFonts w:ascii="PermianSansTypeface" w:hAnsi="PermianSansTypeface"/>
          <w:sz w:val="18"/>
          <w:szCs w:val="18"/>
          <w:lang w:val="ru-RU"/>
        </w:rPr>
        <w:t xml:space="preserve"> </w:t>
      </w:r>
      <w:r w:rsidRPr="006F7114">
        <w:rPr>
          <w:rFonts w:ascii="PermianSansTypeface" w:hAnsi="PermianSansTypeface"/>
          <w:sz w:val="18"/>
          <w:szCs w:val="18"/>
          <w:lang w:val="ru-RU"/>
        </w:rPr>
        <w:t>области. В 1931</w:t>
      </w:r>
      <w:r w:rsidR="004E0ADC">
        <w:rPr>
          <w:rFonts w:ascii="PermianSansTypeface" w:hAnsi="PermianSansTypeface"/>
          <w:sz w:val="18"/>
          <w:szCs w:val="18"/>
          <w:lang w:val="ru-RU"/>
        </w:rPr>
        <w:t> </w:t>
      </w:r>
      <w:r w:rsidRPr="006F7114">
        <w:rPr>
          <w:rFonts w:ascii="PermianSansTypeface" w:hAnsi="PermianSansTypeface"/>
          <w:sz w:val="18"/>
          <w:szCs w:val="18"/>
          <w:lang w:val="ru-RU"/>
        </w:rPr>
        <w:t>г. ее семья переехала в с. Усть-Кишерть Пермской области.</w:t>
      </w:r>
      <w:r>
        <w:rPr>
          <w:rFonts w:ascii="PermianSansTypeface" w:hAnsi="PermianSansTypeface"/>
          <w:sz w:val="18"/>
          <w:szCs w:val="18"/>
          <w:lang w:val="ru-RU"/>
        </w:rPr>
        <w:t xml:space="preserve"> </w:t>
      </w:r>
      <w:r w:rsidRPr="006F7114">
        <w:rPr>
          <w:rFonts w:ascii="PermianSansTypeface" w:hAnsi="PermianSansTypeface"/>
          <w:sz w:val="18"/>
          <w:szCs w:val="18"/>
          <w:lang w:val="ru-RU"/>
        </w:rPr>
        <w:t>В 1948 г. Клара Андреевна окончила геологический факультет Пермского</w:t>
      </w:r>
      <w:r>
        <w:rPr>
          <w:rFonts w:ascii="PermianSansTypeface" w:hAnsi="PermianSansTypeface"/>
          <w:sz w:val="18"/>
          <w:szCs w:val="18"/>
          <w:lang w:val="ru-RU"/>
        </w:rPr>
        <w:t xml:space="preserve"> </w:t>
      </w:r>
      <w:r w:rsidRPr="006F7114">
        <w:rPr>
          <w:rFonts w:ascii="PermianSansTypeface" w:hAnsi="PermianSansTypeface"/>
          <w:sz w:val="18"/>
          <w:szCs w:val="18"/>
          <w:lang w:val="ru-RU"/>
        </w:rPr>
        <w:t>государственного университета (ПГУ). Карстовые явления она начинает</w:t>
      </w:r>
      <w:r>
        <w:rPr>
          <w:rFonts w:ascii="PermianSansTypeface" w:hAnsi="PermianSansTypeface"/>
          <w:sz w:val="18"/>
          <w:szCs w:val="18"/>
          <w:lang w:val="ru-RU"/>
        </w:rPr>
        <w:t xml:space="preserve"> </w:t>
      </w:r>
      <w:r w:rsidRPr="006F7114">
        <w:rPr>
          <w:rFonts w:ascii="PermianSansTypeface" w:hAnsi="PermianSansTypeface"/>
          <w:sz w:val="18"/>
          <w:szCs w:val="18"/>
          <w:lang w:val="ru-RU"/>
        </w:rPr>
        <w:t>изучать в конце 1940-х г</w:t>
      </w:r>
      <w:r w:rsidR="00625460" w:rsidRPr="00625460">
        <w:rPr>
          <w:rFonts w:ascii="PermianSansTypeface" w:hAnsi="PermianSansTypeface"/>
          <w:sz w:val="18"/>
          <w:szCs w:val="18"/>
          <w:lang w:val="ru-RU"/>
        </w:rPr>
        <w:t>одо</w:t>
      </w:r>
      <w:r w:rsidR="00625460" w:rsidRPr="007A61BA">
        <w:rPr>
          <w:rFonts w:ascii="PermianSansTypeface" w:hAnsi="PermianSansTypeface"/>
          <w:sz w:val="18"/>
          <w:szCs w:val="18"/>
          <w:lang w:val="ru-RU"/>
        </w:rPr>
        <w:t>в</w:t>
      </w:r>
      <w:r w:rsidRPr="006F7114">
        <w:rPr>
          <w:rFonts w:ascii="PermianSansTypeface" w:hAnsi="PermianSansTypeface"/>
          <w:sz w:val="18"/>
          <w:szCs w:val="18"/>
          <w:lang w:val="ru-RU"/>
        </w:rPr>
        <w:t xml:space="preserve"> в экспедициях кафедры динамической геологии и</w:t>
      </w:r>
      <w:r>
        <w:rPr>
          <w:rFonts w:ascii="PermianSansTypeface" w:hAnsi="PermianSansTypeface"/>
          <w:sz w:val="18"/>
          <w:szCs w:val="18"/>
          <w:lang w:val="ru-RU"/>
        </w:rPr>
        <w:t xml:space="preserve"> </w:t>
      </w:r>
      <w:r w:rsidRPr="006F7114">
        <w:rPr>
          <w:rFonts w:ascii="PermianSansTypeface" w:hAnsi="PermianSansTypeface"/>
          <w:sz w:val="18"/>
          <w:szCs w:val="18"/>
          <w:lang w:val="ru-RU"/>
        </w:rPr>
        <w:t xml:space="preserve">гидрогеологии ПГУ в </w:t>
      </w:r>
      <w:proofErr w:type="spellStart"/>
      <w:r w:rsidRPr="006F7114">
        <w:rPr>
          <w:rFonts w:ascii="PermianSansTypeface" w:hAnsi="PermianSansTypeface"/>
          <w:sz w:val="18"/>
          <w:szCs w:val="18"/>
          <w:lang w:val="ru-RU"/>
        </w:rPr>
        <w:t>Усьвинском</w:t>
      </w:r>
      <w:proofErr w:type="spellEnd"/>
      <w:r w:rsidRPr="006F7114">
        <w:rPr>
          <w:rFonts w:ascii="PermianSansTypeface" w:hAnsi="PermianSansTypeface"/>
          <w:sz w:val="18"/>
          <w:szCs w:val="18"/>
          <w:lang w:val="ru-RU"/>
        </w:rPr>
        <w:t xml:space="preserve"> районе </w:t>
      </w:r>
      <w:proofErr w:type="spellStart"/>
      <w:r w:rsidRPr="006F7114">
        <w:rPr>
          <w:rFonts w:ascii="PermianSansTypeface" w:hAnsi="PermianSansTypeface"/>
          <w:sz w:val="18"/>
          <w:szCs w:val="18"/>
          <w:lang w:val="ru-RU"/>
        </w:rPr>
        <w:t>Кизеловского</w:t>
      </w:r>
      <w:proofErr w:type="spellEnd"/>
      <w:r w:rsidRPr="006F7114">
        <w:rPr>
          <w:rFonts w:ascii="PermianSansTypeface" w:hAnsi="PermianSansTypeface"/>
          <w:sz w:val="18"/>
          <w:szCs w:val="18"/>
          <w:lang w:val="ru-RU"/>
        </w:rPr>
        <w:t xml:space="preserve"> каменноугольного</w:t>
      </w:r>
      <w:r>
        <w:rPr>
          <w:rFonts w:ascii="PermianSansTypeface" w:hAnsi="PermianSansTypeface"/>
          <w:sz w:val="18"/>
          <w:szCs w:val="18"/>
          <w:lang w:val="ru-RU"/>
        </w:rPr>
        <w:t xml:space="preserve"> </w:t>
      </w:r>
      <w:r w:rsidRPr="006F7114">
        <w:rPr>
          <w:rFonts w:ascii="PermianSansTypeface" w:hAnsi="PermianSansTypeface"/>
          <w:sz w:val="18"/>
          <w:szCs w:val="18"/>
          <w:lang w:val="ru-RU"/>
        </w:rPr>
        <w:t xml:space="preserve">бассейна и </w:t>
      </w:r>
      <w:proofErr w:type="spellStart"/>
      <w:r w:rsidRPr="006F7114">
        <w:rPr>
          <w:rFonts w:ascii="PermianSansTypeface" w:hAnsi="PermianSansTypeface"/>
          <w:sz w:val="18"/>
          <w:szCs w:val="18"/>
          <w:lang w:val="ru-RU"/>
        </w:rPr>
        <w:t>Кишертском</w:t>
      </w:r>
      <w:proofErr w:type="spellEnd"/>
      <w:r w:rsidRPr="006F7114">
        <w:rPr>
          <w:rFonts w:ascii="PermianSansTypeface" w:hAnsi="PermianSansTypeface"/>
          <w:sz w:val="18"/>
          <w:szCs w:val="18"/>
          <w:lang w:val="ru-RU"/>
        </w:rPr>
        <w:t xml:space="preserve"> районе Пермской области. В 1956 г. защитила</w:t>
      </w:r>
      <w:r>
        <w:rPr>
          <w:rFonts w:ascii="PermianSansTypeface" w:hAnsi="PermianSansTypeface"/>
          <w:sz w:val="18"/>
          <w:szCs w:val="18"/>
          <w:lang w:val="ru-RU"/>
        </w:rPr>
        <w:t xml:space="preserve"> </w:t>
      </w:r>
      <w:r w:rsidRPr="006F7114">
        <w:rPr>
          <w:rFonts w:ascii="PermianSansTypeface" w:hAnsi="PermianSansTypeface"/>
          <w:sz w:val="18"/>
          <w:szCs w:val="18"/>
          <w:lang w:val="ru-RU"/>
        </w:rPr>
        <w:t>кандидатскую диссертацию на тему: «Карст некоторый районов Пермской</w:t>
      </w:r>
      <w:r>
        <w:rPr>
          <w:rFonts w:ascii="PermianSansTypeface" w:hAnsi="PermianSansTypeface"/>
          <w:sz w:val="18"/>
          <w:szCs w:val="18"/>
          <w:lang w:val="ru-RU"/>
        </w:rPr>
        <w:t xml:space="preserve"> </w:t>
      </w:r>
      <w:r w:rsidRPr="006F7114">
        <w:rPr>
          <w:rFonts w:ascii="PermianSansTypeface" w:hAnsi="PermianSansTypeface"/>
          <w:sz w:val="18"/>
          <w:szCs w:val="18"/>
          <w:lang w:val="ru-RU"/>
        </w:rPr>
        <w:t>области». С этого времени ее научная деятельность была всецело связана с</w:t>
      </w:r>
      <w:r>
        <w:rPr>
          <w:rFonts w:ascii="PermianSansTypeface" w:hAnsi="PermianSansTypeface"/>
          <w:sz w:val="18"/>
          <w:szCs w:val="18"/>
          <w:lang w:val="ru-RU"/>
        </w:rPr>
        <w:t xml:space="preserve"> </w:t>
      </w:r>
      <w:r w:rsidRPr="006F7114">
        <w:rPr>
          <w:rFonts w:ascii="PermianSansTypeface" w:hAnsi="PermianSansTypeface"/>
          <w:sz w:val="18"/>
          <w:szCs w:val="18"/>
          <w:lang w:val="ru-RU"/>
        </w:rPr>
        <w:t>карстом.</w:t>
      </w:r>
    </w:p>
    <w:p w14:paraId="4E8258C3" w14:textId="2A5ABA83" w:rsidR="006F7114" w:rsidRDefault="006F7114" w:rsidP="004A4A5D">
      <w:pPr>
        <w:spacing w:line="276" w:lineRule="auto"/>
        <w:ind w:firstLine="170"/>
        <w:jc w:val="both"/>
        <w:rPr>
          <w:rFonts w:ascii="PermianSansTypeface" w:hAnsi="PermianSansTypeface"/>
          <w:sz w:val="18"/>
          <w:szCs w:val="18"/>
          <w:lang w:val="ru-RU"/>
        </w:rPr>
      </w:pPr>
      <w:r w:rsidRPr="006F7114">
        <w:rPr>
          <w:rFonts w:ascii="PermianSansTypeface" w:hAnsi="PermianSansTypeface"/>
          <w:sz w:val="18"/>
          <w:szCs w:val="18"/>
          <w:lang w:val="ru-RU"/>
        </w:rPr>
        <w:t>К.А. Горбунова – участник представительных международных форумов</w:t>
      </w:r>
      <w:r>
        <w:rPr>
          <w:rFonts w:ascii="PermianSansTypeface" w:hAnsi="PermianSansTypeface"/>
          <w:sz w:val="18"/>
          <w:szCs w:val="18"/>
          <w:lang w:val="ru-RU"/>
        </w:rPr>
        <w:t xml:space="preserve"> </w:t>
      </w:r>
      <w:r w:rsidRPr="006F7114">
        <w:rPr>
          <w:rFonts w:ascii="PermianSansTypeface" w:hAnsi="PermianSansTypeface"/>
          <w:sz w:val="18"/>
          <w:szCs w:val="18"/>
          <w:lang w:val="ru-RU"/>
        </w:rPr>
        <w:t xml:space="preserve">по вопросам </w:t>
      </w:r>
      <w:proofErr w:type="spellStart"/>
      <w:r w:rsidRPr="006F7114">
        <w:rPr>
          <w:rFonts w:ascii="PermianSansTypeface" w:hAnsi="PermianSansTypeface"/>
          <w:sz w:val="18"/>
          <w:szCs w:val="18"/>
          <w:lang w:val="ru-RU"/>
        </w:rPr>
        <w:t>карстоведения</w:t>
      </w:r>
      <w:proofErr w:type="spellEnd"/>
      <w:r w:rsidRPr="006F7114">
        <w:rPr>
          <w:rFonts w:ascii="PermianSansTypeface" w:hAnsi="PermianSansTypeface"/>
          <w:sz w:val="18"/>
          <w:szCs w:val="18"/>
          <w:lang w:val="ru-RU"/>
        </w:rPr>
        <w:t xml:space="preserve"> и спелеологии в СССР и за рубежом, среди</w:t>
      </w:r>
      <w:r>
        <w:rPr>
          <w:rFonts w:ascii="PermianSansTypeface" w:hAnsi="PermianSansTypeface"/>
          <w:sz w:val="18"/>
          <w:szCs w:val="18"/>
          <w:lang w:val="ru-RU"/>
        </w:rPr>
        <w:t xml:space="preserve"> </w:t>
      </w:r>
      <w:r w:rsidRPr="006F7114">
        <w:rPr>
          <w:rFonts w:ascii="PermianSansTypeface" w:hAnsi="PermianSansTypeface"/>
          <w:sz w:val="18"/>
          <w:szCs w:val="18"/>
          <w:lang w:val="ru-RU"/>
        </w:rPr>
        <w:t>которых – IV (Югославия, 1965), VI (Чехословакия, 1973) и X (Венгрия,</w:t>
      </w:r>
      <w:r>
        <w:rPr>
          <w:rFonts w:ascii="PermianSansTypeface" w:hAnsi="PermianSansTypeface"/>
          <w:sz w:val="18"/>
          <w:szCs w:val="18"/>
          <w:lang w:val="ru-RU"/>
        </w:rPr>
        <w:t xml:space="preserve"> </w:t>
      </w:r>
      <w:r w:rsidRPr="006F7114">
        <w:rPr>
          <w:rFonts w:ascii="PermianSansTypeface" w:hAnsi="PermianSansTypeface"/>
          <w:sz w:val="18"/>
          <w:szCs w:val="18"/>
          <w:lang w:val="ru-RU"/>
        </w:rPr>
        <w:t>1989) Международные спелеологические конгрессы (МСК).</w:t>
      </w:r>
    </w:p>
    <w:p w14:paraId="74379D7D" w14:textId="27A0F76C" w:rsidR="006F7114" w:rsidRPr="006F7114" w:rsidRDefault="00F5670E" w:rsidP="004A4A5D">
      <w:pPr>
        <w:spacing w:line="276" w:lineRule="auto"/>
        <w:ind w:firstLine="170"/>
        <w:jc w:val="both"/>
        <w:rPr>
          <w:rFonts w:ascii="PermianSansTypeface" w:hAnsi="PermianSansTypeface"/>
          <w:sz w:val="18"/>
          <w:szCs w:val="18"/>
          <w:lang w:val="ru-RU"/>
        </w:rPr>
      </w:pPr>
      <w:r w:rsidRPr="00C57282">
        <w:rPr>
          <w:rFonts w:ascii="Arial" w:hAnsi="Arial" w:cs="Arial"/>
          <w:b/>
          <w:noProof/>
          <w:sz w:val="18"/>
          <w:szCs w:val="18"/>
          <w:lang w:val="ru-RU"/>
        </w:rPr>
        <w:drawing>
          <wp:anchor distT="0" distB="0" distL="114300" distR="114300" simplePos="0" relativeHeight="251670016" behindDoc="1" locked="0" layoutInCell="1" allowOverlap="1" wp14:anchorId="441CCA03" wp14:editId="1F7E9C80">
            <wp:simplePos x="0" y="0"/>
            <wp:positionH relativeFrom="margin">
              <wp:align>left</wp:align>
            </wp:positionH>
            <wp:positionV relativeFrom="paragraph">
              <wp:posOffset>11851</wp:posOffset>
            </wp:positionV>
            <wp:extent cx="801370" cy="771525"/>
            <wp:effectExtent l="0" t="0" r="0" b="9525"/>
            <wp:wrapTight wrapText="bothSides">
              <wp:wrapPolygon edited="0">
                <wp:start x="0" y="0"/>
                <wp:lineTo x="0" y="21333"/>
                <wp:lineTo x="21052" y="21333"/>
                <wp:lineTo x="21052"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09663" cy="779847"/>
                    </a:xfrm>
                    <a:prstGeom prst="rect">
                      <a:avLst/>
                    </a:prstGeom>
                    <a:noFill/>
                  </pic:spPr>
                </pic:pic>
              </a:graphicData>
            </a:graphic>
            <wp14:sizeRelH relativeFrom="margin">
              <wp14:pctWidth>0</wp14:pctWidth>
            </wp14:sizeRelH>
            <wp14:sizeRelV relativeFrom="margin">
              <wp14:pctHeight>0</wp14:pctHeight>
            </wp14:sizeRelV>
          </wp:anchor>
        </w:drawing>
      </w:r>
      <w:r w:rsidR="006F7114" w:rsidRPr="006F7114">
        <w:rPr>
          <w:rFonts w:ascii="PermianSansTypeface" w:hAnsi="PermianSansTypeface"/>
          <w:sz w:val="18"/>
          <w:szCs w:val="18"/>
          <w:lang w:val="ru-RU"/>
        </w:rPr>
        <w:t>Более 30-ти лет Клара Андреевна посвятила работе на общественных</w:t>
      </w:r>
      <w:r w:rsidR="006F7114">
        <w:rPr>
          <w:rFonts w:ascii="PermianSansTypeface" w:hAnsi="PermianSansTypeface"/>
          <w:sz w:val="18"/>
          <w:szCs w:val="18"/>
          <w:lang w:val="ru-RU"/>
        </w:rPr>
        <w:t xml:space="preserve"> </w:t>
      </w:r>
      <w:r w:rsidR="006F7114" w:rsidRPr="006F7114">
        <w:rPr>
          <w:rFonts w:ascii="PermianSansTypeface" w:hAnsi="PermianSansTypeface"/>
          <w:sz w:val="18"/>
          <w:szCs w:val="18"/>
          <w:lang w:val="ru-RU"/>
        </w:rPr>
        <w:t xml:space="preserve">началах в Институте </w:t>
      </w:r>
      <w:proofErr w:type="spellStart"/>
      <w:r w:rsidR="006F7114" w:rsidRPr="006F7114">
        <w:rPr>
          <w:rFonts w:ascii="PermianSansTypeface" w:hAnsi="PermianSansTypeface"/>
          <w:sz w:val="18"/>
          <w:szCs w:val="18"/>
          <w:lang w:val="ru-RU"/>
        </w:rPr>
        <w:t>карстоведения</w:t>
      </w:r>
      <w:proofErr w:type="spellEnd"/>
      <w:r w:rsidR="006F7114" w:rsidRPr="006F7114">
        <w:rPr>
          <w:rFonts w:ascii="PermianSansTypeface" w:hAnsi="PermianSansTypeface"/>
          <w:sz w:val="18"/>
          <w:szCs w:val="18"/>
          <w:lang w:val="ru-RU"/>
        </w:rPr>
        <w:t xml:space="preserve"> и спелеологии, основанного по</w:t>
      </w:r>
      <w:r w:rsidR="006F7114">
        <w:rPr>
          <w:rFonts w:ascii="PermianSansTypeface" w:hAnsi="PermianSansTypeface"/>
          <w:sz w:val="18"/>
          <w:szCs w:val="18"/>
          <w:lang w:val="ru-RU"/>
        </w:rPr>
        <w:t xml:space="preserve"> </w:t>
      </w:r>
      <w:r w:rsidR="006F7114" w:rsidRPr="006F7114">
        <w:rPr>
          <w:rFonts w:ascii="PermianSansTypeface" w:hAnsi="PermianSansTypeface"/>
          <w:sz w:val="18"/>
          <w:szCs w:val="18"/>
          <w:lang w:val="ru-RU"/>
        </w:rPr>
        <w:t>инициативе профессора Г. А. Максимовича в 1964</w:t>
      </w:r>
      <w:r w:rsidR="004E0ADC">
        <w:rPr>
          <w:rFonts w:ascii="PermianSansTypeface" w:hAnsi="PermianSansTypeface"/>
          <w:sz w:val="18"/>
          <w:szCs w:val="18"/>
          <w:lang w:val="ru-RU"/>
        </w:rPr>
        <w:t> </w:t>
      </w:r>
      <w:r w:rsidR="006F7114" w:rsidRPr="006F7114">
        <w:rPr>
          <w:rFonts w:ascii="PermianSansTypeface" w:hAnsi="PermianSansTypeface"/>
          <w:sz w:val="18"/>
          <w:szCs w:val="18"/>
          <w:lang w:val="ru-RU"/>
        </w:rPr>
        <w:t>г. группой членов</w:t>
      </w:r>
      <w:r w:rsidR="006F7114">
        <w:rPr>
          <w:rFonts w:ascii="PermianSansTypeface" w:hAnsi="PermianSansTypeface"/>
          <w:sz w:val="18"/>
          <w:szCs w:val="18"/>
          <w:lang w:val="ru-RU"/>
        </w:rPr>
        <w:t xml:space="preserve"> </w:t>
      </w:r>
      <w:r w:rsidR="006F7114" w:rsidRPr="006F7114">
        <w:rPr>
          <w:rFonts w:ascii="PermianSansTypeface" w:hAnsi="PermianSansTypeface"/>
          <w:sz w:val="18"/>
          <w:szCs w:val="18"/>
          <w:lang w:val="ru-RU"/>
        </w:rPr>
        <w:t>Географического общества СССР. В 1979</w:t>
      </w:r>
      <w:r w:rsidR="00FD2204" w:rsidRPr="006F7114">
        <w:rPr>
          <w:rFonts w:ascii="PermianSansTypeface" w:hAnsi="PermianSansTypeface"/>
          <w:sz w:val="18"/>
          <w:szCs w:val="18"/>
          <w:lang w:val="ru-RU"/>
        </w:rPr>
        <w:t>–</w:t>
      </w:r>
      <w:r w:rsidR="006F7114" w:rsidRPr="006F7114">
        <w:rPr>
          <w:rFonts w:ascii="PermianSansTypeface" w:hAnsi="PermianSansTypeface"/>
          <w:sz w:val="18"/>
          <w:szCs w:val="18"/>
          <w:lang w:val="ru-RU"/>
        </w:rPr>
        <w:t>1992 гг. она – заместитель</w:t>
      </w:r>
      <w:r w:rsidR="006F7114">
        <w:rPr>
          <w:rFonts w:ascii="PermianSansTypeface" w:hAnsi="PermianSansTypeface"/>
          <w:sz w:val="18"/>
          <w:szCs w:val="18"/>
          <w:lang w:val="ru-RU"/>
        </w:rPr>
        <w:t xml:space="preserve"> </w:t>
      </w:r>
      <w:r w:rsidR="006F7114" w:rsidRPr="006F7114">
        <w:rPr>
          <w:rFonts w:ascii="PermianSansTypeface" w:hAnsi="PermianSansTypeface"/>
          <w:sz w:val="18"/>
          <w:szCs w:val="18"/>
          <w:lang w:val="ru-RU"/>
        </w:rPr>
        <w:t>директора, в 1992</w:t>
      </w:r>
      <w:r w:rsidR="00FD2204" w:rsidRPr="006F7114">
        <w:rPr>
          <w:rFonts w:ascii="PermianSansTypeface" w:hAnsi="PermianSansTypeface"/>
          <w:sz w:val="18"/>
          <w:szCs w:val="18"/>
          <w:lang w:val="ru-RU"/>
        </w:rPr>
        <w:t>–</w:t>
      </w:r>
      <w:r w:rsidR="006F7114" w:rsidRPr="006F7114">
        <w:rPr>
          <w:rFonts w:ascii="PermianSansTypeface" w:hAnsi="PermianSansTypeface"/>
          <w:sz w:val="18"/>
          <w:szCs w:val="18"/>
          <w:lang w:val="ru-RU"/>
        </w:rPr>
        <w:t>1996</w:t>
      </w:r>
      <w:r w:rsidR="004E0ADC">
        <w:rPr>
          <w:rFonts w:ascii="PermianSansTypeface" w:hAnsi="PermianSansTypeface"/>
          <w:sz w:val="18"/>
          <w:szCs w:val="18"/>
          <w:lang w:val="ru-RU"/>
        </w:rPr>
        <w:t> </w:t>
      </w:r>
      <w:r w:rsidR="006F7114" w:rsidRPr="006F7114">
        <w:rPr>
          <w:rFonts w:ascii="PermianSansTypeface" w:hAnsi="PermianSansTypeface"/>
          <w:sz w:val="18"/>
          <w:szCs w:val="18"/>
          <w:lang w:val="ru-RU"/>
        </w:rPr>
        <w:t>гг. – директор института, в течение 19 лет (1974-1993)</w:t>
      </w:r>
      <w:r w:rsidR="006F7114">
        <w:rPr>
          <w:rFonts w:ascii="PermianSansTypeface" w:hAnsi="PermianSansTypeface"/>
          <w:sz w:val="18"/>
          <w:szCs w:val="18"/>
          <w:lang w:val="ru-RU"/>
        </w:rPr>
        <w:t xml:space="preserve"> </w:t>
      </w:r>
      <w:r w:rsidR="006F7114" w:rsidRPr="006F7114">
        <w:rPr>
          <w:rFonts w:ascii="PermianSansTypeface" w:hAnsi="PermianSansTypeface"/>
          <w:sz w:val="18"/>
          <w:szCs w:val="18"/>
          <w:lang w:val="ru-RU"/>
        </w:rPr>
        <w:t>– ответственный редактор периодического сборника «Пещеры», издаваемого</w:t>
      </w:r>
      <w:r w:rsidR="006F7114">
        <w:rPr>
          <w:rFonts w:ascii="PermianSansTypeface" w:hAnsi="PermianSansTypeface"/>
          <w:sz w:val="18"/>
          <w:szCs w:val="18"/>
          <w:lang w:val="ru-RU"/>
        </w:rPr>
        <w:t xml:space="preserve"> </w:t>
      </w:r>
      <w:r w:rsidR="006F7114" w:rsidRPr="006F7114">
        <w:rPr>
          <w:rFonts w:ascii="PermianSansTypeface" w:hAnsi="PermianSansTypeface"/>
          <w:sz w:val="18"/>
          <w:szCs w:val="18"/>
          <w:lang w:val="ru-RU"/>
        </w:rPr>
        <w:t>институтом.</w:t>
      </w:r>
    </w:p>
    <w:p w14:paraId="3F2B6490" w14:textId="1DF59A4E" w:rsidR="00C2203A" w:rsidRPr="002A546E" w:rsidRDefault="006F7114" w:rsidP="004A4A5D">
      <w:pPr>
        <w:spacing w:line="276" w:lineRule="auto"/>
        <w:ind w:firstLine="170"/>
        <w:jc w:val="both"/>
        <w:rPr>
          <w:rFonts w:ascii="PermianSansTypeface" w:hAnsi="PermianSansTypeface"/>
          <w:sz w:val="18"/>
          <w:lang w:val="ru-RU"/>
        </w:rPr>
      </w:pPr>
      <w:r w:rsidRPr="006F7114">
        <w:rPr>
          <w:rFonts w:ascii="PermianSansTypeface" w:hAnsi="PermianSansTypeface"/>
          <w:sz w:val="18"/>
          <w:szCs w:val="18"/>
          <w:lang w:val="ru-RU"/>
        </w:rPr>
        <w:t>Ею опубликовано 328 научных, научно-методических, научно</w:t>
      </w:r>
      <w:r w:rsidR="00616F75">
        <w:rPr>
          <w:rFonts w:ascii="PermianSansTypeface" w:hAnsi="PermianSansTypeface"/>
          <w:sz w:val="18"/>
          <w:szCs w:val="18"/>
          <w:lang w:val="ru-RU"/>
        </w:rPr>
        <w:t>-</w:t>
      </w:r>
      <w:r w:rsidRPr="006F7114">
        <w:rPr>
          <w:rFonts w:ascii="PermianSansTypeface" w:hAnsi="PermianSansTypeface"/>
          <w:sz w:val="18"/>
          <w:szCs w:val="18"/>
          <w:lang w:val="ru-RU"/>
        </w:rPr>
        <w:t>популярных работ, среди них 8 монографий: «Карст Пермской области»</w:t>
      </w:r>
      <w:r>
        <w:rPr>
          <w:rFonts w:ascii="PermianSansTypeface" w:hAnsi="PermianSansTypeface"/>
          <w:sz w:val="18"/>
          <w:szCs w:val="18"/>
          <w:lang w:val="ru-RU"/>
        </w:rPr>
        <w:t xml:space="preserve"> </w:t>
      </w:r>
      <w:r w:rsidRPr="006F7114">
        <w:rPr>
          <w:rFonts w:ascii="PermianSansTypeface" w:hAnsi="PermianSansTypeface"/>
          <w:sz w:val="18"/>
          <w:szCs w:val="18"/>
          <w:lang w:val="ru-RU"/>
        </w:rPr>
        <w:t>(1958); «Особенности гипсового карста» (1965); «Карст гипса СССР» (1977);</w:t>
      </w:r>
      <w:r>
        <w:rPr>
          <w:rFonts w:ascii="PermianSansTypeface" w:hAnsi="PermianSansTypeface"/>
          <w:sz w:val="18"/>
          <w:szCs w:val="18"/>
          <w:lang w:val="ru-RU"/>
        </w:rPr>
        <w:t xml:space="preserve"> </w:t>
      </w:r>
      <w:r w:rsidRPr="006F7114">
        <w:rPr>
          <w:rFonts w:ascii="PermianSansTypeface" w:hAnsi="PermianSansTypeface"/>
          <w:sz w:val="18"/>
          <w:szCs w:val="18"/>
          <w:lang w:val="ru-RU"/>
        </w:rPr>
        <w:t>«Морфология и гидрогеология гипсового карста» (1979); «</w:t>
      </w:r>
      <w:proofErr w:type="spellStart"/>
      <w:r w:rsidRPr="006F7114">
        <w:rPr>
          <w:rFonts w:ascii="PermianSansTypeface" w:hAnsi="PermianSansTypeface"/>
          <w:sz w:val="18"/>
          <w:szCs w:val="18"/>
          <w:lang w:val="ru-RU"/>
        </w:rPr>
        <w:t>Карстоведение</w:t>
      </w:r>
      <w:proofErr w:type="spellEnd"/>
      <w:r w:rsidRPr="006F7114">
        <w:rPr>
          <w:rFonts w:ascii="PermianSansTypeface" w:hAnsi="PermianSansTypeface"/>
          <w:sz w:val="18"/>
          <w:szCs w:val="18"/>
          <w:lang w:val="ru-RU"/>
        </w:rPr>
        <w:t>.</w:t>
      </w:r>
      <w:r>
        <w:rPr>
          <w:rFonts w:ascii="PermianSansTypeface" w:hAnsi="PermianSansTypeface"/>
          <w:sz w:val="18"/>
          <w:szCs w:val="18"/>
          <w:lang w:val="ru-RU"/>
        </w:rPr>
        <w:t xml:space="preserve"> </w:t>
      </w:r>
      <w:r w:rsidRPr="006F7114">
        <w:rPr>
          <w:rFonts w:ascii="PermianSansTypeface" w:hAnsi="PermianSansTypeface"/>
          <w:sz w:val="18"/>
          <w:szCs w:val="18"/>
          <w:lang w:val="ru-RU"/>
        </w:rPr>
        <w:t>Вопросы типологии и морфологии карста» (1985); «В мире карста и пещер»</w:t>
      </w:r>
      <w:r>
        <w:rPr>
          <w:rFonts w:ascii="PermianSansTypeface" w:hAnsi="PermianSansTypeface"/>
          <w:sz w:val="18"/>
          <w:szCs w:val="18"/>
          <w:lang w:val="ru-RU"/>
        </w:rPr>
        <w:t xml:space="preserve"> </w:t>
      </w:r>
      <w:r w:rsidRPr="006F7114">
        <w:rPr>
          <w:rFonts w:ascii="PermianSansTypeface" w:hAnsi="PermianSansTypeface"/>
          <w:sz w:val="18"/>
          <w:szCs w:val="18"/>
          <w:lang w:val="ru-RU"/>
        </w:rPr>
        <w:t>(1991), «Карст и пещеры Пермской области» (1992); а также глава «Озера</w:t>
      </w:r>
      <w:r>
        <w:rPr>
          <w:rFonts w:ascii="PermianSansTypeface" w:hAnsi="PermianSansTypeface"/>
          <w:sz w:val="18"/>
          <w:szCs w:val="18"/>
          <w:lang w:val="ru-RU"/>
        </w:rPr>
        <w:t xml:space="preserve"> </w:t>
      </w:r>
      <w:r w:rsidRPr="006F7114">
        <w:rPr>
          <w:rFonts w:ascii="PermianSansTypeface" w:hAnsi="PermianSansTypeface"/>
          <w:sz w:val="18"/>
          <w:szCs w:val="18"/>
          <w:lang w:val="ru-RU"/>
        </w:rPr>
        <w:t xml:space="preserve">карстовых районов» </w:t>
      </w:r>
      <w:r w:rsidRPr="007A61BA">
        <w:rPr>
          <w:rFonts w:ascii="PermianSansTypeface" w:hAnsi="PermianSansTypeface"/>
          <w:sz w:val="18"/>
          <w:szCs w:val="18"/>
          <w:lang w:val="ru-RU"/>
        </w:rPr>
        <w:t>в фундаментальной монографии Г.А.</w:t>
      </w:r>
      <w:r w:rsidR="00F02383" w:rsidRPr="007A61BA">
        <w:rPr>
          <w:rFonts w:ascii="PermianSansTypeface" w:hAnsi="PermianSansTypeface"/>
          <w:sz w:val="18"/>
          <w:szCs w:val="18"/>
          <w:lang w:val="ru-RU"/>
        </w:rPr>
        <w:t> </w:t>
      </w:r>
      <w:r w:rsidRPr="007A61BA">
        <w:rPr>
          <w:rFonts w:ascii="PermianSansTypeface" w:hAnsi="PermianSansTypeface"/>
          <w:sz w:val="18"/>
          <w:szCs w:val="18"/>
          <w:lang w:val="ru-RU"/>
        </w:rPr>
        <w:t xml:space="preserve">Максимовича «Основы </w:t>
      </w:r>
      <w:proofErr w:type="spellStart"/>
      <w:r w:rsidRPr="007A61BA">
        <w:rPr>
          <w:rFonts w:ascii="PermianSansTypeface" w:hAnsi="PermianSansTypeface"/>
          <w:sz w:val="18"/>
          <w:szCs w:val="18"/>
          <w:lang w:val="ru-RU"/>
        </w:rPr>
        <w:t>карстоведения</w:t>
      </w:r>
      <w:proofErr w:type="spellEnd"/>
      <w:r w:rsidRPr="007A61BA">
        <w:rPr>
          <w:rFonts w:ascii="PermianSansTypeface" w:hAnsi="PermianSansTypeface"/>
          <w:sz w:val="18"/>
          <w:szCs w:val="18"/>
          <w:lang w:val="ru-RU"/>
        </w:rPr>
        <w:t>» (1969, Т.2) (</w:t>
      </w:r>
      <w:hyperlink r:id="rId14" w:history="1">
        <w:r w:rsidR="007A61BA" w:rsidRPr="007A61BA">
          <w:rPr>
            <w:rStyle w:val="a4"/>
            <w:rFonts w:ascii="PermianSansTypeface" w:hAnsi="PermianSansTypeface"/>
            <w:color w:val="auto"/>
            <w:sz w:val="18"/>
            <w:szCs w:val="18"/>
            <w:lang w:val="ru-RU"/>
          </w:rPr>
          <w:t>http://nsi.psu.ru/cave/bibl.html</w:t>
        </w:r>
      </w:hyperlink>
      <w:r w:rsidRPr="007A61BA">
        <w:rPr>
          <w:rFonts w:ascii="PermianSansTypeface" w:hAnsi="PermianSansTypeface"/>
          <w:sz w:val="18"/>
          <w:szCs w:val="18"/>
          <w:lang w:val="ru-RU"/>
        </w:rPr>
        <w:t>).</w:t>
      </w:r>
    </w:p>
    <w:p w14:paraId="7EBDCF1C" w14:textId="77777777" w:rsidR="00F923B2" w:rsidRPr="002A546E" w:rsidRDefault="00F923B2" w:rsidP="00F923B2">
      <w:pPr>
        <w:jc w:val="both"/>
        <w:rPr>
          <w:rFonts w:ascii="PermianSansTypeface" w:hAnsi="PermianSansTypeface"/>
          <w:sz w:val="18"/>
          <w:lang w:val="ru-RU"/>
        </w:rPr>
      </w:pPr>
    </w:p>
    <w:p w14:paraId="52BF6D77" w14:textId="7349378D" w:rsidR="00022A5F" w:rsidRPr="007A61BA" w:rsidRDefault="00EA476D" w:rsidP="009A44FB">
      <w:pPr>
        <w:rPr>
          <w:rFonts w:ascii="PermianSansTypeface" w:hAnsi="PermianSansTypeface"/>
          <w:b/>
          <w:sz w:val="18"/>
          <w:lang w:val="ru-RU"/>
        </w:rPr>
      </w:pPr>
      <w:r w:rsidRPr="007A61BA">
        <w:rPr>
          <w:rFonts w:ascii="PermianSansTypeface" w:hAnsi="PermianSansTypeface"/>
          <w:b/>
          <w:sz w:val="18"/>
          <w:lang w:val="ru-RU"/>
        </w:rPr>
        <w:t>Координатор</w:t>
      </w:r>
      <w:r w:rsidR="008D021B" w:rsidRPr="007A61BA">
        <w:rPr>
          <w:rFonts w:ascii="PermianSansTypeface" w:hAnsi="PermianSansTypeface"/>
          <w:b/>
          <w:sz w:val="18"/>
          <w:lang w:val="ru-RU"/>
        </w:rPr>
        <w:t xml:space="preserve"> конференции</w:t>
      </w:r>
      <w:r w:rsidRPr="007A61BA">
        <w:rPr>
          <w:rFonts w:ascii="PermianSansTypeface" w:hAnsi="PermianSansTypeface"/>
          <w:b/>
          <w:sz w:val="18"/>
          <w:lang w:val="ru-RU"/>
        </w:rPr>
        <w:t>:</w:t>
      </w:r>
    </w:p>
    <w:p w14:paraId="14D757A8" w14:textId="77777777" w:rsidR="002E44EE" w:rsidRPr="002A546E" w:rsidRDefault="00A81CB6" w:rsidP="00622571">
      <w:pPr>
        <w:jc w:val="both"/>
        <w:rPr>
          <w:rFonts w:ascii="PermianSansTypeface" w:hAnsi="PermianSansTypeface"/>
          <w:sz w:val="18"/>
          <w:lang w:val="ru-RU"/>
        </w:rPr>
      </w:pPr>
      <w:r w:rsidRPr="002A546E">
        <w:rPr>
          <w:rFonts w:ascii="PermianSansTypeface" w:hAnsi="PermianSansTypeface"/>
          <w:sz w:val="18"/>
          <w:lang w:val="ru-RU"/>
        </w:rPr>
        <w:t xml:space="preserve">Белоусова Анна Павловна, научный сотрудник, </w:t>
      </w:r>
      <w:proofErr w:type="spellStart"/>
      <w:r w:rsidRPr="002A546E">
        <w:rPr>
          <w:rFonts w:ascii="PermianSansTypeface" w:hAnsi="PermianSansTypeface"/>
          <w:sz w:val="18"/>
          <w:lang w:val="ru-RU"/>
        </w:rPr>
        <w:t>к.г.н</w:t>
      </w:r>
      <w:proofErr w:type="spellEnd"/>
      <w:r w:rsidRPr="002A546E">
        <w:rPr>
          <w:rFonts w:ascii="PermianSansTypeface" w:hAnsi="PermianSansTypeface"/>
          <w:sz w:val="18"/>
          <w:lang w:val="ru-RU"/>
        </w:rPr>
        <w:t>.</w:t>
      </w:r>
    </w:p>
    <w:p w14:paraId="244A9150" w14:textId="77777777" w:rsidR="00A81CB6" w:rsidRPr="002A546E" w:rsidRDefault="00A81CB6" w:rsidP="00622571">
      <w:pPr>
        <w:jc w:val="both"/>
        <w:rPr>
          <w:rFonts w:ascii="PermianSansTypeface" w:hAnsi="PermianSansTypeface"/>
          <w:sz w:val="18"/>
          <w:lang w:val="en-US"/>
        </w:rPr>
      </w:pPr>
      <w:r w:rsidRPr="002A546E">
        <w:rPr>
          <w:rFonts w:ascii="PermianSansTypeface" w:hAnsi="PermianSansTypeface"/>
          <w:sz w:val="18"/>
          <w:lang w:val="ru-RU"/>
        </w:rPr>
        <w:t>Тел</w:t>
      </w:r>
      <w:r w:rsidRPr="002A546E">
        <w:rPr>
          <w:rFonts w:ascii="PermianSansTypeface" w:hAnsi="PermianSansTypeface"/>
          <w:sz w:val="18"/>
          <w:lang w:val="en-US"/>
        </w:rPr>
        <w:t>.</w:t>
      </w:r>
      <w:r w:rsidR="00DA760E" w:rsidRPr="002A546E">
        <w:rPr>
          <w:rFonts w:ascii="PermianSansTypeface" w:hAnsi="PermianSansTypeface"/>
          <w:sz w:val="18"/>
          <w:lang w:val="en-US"/>
        </w:rPr>
        <w:t>: +7 (</w:t>
      </w:r>
      <w:r w:rsidR="007F0073" w:rsidRPr="002A546E">
        <w:rPr>
          <w:rFonts w:ascii="PermianSansTypeface" w:hAnsi="PermianSansTypeface"/>
          <w:sz w:val="18"/>
          <w:lang w:val="en-US"/>
        </w:rPr>
        <w:t>982</w:t>
      </w:r>
      <w:r w:rsidR="00DA760E" w:rsidRPr="002A546E">
        <w:rPr>
          <w:rFonts w:ascii="PermianSansTypeface" w:hAnsi="PermianSansTypeface"/>
          <w:sz w:val="18"/>
          <w:lang w:val="en-US"/>
        </w:rPr>
        <w:t xml:space="preserve">) </w:t>
      </w:r>
      <w:r w:rsidR="007F0073" w:rsidRPr="002A546E">
        <w:rPr>
          <w:rFonts w:ascii="PermianSansTypeface" w:hAnsi="PermianSansTypeface"/>
          <w:sz w:val="18"/>
          <w:lang w:val="en-US"/>
        </w:rPr>
        <w:t>476</w:t>
      </w:r>
      <w:r w:rsidR="00DA760E" w:rsidRPr="002A546E">
        <w:rPr>
          <w:rFonts w:ascii="PermianSansTypeface" w:hAnsi="PermianSansTypeface"/>
          <w:sz w:val="18"/>
          <w:lang w:val="en-US"/>
        </w:rPr>
        <w:t>-</w:t>
      </w:r>
      <w:r w:rsidR="007F0073" w:rsidRPr="002A546E">
        <w:rPr>
          <w:rFonts w:ascii="PermianSansTypeface" w:hAnsi="PermianSansTypeface"/>
          <w:sz w:val="18"/>
          <w:lang w:val="en-US"/>
        </w:rPr>
        <w:t>76</w:t>
      </w:r>
      <w:r w:rsidR="00DA760E" w:rsidRPr="002A546E">
        <w:rPr>
          <w:rFonts w:ascii="PermianSansTypeface" w:hAnsi="PermianSansTypeface"/>
          <w:sz w:val="18"/>
          <w:lang w:val="en-US"/>
        </w:rPr>
        <w:t>-</w:t>
      </w:r>
      <w:r w:rsidR="007F0073" w:rsidRPr="002A546E">
        <w:rPr>
          <w:rFonts w:ascii="PermianSansTypeface" w:hAnsi="PermianSansTypeface"/>
          <w:sz w:val="18"/>
          <w:lang w:val="en-US"/>
        </w:rPr>
        <w:t>26</w:t>
      </w:r>
      <w:r w:rsidRPr="002A546E">
        <w:rPr>
          <w:rFonts w:ascii="PermianSansTypeface" w:hAnsi="PermianSansTypeface"/>
          <w:sz w:val="18"/>
          <w:lang w:val="en-US"/>
        </w:rPr>
        <w:t xml:space="preserve"> </w:t>
      </w:r>
    </w:p>
    <w:p w14:paraId="1A9A1059" w14:textId="2371DF81" w:rsidR="000F2D7E" w:rsidRDefault="008D021B" w:rsidP="000F2D7E">
      <w:pPr>
        <w:jc w:val="both"/>
        <w:rPr>
          <w:rFonts w:ascii="PermianSansTypeface" w:hAnsi="PermianSansTypeface"/>
          <w:bCs/>
          <w:sz w:val="18"/>
          <w:lang w:val="en-US"/>
        </w:rPr>
      </w:pPr>
      <w:r w:rsidRPr="002A546E">
        <w:rPr>
          <w:rFonts w:ascii="PermianSansTypeface" w:hAnsi="PermianSansTypeface"/>
          <w:bCs/>
          <w:sz w:val="18"/>
          <w:lang w:val="en-US"/>
        </w:rPr>
        <w:t xml:space="preserve">e-mail: </w:t>
      </w:r>
      <w:hyperlink r:id="rId15" w:history="1">
        <w:r w:rsidR="002A546E" w:rsidRPr="002A546E">
          <w:rPr>
            <w:rStyle w:val="a4"/>
            <w:rFonts w:ascii="PermianSansTypeface" w:hAnsi="PermianSansTypeface"/>
            <w:bCs/>
            <w:color w:val="auto"/>
            <w:sz w:val="18"/>
            <w:lang w:val="en-US"/>
          </w:rPr>
          <w:t>sulfatnyy.karst@mail.ru</w:t>
        </w:r>
      </w:hyperlink>
      <w:r w:rsidR="002A546E" w:rsidRPr="002A546E">
        <w:rPr>
          <w:rFonts w:ascii="PermianSansTypeface" w:hAnsi="PermianSansTypeface"/>
          <w:bCs/>
          <w:sz w:val="18"/>
          <w:lang w:val="en-US"/>
        </w:rPr>
        <w:t xml:space="preserve"> </w:t>
      </w:r>
      <w:r w:rsidR="000F2D7E">
        <w:rPr>
          <w:rFonts w:ascii="PermianSansTypeface" w:hAnsi="PermianSansTypeface"/>
          <w:bCs/>
          <w:sz w:val="18"/>
          <w:lang w:val="en-US"/>
        </w:rPr>
        <w:br w:type="page"/>
      </w:r>
    </w:p>
    <w:p w14:paraId="3C16CF22" w14:textId="77777777" w:rsidR="000F2D7E" w:rsidRPr="003244AC" w:rsidRDefault="000F2D7E" w:rsidP="000F2D7E">
      <w:pPr>
        <w:tabs>
          <w:tab w:val="left" w:pos="426"/>
        </w:tabs>
        <w:ind w:right="49"/>
        <w:jc w:val="center"/>
        <w:rPr>
          <w:b/>
          <w:lang w:val="en-US"/>
        </w:rPr>
      </w:pPr>
      <w:bookmarkStart w:id="0" w:name="_Toc163541446"/>
      <w:bookmarkStart w:id="1" w:name="_Toc163887462"/>
      <w:bookmarkStart w:id="2" w:name="_Toc177281785"/>
      <w:r w:rsidRPr="00BD3CD6">
        <w:rPr>
          <w:b/>
          <w:vertAlign w:val="superscript"/>
        </w:rPr>
        <w:t>1</w:t>
      </w:r>
      <w:r>
        <w:rPr>
          <w:b/>
        </w:rPr>
        <w:t>И</w:t>
      </w:r>
      <w:r w:rsidRPr="00BD3CD6">
        <w:rPr>
          <w:b/>
        </w:rPr>
        <w:t>.</w:t>
      </w:r>
      <w:r>
        <w:rPr>
          <w:b/>
        </w:rPr>
        <w:t> О</w:t>
      </w:r>
      <w:r w:rsidRPr="00BD3CD6">
        <w:rPr>
          <w:b/>
        </w:rPr>
        <w:t xml:space="preserve">. </w:t>
      </w:r>
      <w:r>
        <w:rPr>
          <w:b/>
        </w:rPr>
        <w:t>Фамилия</w:t>
      </w:r>
      <w:r w:rsidRPr="00BD3CD6">
        <w:rPr>
          <w:b/>
        </w:rPr>
        <w:t xml:space="preserve">, </w:t>
      </w:r>
      <w:r w:rsidRPr="00BD3CD6">
        <w:rPr>
          <w:b/>
          <w:vertAlign w:val="superscript"/>
        </w:rPr>
        <w:t>2</w:t>
      </w:r>
      <w:r>
        <w:rPr>
          <w:b/>
        </w:rPr>
        <w:t>И</w:t>
      </w:r>
      <w:r w:rsidRPr="00BD3CD6">
        <w:rPr>
          <w:b/>
        </w:rPr>
        <w:t>.</w:t>
      </w:r>
      <w:r>
        <w:rPr>
          <w:b/>
        </w:rPr>
        <w:t> О</w:t>
      </w:r>
      <w:r w:rsidRPr="003244AC">
        <w:rPr>
          <w:b/>
          <w:lang w:val="en-US"/>
        </w:rPr>
        <w:t xml:space="preserve">. </w:t>
      </w:r>
      <w:r>
        <w:rPr>
          <w:b/>
        </w:rPr>
        <w:t>Фамилия</w:t>
      </w:r>
      <w:r>
        <w:rPr>
          <w:b/>
          <w:lang w:val="en-US"/>
        </w:rPr>
        <w:t xml:space="preserve"> </w:t>
      </w:r>
      <w:r w:rsidRPr="003244AC">
        <w:rPr>
          <w:b/>
          <w:lang w:val="en-US"/>
        </w:rPr>
        <w:t>(Times New Roman 11, Bold)</w:t>
      </w:r>
    </w:p>
    <w:p w14:paraId="52151574" w14:textId="77777777" w:rsidR="000F2D7E" w:rsidRPr="00BD3CD6" w:rsidRDefault="000F2D7E" w:rsidP="000F2D7E">
      <w:pPr>
        <w:jc w:val="center"/>
        <w:rPr>
          <w:b/>
          <w:i/>
        </w:rPr>
      </w:pPr>
      <w:r w:rsidRPr="000F2D7E">
        <w:rPr>
          <w:rStyle w:val="30"/>
          <w:rFonts w:eastAsia="Courier New"/>
        </w:rPr>
        <w:br/>
      </w:r>
      <w:r w:rsidRPr="00BD3CD6">
        <w:rPr>
          <w:vertAlign w:val="superscript"/>
        </w:rPr>
        <w:t>1</w:t>
      </w:r>
      <w:r>
        <w:rPr>
          <w:b/>
          <w:i/>
        </w:rPr>
        <w:t xml:space="preserve">Название организации </w:t>
      </w:r>
      <w:r w:rsidRPr="003244AC">
        <w:rPr>
          <w:b/>
          <w:i/>
        </w:rPr>
        <w:t>(Times New Roman 11, Bold, курсив)</w:t>
      </w:r>
    </w:p>
    <w:p w14:paraId="0DE4F5A2" w14:textId="77777777" w:rsidR="000F2D7E" w:rsidRPr="003244AC" w:rsidRDefault="000F2D7E" w:rsidP="000F2D7E">
      <w:pPr>
        <w:jc w:val="center"/>
        <w:rPr>
          <w:b/>
          <w:i/>
        </w:rPr>
      </w:pPr>
      <w:r w:rsidRPr="00BD3CD6">
        <w:rPr>
          <w:b/>
          <w:i/>
          <w:vertAlign w:val="superscript"/>
        </w:rPr>
        <w:t>2</w:t>
      </w:r>
      <w:r>
        <w:rPr>
          <w:b/>
          <w:i/>
        </w:rPr>
        <w:t>Название организации</w:t>
      </w:r>
      <w:r w:rsidRPr="003244AC">
        <w:rPr>
          <w:b/>
          <w:i/>
        </w:rPr>
        <w:t xml:space="preserve"> (</w:t>
      </w:r>
      <w:r w:rsidRPr="003244AC">
        <w:rPr>
          <w:b/>
          <w:i/>
          <w:lang w:val="en-US"/>
        </w:rPr>
        <w:t>Times</w:t>
      </w:r>
      <w:r w:rsidRPr="003244AC">
        <w:rPr>
          <w:b/>
          <w:i/>
        </w:rPr>
        <w:t xml:space="preserve"> </w:t>
      </w:r>
      <w:r w:rsidRPr="003244AC">
        <w:rPr>
          <w:b/>
          <w:i/>
          <w:lang w:val="en-US"/>
        </w:rPr>
        <w:t>New</w:t>
      </w:r>
      <w:r w:rsidRPr="003244AC">
        <w:rPr>
          <w:b/>
          <w:i/>
        </w:rPr>
        <w:t xml:space="preserve"> </w:t>
      </w:r>
      <w:r w:rsidRPr="003244AC">
        <w:rPr>
          <w:b/>
          <w:i/>
          <w:lang w:val="en-US"/>
        </w:rPr>
        <w:t>Roman</w:t>
      </w:r>
      <w:r w:rsidRPr="003244AC">
        <w:rPr>
          <w:b/>
          <w:i/>
        </w:rPr>
        <w:t xml:space="preserve"> 11, </w:t>
      </w:r>
      <w:r w:rsidRPr="003244AC">
        <w:rPr>
          <w:b/>
          <w:i/>
          <w:lang w:val="en-US"/>
        </w:rPr>
        <w:t>Bold</w:t>
      </w:r>
      <w:r w:rsidRPr="003244AC">
        <w:rPr>
          <w:b/>
          <w:i/>
        </w:rPr>
        <w:t>, курсив)</w:t>
      </w:r>
    </w:p>
    <w:p w14:paraId="23B0104F" w14:textId="77777777" w:rsidR="000F2D7E" w:rsidRPr="000F2D7E" w:rsidRDefault="000F2D7E" w:rsidP="000F2D7E">
      <w:pPr>
        <w:pStyle w:val="ac"/>
        <w:jc w:val="center"/>
        <w:rPr>
          <w:rStyle w:val="10"/>
          <w:rFonts w:eastAsia="Courier New"/>
          <w:color w:val="auto"/>
          <w:lang w:val="ru-RU"/>
        </w:rPr>
      </w:pPr>
    </w:p>
    <w:p w14:paraId="346E72FA" w14:textId="77777777" w:rsidR="000F2D7E" w:rsidRPr="003244AC" w:rsidRDefault="000F2D7E" w:rsidP="000F2D7E">
      <w:pPr>
        <w:pStyle w:val="ac"/>
        <w:jc w:val="center"/>
        <w:rPr>
          <w:rStyle w:val="30"/>
          <w:rFonts w:eastAsia="Courier New"/>
          <w:color w:val="auto"/>
          <w:lang w:val="en-US" w:eastAsia="en-US" w:bidi="en-US"/>
        </w:rPr>
      </w:pPr>
      <w:r>
        <w:rPr>
          <w:rFonts w:ascii="Times New Roman" w:hAnsi="Times New Roman" w:cs="Times New Roman"/>
          <w:b/>
        </w:rPr>
        <w:t>НАЗВАНИЕ</w:t>
      </w:r>
      <w:r w:rsidRPr="003244AC">
        <w:rPr>
          <w:rFonts w:ascii="Times New Roman" w:hAnsi="Times New Roman" w:cs="Times New Roman"/>
          <w:b/>
          <w:lang w:val="en-US"/>
        </w:rPr>
        <w:t xml:space="preserve"> </w:t>
      </w:r>
      <w:r>
        <w:rPr>
          <w:rFonts w:ascii="Times New Roman" w:hAnsi="Times New Roman" w:cs="Times New Roman"/>
          <w:b/>
        </w:rPr>
        <w:t>СТАТЬИ</w:t>
      </w:r>
      <w:r w:rsidRPr="003244AC">
        <w:rPr>
          <w:rFonts w:ascii="Times New Roman" w:hAnsi="Times New Roman" w:cs="Times New Roman"/>
          <w:b/>
          <w:lang w:val="en-US"/>
        </w:rPr>
        <w:t xml:space="preserve"> (Times New Roman 12, Bold)</w:t>
      </w:r>
    </w:p>
    <w:p w14:paraId="0C3DB737" w14:textId="77777777" w:rsidR="000F2D7E" w:rsidRPr="003244AC" w:rsidRDefault="000F2D7E" w:rsidP="000F2D7E">
      <w:pPr>
        <w:pStyle w:val="ac"/>
        <w:jc w:val="center"/>
        <w:rPr>
          <w:rFonts w:ascii="Times New Roman" w:hAnsi="Times New Roman" w:cs="Times New Roman"/>
          <w:lang w:val="en-US"/>
        </w:rPr>
      </w:pPr>
    </w:p>
    <w:p w14:paraId="36AA7D04" w14:textId="77777777" w:rsidR="000F2D7E" w:rsidRPr="001B1C71" w:rsidRDefault="000F2D7E" w:rsidP="000F2D7E">
      <w:pPr>
        <w:jc w:val="center"/>
        <w:rPr>
          <w:b/>
          <w:sz w:val="20"/>
          <w:szCs w:val="20"/>
          <w:lang w:val="en-US"/>
        </w:rPr>
      </w:pPr>
      <w:r w:rsidRPr="001B1C71">
        <w:rPr>
          <w:b/>
          <w:sz w:val="20"/>
          <w:szCs w:val="20"/>
        </w:rPr>
        <w:t>Аннотация</w:t>
      </w:r>
      <w:r w:rsidRPr="001B1C71">
        <w:rPr>
          <w:b/>
          <w:sz w:val="20"/>
          <w:szCs w:val="20"/>
          <w:lang w:val="en-US"/>
        </w:rPr>
        <w:t xml:space="preserve"> (Times New Roman 10, Bold)</w:t>
      </w:r>
    </w:p>
    <w:p w14:paraId="458AD998" w14:textId="77777777" w:rsidR="000F2D7E" w:rsidRPr="005C427C" w:rsidRDefault="000F2D7E" w:rsidP="000F2D7E">
      <w:pPr>
        <w:ind w:firstLine="567"/>
        <w:jc w:val="both"/>
        <w:rPr>
          <w:sz w:val="20"/>
          <w:szCs w:val="20"/>
        </w:rPr>
      </w:pPr>
      <w:r>
        <w:rPr>
          <w:sz w:val="20"/>
          <w:szCs w:val="20"/>
        </w:rPr>
        <w:t xml:space="preserve">Текст аннотации. Текст аннотации. Текст аннотации. Текст аннотации. Текст аннотации. Текст аннотации. Текст аннотации. Текст аннотации. Текст аннотации. Текст аннотации. Текст аннотации. Текст аннотации. Текст аннотации. Текст аннотации. Текст аннотации. Текст аннотации. </w:t>
      </w:r>
      <w:r w:rsidRPr="003244AC">
        <w:rPr>
          <w:sz w:val="20"/>
          <w:szCs w:val="20"/>
        </w:rPr>
        <w:t>(Times New Roman 10)</w:t>
      </w:r>
    </w:p>
    <w:p w14:paraId="7ACA7F92" w14:textId="77777777" w:rsidR="000F2D7E" w:rsidRPr="005C427C" w:rsidRDefault="000F2D7E" w:rsidP="000F2D7E">
      <w:pPr>
        <w:ind w:firstLine="567"/>
        <w:jc w:val="both"/>
      </w:pPr>
    </w:p>
    <w:p w14:paraId="458CFEB2" w14:textId="77777777" w:rsidR="000F2D7E" w:rsidRPr="003244AC" w:rsidRDefault="000F2D7E" w:rsidP="000F2D7E">
      <w:pPr>
        <w:jc w:val="center"/>
        <w:rPr>
          <w:b/>
          <w:lang w:val="en-US"/>
        </w:rPr>
      </w:pPr>
      <w:r w:rsidRPr="00BD3CD6">
        <w:rPr>
          <w:b/>
          <w:vertAlign w:val="superscript"/>
          <w:lang w:val="en-US"/>
        </w:rPr>
        <w:t>1</w:t>
      </w:r>
      <w:r>
        <w:rPr>
          <w:b/>
          <w:lang w:val="en-US"/>
        </w:rPr>
        <w:t>N</w:t>
      </w:r>
      <w:r w:rsidRPr="00BD3CD6">
        <w:rPr>
          <w:b/>
          <w:lang w:val="en-US"/>
        </w:rPr>
        <w:t>.</w:t>
      </w:r>
      <w:r w:rsidRPr="00BD3CD6">
        <w:rPr>
          <w:lang w:val="en-US"/>
        </w:rPr>
        <w:t xml:space="preserve"> </w:t>
      </w:r>
      <w:r>
        <w:rPr>
          <w:b/>
          <w:lang w:val="en-US"/>
        </w:rPr>
        <w:t>P</w:t>
      </w:r>
      <w:r w:rsidRPr="00BD3CD6">
        <w:rPr>
          <w:b/>
          <w:lang w:val="en-US"/>
        </w:rPr>
        <w:t>.</w:t>
      </w:r>
      <w:r w:rsidRPr="00BD3CD6">
        <w:rPr>
          <w:lang w:val="en-US"/>
        </w:rPr>
        <w:t xml:space="preserve"> </w:t>
      </w:r>
      <w:r>
        <w:rPr>
          <w:b/>
          <w:lang w:val="en-US"/>
        </w:rPr>
        <w:t>S</w:t>
      </w:r>
      <w:r w:rsidRPr="003244AC">
        <w:rPr>
          <w:b/>
          <w:lang w:val="en-US"/>
        </w:rPr>
        <w:t>urname</w:t>
      </w:r>
      <w:r w:rsidRPr="00BD3CD6">
        <w:rPr>
          <w:b/>
          <w:lang w:val="en-US"/>
        </w:rPr>
        <w:t xml:space="preserve">, </w:t>
      </w:r>
      <w:r w:rsidRPr="00BD3CD6">
        <w:rPr>
          <w:b/>
          <w:vertAlign w:val="superscript"/>
          <w:lang w:val="en-US"/>
        </w:rPr>
        <w:t>2</w:t>
      </w:r>
      <w:r>
        <w:rPr>
          <w:b/>
          <w:lang w:val="en-US"/>
        </w:rPr>
        <w:t>N</w:t>
      </w:r>
      <w:r w:rsidRPr="00BD3CD6">
        <w:rPr>
          <w:b/>
          <w:lang w:val="en-US"/>
        </w:rPr>
        <w:t>.</w:t>
      </w:r>
      <w:r w:rsidRPr="00BD3CD6">
        <w:rPr>
          <w:lang w:val="en-US"/>
        </w:rPr>
        <w:t xml:space="preserve"> </w:t>
      </w:r>
      <w:r>
        <w:rPr>
          <w:b/>
          <w:lang w:val="en-US"/>
        </w:rPr>
        <w:t>P</w:t>
      </w:r>
      <w:r w:rsidRPr="00BD3CD6">
        <w:rPr>
          <w:b/>
          <w:lang w:val="en-US"/>
        </w:rPr>
        <w:t>.</w:t>
      </w:r>
      <w:r w:rsidRPr="00BD3CD6">
        <w:rPr>
          <w:lang w:val="en-US"/>
        </w:rPr>
        <w:t xml:space="preserve"> </w:t>
      </w:r>
      <w:r>
        <w:rPr>
          <w:b/>
          <w:lang w:val="en-US"/>
        </w:rPr>
        <w:t>S</w:t>
      </w:r>
      <w:r w:rsidRPr="003244AC">
        <w:rPr>
          <w:b/>
          <w:lang w:val="en-US"/>
        </w:rPr>
        <w:t>urname</w:t>
      </w:r>
      <w:r>
        <w:rPr>
          <w:b/>
          <w:lang w:val="en-US"/>
        </w:rPr>
        <w:t xml:space="preserve"> </w:t>
      </w:r>
      <w:r w:rsidRPr="003244AC">
        <w:rPr>
          <w:b/>
          <w:lang w:val="en-US"/>
        </w:rPr>
        <w:t>(Times New Roman 11, Bold)</w:t>
      </w:r>
    </w:p>
    <w:p w14:paraId="4D13D9D7" w14:textId="77777777" w:rsidR="000F2D7E" w:rsidRPr="00BD3CD6" w:rsidRDefault="000F2D7E" w:rsidP="000F2D7E">
      <w:pPr>
        <w:jc w:val="center"/>
        <w:rPr>
          <w:b/>
          <w:i/>
          <w:lang w:val="en-US"/>
        </w:rPr>
      </w:pPr>
      <w:r w:rsidRPr="00BD3CD6">
        <w:rPr>
          <w:vertAlign w:val="superscript"/>
          <w:lang w:val="en-US"/>
        </w:rPr>
        <w:t>1</w:t>
      </w:r>
      <w:r w:rsidRPr="003244AC">
        <w:rPr>
          <w:b/>
          <w:i/>
          <w:lang w:val="en-US"/>
        </w:rPr>
        <w:t xml:space="preserve"> </w:t>
      </w:r>
      <w:r>
        <w:rPr>
          <w:b/>
          <w:i/>
          <w:lang w:val="en-US"/>
        </w:rPr>
        <w:t xml:space="preserve">Organization </w:t>
      </w:r>
      <w:r w:rsidRPr="003244AC">
        <w:rPr>
          <w:b/>
          <w:i/>
          <w:lang w:val="en-US"/>
        </w:rPr>
        <w:t xml:space="preserve">(Times New Roman 11, Bold, </w:t>
      </w:r>
      <w:proofErr w:type="spellStart"/>
      <w:r w:rsidRPr="003244AC">
        <w:rPr>
          <w:b/>
          <w:i/>
          <w:lang w:val="en-US"/>
        </w:rPr>
        <w:t>курсив</w:t>
      </w:r>
      <w:proofErr w:type="spellEnd"/>
      <w:r w:rsidRPr="003244AC">
        <w:rPr>
          <w:b/>
          <w:i/>
          <w:lang w:val="en-US"/>
        </w:rPr>
        <w:t>)</w:t>
      </w:r>
    </w:p>
    <w:p w14:paraId="0D98EB85" w14:textId="77777777" w:rsidR="000F2D7E" w:rsidRPr="003244AC" w:rsidRDefault="000F2D7E" w:rsidP="000F2D7E">
      <w:pPr>
        <w:jc w:val="center"/>
        <w:rPr>
          <w:b/>
          <w:i/>
          <w:lang w:val="en-US"/>
        </w:rPr>
      </w:pPr>
      <w:r w:rsidRPr="00BD3CD6">
        <w:rPr>
          <w:b/>
          <w:i/>
          <w:vertAlign w:val="superscript"/>
          <w:lang w:val="en-US"/>
        </w:rPr>
        <w:t>2</w:t>
      </w:r>
      <w:r w:rsidRPr="003244AC">
        <w:rPr>
          <w:b/>
          <w:i/>
          <w:lang w:val="en-US"/>
        </w:rPr>
        <w:t xml:space="preserve"> </w:t>
      </w:r>
      <w:r>
        <w:rPr>
          <w:b/>
          <w:i/>
          <w:lang w:val="en-US"/>
        </w:rPr>
        <w:t xml:space="preserve">Organization </w:t>
      </w:r>
      <w:r w:rsidRPr="003244AC">
        <w:rPr>
          <w:b/>
          <w:i/>
          <w:lang w:val="en-US"/>
        </w:rPr>
        <w:t xml:space="preserve">(Times New Roman 11, Bold, </w:t>
      </w:r>
      <w:proofErr w:type="spellStart"/>
      <w:r w:rsidRPr="003244AC">
        <w:rPr>
          <w:b/>
          <w:i/>
          <w:lang w:val="en-US"/>
        </w:rPr>
        <w:t>курсив</w:t>
      </w:r>
      <w:proofErr w:type="spellEnd"/>
      <w:r w:rsidRPr="003244AC">
        <w:rPr>
          <w:b/>
          <w:i/>
          <w:lang w:val="en-US"/>
        </w:rPr>
        <w:t>)</w:t>
      </w:r>
    </w:p>
    <w:p w14:paraId="3E8FFBB3" w14:textId="77777777" w:rsidR="000F2D7E" w:rsidRPr="003244AC" w:rsidRDefault="000F2D7E" w:rsidP="000F2D7E">
      <w:pPr>
        <w:pStyle w:val="ac"/>
        <w:jc w:val="center"/>
        <w:rPr>
          <w:bCs/>
          <w:lang w:val="en-US"/>
        </w:rPr>
      </w:pPr>
    </w:p>
    <w:p w14:paraId="34B7C637" w14:textId="77777777" w:rsidR="000F2D7E" w:rsidRPr="003244AC" w:rsidRDefault="000F2D7E" w:rsidP="000F2D7E">
      <w:pPr>
        <w:pStyle w:val="ac"/>
        <w:jc w:val="center"/>
        <w:rPr>
          <w:rStyle w:val="10"/>
          <w:rFonts w:eastAsia="Courier New"/>
          <w:color w:val="auto"/>
          <w:sz w:val="20"/>
          <w:szCs w:val="20"/>
        </w:rPr>
      </w:pPr>
      <w:bookmarkStart w:id="3" w:name="bookmark2"/>
      <w:r w:rsidRPr="003244AC">
        <w:rPr>
          <w:rFonts w:ascii="Times New Roman" w:hAnsi="Times New Roman" w:cs="Times New Roman"/>
          <w:b/>
          <w:lang w:val="en-US"/>
        </w:rPr>
        <w:t>ARTICLE TITLE</w:t>
      </w:r>
      <w:r>
        <w:rPr>
          <w:rFonts w:ascii="Times New Roman" w:hAnsi="Times New Roman" w:cs="Times New Roman"/>
          <w:b/>
          <w:lang w:val="en-US"/>
        </w:rPr>
        <w:t xml:space="preserve"> </w:t>
      </w:r>
      <w:r w:rsidRPr="003244AC">
        <w:rPr>
          <w:rFonts w:ascii="Times New Roman" w:hAnsi="Times New Roman" w:cs="Times New Roman"/>
          <w:b/>
          <w:lang w:val="en-US"/>
        </w:rPr>
        <w:t>(Times New Roman 12, Bold)</w:t>
      </w:r>
    </w:p>
    <w:bookmarkEnd w:id="3"/>
    <w:p w14:paraId="093BEAB3" w14:textId="77777777" w:rsidR="000F2D7E" w:rsidRDefault="000F2D7E" w:rsidP="000F2D7E">
      <w:pPr>
        <w:jc w:val="center"/>
        <w:rPr>
          <w:b/>
          <w:sz w:val="20"/>
          <w:lang w:val="en-US"/>
        </w:rPr>
      </w:pPr>
    </w:p>
    <w:p w14:paraId="5AA789C7" w14:textId="77777777" w:rsidR="000F2D7E" w:rsidRPr="003244AC" w:rsidRDefault="000F2D7E" w:rsidP="000F2D7E">
      <w:pPr>
        <w:jc w:val="center"/>
        <w:rPr>
          <w:b/>
          <w:sz w:val="20"/>
          <w:lang w:val="en-US"/>
        </w:rPr>
      </w:pPr>
      <w:r w:rsidRPr="00BD3CD6">
        <w:rPr>
          <w:b/>
          <w:sz w:val="20"/>
          <w:lang w:val="en-US"/>
        </w:rPr>
        <w:t>Summary</w:t>
      </w:r>
      <w:r>
        <w:rPr>
          <w:b/>
          <w:sz w:val="20"/>
          <w:lang w:val="en-US"/>
        </w:rPr>
        <w:t xml:space="preserve"> </w:t>
      </w:r>
      <w:r w:rsidRPr="003244AC">
        <w:rPr>
          <w:b/>
          <w:sz w:val="20"/>
          <w:lang w:val="en-US"/>
        </w:rPr>
        <w:t>(Times New Roman 1</w:t>
      </w:r>
      <w:r>
        <w:rPr>
          <w:b/>
          <w:sz w:val="20"/>
          <w:lang w:val="en-US"/>
        </w:rPr>
        <w:t>0</w:t>
      </w:r>
      <w:r w:rsidRPr="003244AC">
        <w:rPr>
          <w:b/>
          <w:sz w:val="20"/>
          <w:lang w:val="en-US"/>
        </w:rPr>
        <w:t>, Bold)</w:t>
      </w:r>
    </w:p>
    <w:p w14:paraId="685D6C56" w14:textId="77777777" w:rsidR="000F2D7E" w:rsidRPr="00BD3CD6" w:rsidRDefault="000F2D7E" w:rsidP="000F2D7E">
      <w:pPr>
        <w:pStyle w:val="ac"/>
        <w:ind w:firstLine="567"/>
        <w:jc w:val="both"/>
        <w:rPr>
          <w:rStyle w:val="6"/>
          <w:rFonts w:eastAsia="Courier New"/>
          <w:color w:val="auto"/>
          <w:sz w:val="20"/>
          <w:szCs w:val="20"/>
        </w:rPr>
      </w:pP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Summary</w:t>
      </w:r>
      <w:r>
        <w:rPr>
          <w:rFonts w:ascii="Times New Roman" w:hAnsi="Times New Roman" w:cs="Times New Roman"/>
          <w:sz w:val="20"/>
          <w:szCs w:val="20"/>
          <w:lang w:val="en-US"/>
        </w:rPr>
        <w:t xml:space="preserve">. </w:t>
      </w:r>
      <w:r w:rsidRPr="003244AC">
        <w:rPr>
          <w:rFonts w:ascii="Times New Roman" w:hAnsi="Times New Roman" w:cs="Times New Roman"/>
          <w:sz w:val="20"/>
          <w:szCs w:val="20"/>
          <w:lang w:val="en-US"/>
        </w:rPr>
        <w:t>(Times New Roman 10)</w:t>
      </w:r>
    </w:p>
    <w:p w14:paraId="6311FF4C" w14:textId="77777777" w:rsidR="000F2D7E" w:rsidRPr="00783AC9" w:rsidRDefault="000F2D7E" w:rsidP="000F2D7E">
      <w:pPr>
        <w:pStyle w:val="ac"/>
        <w:ind w:firstLine="567"/>
        <w:rPr>
          <w:rFonts w:ascii="Times New Roman" w:hAnsi="Times New Roman" w:cs="Times New Roman"/>
          <w:sz w:val="20"/>
          <w:szCs w:val="20"/>
          <w:lang w:val="en-US"/>
        </w:rPr>
      </w:pPr>
    </w:p>
    <w:p w14:paraId="447C0191" w14:textId="77777777" w:rsidR="000F2D7E" w:rsidRPr="0047118C" w:rsidRDefault="000F2D7E" w:rsidP="000F2D7E">
      <w:pPr>
        <w:jc w:val="center"/>
      </w:pPr>
      <w:r w:rsidRPr="0047118C">
        <w:t>Рис. 1. Крупнейшие карстовые полости</w:t>
      </w:r>
      <w:r>
        <w:t xml:space="preserve"> </w:t>
      </w:r>
      <w:r w:rsidRPr="0047118C">
        <w:rPr>
          <w:lang w:val="en-US"/>
        </w:rPr>
        <w:t>(Times New Roman 1</w:t>
      </w:r>
      <w:r w:rsidRPr="0047118C">
        <w:t>2</w:t>
      </w:r>
      <w:r w:rsidRPr="0047118C">
        <w:rPr>
          <w:lang w:val="en-US"/>
        </w:rPr>
        <w:t>)</w:t>
      </w:r>
    </w:p>
    <w:p w14:paraId="6454F449" w14:textId="77777777" w:rsidR="000F2D7E" w:rsidRPr="000F2D7E" w:rsidRDefault="000F2D7E" w:rsidP="000F2D7E">
      <w:pPr>
        <w:pStyle w:val="ac"/>
        <w:ind w:left="360"/>
        <w:jc w:val="center"/>
        <w:rPr>
          <w:rFonts w:ascii="Times New Roman" w:hAnsi="Times New Roman"/>
          <w:lang w:val="en-US"/>
        </w:rPr>
      </w:pPr>
    </w:p>
    <w:p w14:paraId="2A2C81D7" w14:textId="77777777" w:rsidR="000F2D7E" w:rsidRPr="0047118C" w:rsidRDefault="000F2D7E" w:rsidP="000F2D7E">
      <w:pPr>
        <w:jc w:val="right"/>
      </w:pPr>
      <w:r w:rsidRPr="0047118C">
        <w:rPr>
          <w:bCs/>
        </w:rPr>
        <w:t>Таблица 1</w:t>
      </w:r>
    </w:p>
    <w:p w14:paraId="087DEF79" w14:textId="77777777" w:rsidR="000F2D7E" w:rsidRPr="0047118C" w:rsidRDefault="000F2D7E" w:rsidP="000F2D7E">
      <w:pPr>
        <w:jc w:val="center"/>
      </w:pPr>
      <w:r w:rsidRPr="0047118C">
        <w:t xml:space="preserve">Временные интервалы используемых данных </w:t>
      </w:r>
      <w:r w:rsidRPr="00220A72">
        <w:rPr>
          <w:lang w:val="ru-RU"/>
        </w:rPr>
        <w:t>(</w:t>
      </w:r>
      <w:r w:rsidRPr="0047118C">
        <w:rPr>
          <w:lang w:val="en-US"/>
        </w:rPr>
        <w:t>Times</w:t>
      </w:r>
      <w:r w:rsidRPr="00220A72">
        <w:rPr>
          <w:lang w:val="ru-RU"/>
        </w:rPr>
        <w:t xml:space="preserve"> </w:t>
      </w:r>
      <w:r w:rsidRPr="0047118C">
        <w:rPr>
          <w:lang w:val="en-US"/>
        </w:rPr>
        <w:t>New</w:t>
      </w:r>
      <w:r w:rsidRPr="00220A72">
        <w:rPr>
          <w:lang w:val="ru-RU"/>
        </w:rPr>
        <w:t xml:space="preserve"> </w:t>
      </w:r>
      <w:r w:rsidRPr="0047118C">
        <w:rPr>
          <w:lang w:val="en-US"/>
        </w:rPr>
        <w:t>Roman</w:t>
      </w:r>
      <w:r w:rsidRPr="00220A72">
        <w:rPr>
          <w:lang w:val="ru-RU"/>
        </w:rPr>
        <w:t xml:space="preserve"> 1</w:t>
      </w:r>
      <w:r w:rsidRPr="0047118C">
        <w:t>2</w:t>
      </w:r>
      <w:r w:rsidRPr="00220A72">
        <w:rPr>
          <w:lang w:val="ru-RU"/>
        </w:rPr>
        <w:t>)</w:t>
      </w:r>
    </w:p>
    <w:tbl>
      <w:tblPr>
        <w:tblW w:w="5000" w:type="pct"/>
        <w:jc w:val="center"/>
        <w:tblCellMar>
          <w:top w:w="55" w:type="dxa"/>
          <w:left w:w="55" w:type="dxa"/>
          <w:bottom w:w="55" w:type="dxa"/>
          <w:right w:w="55" w:type="dxa"/>
        </w:tblCellMar>
        <w:tblLook w:val="0000" w:firstRow="0" w:lastRow="0" w:firstColumn="0" w:lastColumn="0" w:noHBand="0" w:noVBand="0"/>
      </w:tblPr>
      <w:tblGrid>
        <w:gridCol w:w="1071"/>
        <w:gridCol w:w="895"/>
        <w:gridCol w:w="1966"/>
        <w:gridCol w:w="1966"/>
        <w:gridCol w:w="1071"/>
        <w:gridCol w:w="895"/>
        <w:gridCol w:w="1071"/>
        <w:gridCol w:w="984"/>
      </w:tblGrid>
      <w:tr w:rsidR="000F2D7E" w:rsidRPr="00F02C26" w14:paraId="43DC27BF" w14:textId="77777777" w:rsidTr="004464A3">
        <w:trPr>
          <w:jc w:val="center"/>
        </w:trPr>
        <w:tc>
          <w:tcPr>
            <w:tcW w:w="2973" w:type="pct"/>
            <w:gridSpan w:val="4"/>
            <w:tcBorders>
              <w:top w:val="single" w:sz="1" w:space="0" w:color="000000"/>
              <w:left w:val="single" w:sz="1" w:space="0" w:color="000000"/>
              <w:bottom w:val="single" w:sz="1" w:space="0" w:color="000000"/>
            </w:tcBorders>
            <w:shd w:val="clear" w:color="auto" w:fill="auto"/>
          </w:tcPr>
          <w:p w14:paraId="6258AAAE" w14:textId="77777777" w:rsidR="000F2D7E" w:rsidRPr="00F02C26" w:rsidRDefault="000F2D7E" w:rsidP="004464A3">
            <w:pPr>
              <w:pStyle w:val="TableContents"/>
              <w:jc w:val="center"/>
              <w:rPr>
                <w:rFonts w:ascii="Times New Roman" w:hAnsi="Times New Roman" w:cs="Times New Roman"/>
              </w:rPr>
            </w:pPr>
            <w:proofErr w:type="spellStart"/>
            <w:r w:rsidRPr="00F02C26">
              <w:rPr>
                <w:rFonts w:ascii="Times New Roman" w:hAnsi="Times New Roman" w:cs="Times New Roman"/>
              </w:rPr>
              <w:t>Зал</w:t>
            </w:r>
            <w:proofErr w:type="spellEnd"/>
            <w:r w:rsidRPr="00F02C26">
              <w:rPr>
                <w:rFonts w:ascii="Times New Roman" w:hAnsi="Times New Roman" w:cs="Times New Roman"/>
              </w:rPr>
              <w:t xml:space="preserve"> </w:t>
            </w:r>
            <w:proofErr w:type="spellStart"/>
            <w:r w:rsidRPr="00F02C26">
              <w:rPr>
                <w:rFonts w:ascii="Times New Roman" w:hAnsi="Times New Roman" w:cs="Times New Roman"/>
              </w:rPr>
              <w:t>Пенелопы</w:t>
            </w:r>
            <w:proofErr w:type="spellEnd"/>
          </w:p>
        </w:tc>
        <w:tc>
          <w:tcPr>
            <w:tcW w:w="2027" w:type="pct"/>
            <w:gridSpan w:val="4"/>
            <w:tcBorders>
              <w:top w:val="single" w:sz="1" w:space="0" w:color="000000"/>
              <w:left w:val="single" w:sz="1" w:space="0" w:color="000000"/>
              <w:bottom w:val="single" w:sz="1" w:space="0" w:color="000000"/>
              <w:right w:val="single" w:sz="1" w:space="0" w:color="000000"/>
            </w:tcBorders>
            <w:shd w:val="clear" w:color="auto" w:fill="auto"/>
          </w:tcPr>
          <w:p w14:paraId="7E98B81D" w14:textId="77777777" w:rsidR="000F2D7E" w:rsidRPr="00F02C26" w:rsidRDefault="000F2D7E" w:rsidP="004464A3">
            <w:pPr>
              <w:pStyle w:val="TableContents"/>
              <w:jc w:val="center"/>
              <w:rPr>
                <w:rFonts w:ascii="Times New Roman" w:hAnsi="Times New Roman" w:cs="Times New Roman"/>
              </w:rPr>
            </w:pPr>
            <w:proofErr w:type="spellStart"/>
            <w:r w:rsidRPr="00F02C26">
              <w:rPr>
                <w:rFonts w:ascii="Times New Roman" w:hAnsi="Times New Roman" w:cs="Times New Roman"/>
              </w:rPr>
              <w:t>Озеро</w:t>
            </w:r>
            <w:proofErr w:type="spellEnd"/>
            <w:r w:rsidRPr="00F02C26">
              <w:rPr>
                <w:rFonts w:ascii="Times New Roman" w:hAnsi="Times New Roman" w:cs="Times New Roman"/>
              </w:rPr>
              <w:t xml:space="preserve"> </w:t>
            </w:r>
            <w:proofErr w:type="spellStart"/>
            <w:r w:rsidRPr="00F02C26">
              <w:rPr>
                <w:rFonts w:ascii="Times New Roman" w:hAnsi="Times New Roman" w:cs="Times New Roman"/>
              </w:rPr>
              <w:t>Морозова</w:t>
            </w:r>
            <w:proofErr w:type="spellEnd"/>
          </w:p>
        </w:tc>
      </w:tr>
      <w:tr w:rsidR="000F2D7E" w:rsidRPr="00F02C26" w14:paraId="07EFE606" w14:textId="77777777" w:rsidTr="004464A3">
        <w:trPr>
          <w:jc w:val="center"/>
        </w:trPr>
        <w:tc>
          <w:tcPr>
            <w:tcW w:w="540" w:type="pct"/>
            <w:tcBorders>
              <w:left w:val="single" w:sz="1" w:space="0" w:color="000000"/>
              <w:bottom w:val="single" w:sz="1" w:space="0" w:color="000000"/>
            </w:tcBorders>
            <w:shd w:val="clear" w:color="auto" w:fill="auto"/>
          </w:tcPr>
          <w:p w14:paraId="6FEDA3EC" w14:textId="77777777" w:rsidR="000F2D7E" w:rsidRPr="00F02C26" w:rsidRDefault="000F2D7E" w:rsidP="004464A3">
            <w:pPr>
              <w:jc w:val="center"/>
            </w:pPr>
            <w:r w:rsidRPr="00F02C26">
              <w:rPr>
                <w:i/>
                <w:iCs/>
                <w:color w:val="000000"/>
              </w:rPr>
              <w:t>h</w:t>
            </w:r>
            <w:r w:rsidRPr="00F02C26">
              <w:rPr>
                <w:color w:val="000000"/>
                <w:vertAlign w:val="subscript"/>
              </w:rPr>
              <w:t>exp</w:t>
            </w:r>
            <w:r w:rsidRPr="00F02C26">
              <w:rPr>
                <w:i/>
                <w:iCs/>
                <w:color w:val="000000"/>
                <w:vertAlign w:val="subscript"/>
              </w:rPr>
              <w:t xml:space="preserve"> </w:t>
            </w:r>
            <w:r w:rsidRPr="00F02C26">
              <w:rPr>
                <w:color w:val="000000"/>
              </w:rPr>
              <w:t>(</w:t>
            </w:r>
            <w:r w:rsidRPr="00F02C26">
              <w:rPr>
                <w:i/>
                <w:iCs/>
                <w:color w:val="000000"/>
              </w:rPr>
              <w:t>h</w:t>
            </w:r>
            <w:r w:rsidRPr="00F02C26">
              <w:rPr>
                <w:color w:val="000000"/>
              </w:rPr>
              <w:t>)</w:t>
            </w:r>
          </w:p>
        </w:tc>
        <w:tc>
          <w:tcPr>
            <w:tcW w:w="451" w:type="pct"/>
            <w:tcBorders>
              <w:left w:val="single" w:sz="1" w:space="0" w:color="000000"/>
              <w:bottom w:val="single" w:sz="1" w:space="0" w:color="000000"/>
            </w:tcBorders>
            <w:shd w:val="clear" w:color="auto" w:fill="auto"/>
          </w:tcPr>
          <w:p w14:paraId="0AB69743" w14:textId="77777777" w:rsidR="000F2D7E" w:rsidRPr="00F02C26" w:rsidRDefault="000F2D7E" w:rsidP="004464A3">
            <w:pPr>
              <w:jc w:val="center"/>
            </w:pPr>
            <w:r w:rsidRPr="00F02C26">
              <w:rPr>
                <w:i/>
                <w:iCs/>
                <w:color w:val="000000"/>
              </w:rPr>
              <w:t>t</w:t>
            </w:r>
            <w:r w:rsidRPr="00F02C26">
              <w:rPr>
                <w:color w:val="000000"/>
                <w:vertAlign w:val="subscript"/>
              </w:rPr>
              <w:t>water</w:t>
            </w:r>
          </w:p>
        </w:tc>
        <w:tc>
          <w:tcPr>
            <w:tcW w:w="991" w:type="pct"/>
            <w:tcBorders>
              <w:left w:val="single" w:sz="1" w:space="0" w:color="000000"/>
              <w:bottom w:val="single" w:sz="1" w:space="0" w:color="000000"/>
            </w:tcBorders>
            <w:shd w:val="clear" w:color="auto" w:fill="auto"/>
          </w:tcPr>
          <w:p w14:paraId="19D5A901" w14:textId="77777777" w:rsidR="000F2D7E" w:rsidRPr="00F02C26" w:rsidRDefault="000F2D7E" w:rsidP="004464A3">
            <w:pPr>
              <w:jc w:val="center"/>
            </w:pPr>
            <w:r w:rsidRPr="00F02C26">
              <w:rPr>
                <w:i/>
                <w:iCs/>
                <w:color w:val="000000"/>
              </w:rPr>
              <w:t>l</w:t>
            </w:r>
            <w:r w:rsidRPr="00F02C26">
              <w:rPr>
                <w:color w:val="000000"/>
                <w:vertAlign w:val="subscript"/>
              </w:rPr>
              <w:t>comp</w:t>
            </w:r>
          </w:p>
        </w:tc>
        <w:tc>
          <w:tcPr>
            <w:tcW w:w="991" w:type="pct"/>
            <w:tcBorders>
              <w:left w:val="single" w:sz="1" w:space="0" w:color="000000"/>
              <w:bottom w:val="single" w:sz="1" w:space="0" w:color="000000"/>
            </w:tcBorders>
            <w:shd w:val="clear" w:color="auto" w:fill="auto"/>
          </w:tcPr>
          <w:p w14:paraId="34C13FAA" w14:textId="77777777" w:rsidR="000F2D7E" w:rsidRPr="00F02C26" w:rsidRDefault="000F2D7E" w:rsidP="004464A3">
            <w:pPr>
              <w:jc w:val="center"/>
            </w:pPr>
            <w:r w:rsidRPr="00F02C26">
              <w:rPr>
                <w:i/>
                <w:iCs/>
                <w:color w:val="000000"/>
              </w:rPr>
              <w:t>t</w:t>
            </w:r>
            <w:r w:rsidRPr="00F02C26">
              <w:rPr>
                <w:color w:val="000000"/>
                <w:vertAlign w:val="subscript"/>
              </w:rPr>
              <w:t>air</w:t>
            </w:r>
          </w:p>
        </w:tc>
        <w:tc>
          <w:tcPr>
            <w:tcW w:w="540" w:type="pct"/>
            <w:tcBorders>
              <w:left w:val="single" w:sz="1" w:space="0" w:color="000000"/>
              <w:bottom w:val="single" w:sz="1" w:space="0" w:color="000000"/>
            </w:tcBorders>
            <w:shd w:val="clear" w:color="auto" w:fill="auto"/>
          </w:tcPr>
          <w:p w14:paraId="74B42E5A" w14:textId="77777777" w:rsidR="000F2D7E" w:rsidRPr="00F02C26" w:rsidRDefault="000F2D7E" w:rsidP="004464A3">
            <w:pPr>
              <w:jc w:val="center"/>
            </w:pPr>
            <w:r w:rsidRPr="00F02C26">
              <w:rPr>
                <w:i/>
                <w:iCs/>
                <w:color w:val="000000"/>
              </w:rPr>
              <w:t>h</w:t>
            </w:r>
            <w:r w:rsidRPr="00F02C26">
              <w:rPr>
                <w:i/>
                <w:iCs/>
                <w:color w:val="000000"/>
                <w:vertAlign w:val="subscript"/>
              </w:rPr>
              <w:t xml:space="preserve">exp </w:t>
            </w:r>
            <w:r w:rsidRPr="00F02C26">
              <w:rPr>
                <w:color w:val="000000"/>
              </w:rPr>
              <w:t>(</w:t>
            </w:r>
            <w:r w:rsidRPr="00F02C26">
              <w:rPr>
                <w:i/>
                <w:iCs/>
                <w:color w:val="000000"/>
              </w:rPr>
              <w:t>h</w:t>
            </w:r>
            <w:r w:rsidRPr="00F02C26">
              <w:rPr>
                <w:color w:val="000000"/>
              </w:rPr>
              <w:t>)</w:t>
            </w:r>
          </w:p>
        </w:tc>
        <w:tc>
          <w:tcPr>
            <w:tcW w:w="451" w:type="pct"/>
            <w:tcBorders>
              <w:left w:val="single" w:sz="1" w:space="0" w:color="000000"/>
              <w:bottom w:val="single" w:sz="1" w:space="0" w:color="000000"/>
            </w:tcBorders>
            <w:shd w:val="clear" w:color="auto" w:fill="auto"/>
          </w:tcPr>
          <w:p w14:paraId="3F632B7B" w14:textId="77777777" w:rsidR="000F2D7E" w:rsidRPr="00F02C26" w:rsidRDefault="000F2D7E" w:rsidP="004464A3">
            <w:pPr>
              <w:jc w:val="center"/>
            </w:pPr>
            <w:r w:rsidRPr="00F02C26">
              <w:rPr>
                <w:i/>
                <w:iCs/>
                <w:color w:val="000000"/>
              </w:rPr>
              <w:t>t</w:t>
            </w:r>
            <w:r w:rsidRPr="00F02C26">
              <w:rPr>
                <w:color w:val="000000"/>
                <w:vertAlign w:val="subscript"/>
              </w:rPr>
              <w:t>water</w:t>
            </w:r>
          </w:p>
        </w:tc>
        <w:tc>
          <w:tcPr>
            <w:tcW w:w="540" w:type="pct"/>
            <w:tcBorders>
              <w:left w:val="single" w:sz="1" w:space="0" w:color="000000"/>
              <w:bottom w:val="single" w:sz="1" w:space="0" w:color="000000"/>
            </w:tcBorders>
            <w:shd w:val="clear" w:color="auto" w:fill="auto"/>
          </w:tcPr>
          <w:p w14:paraId="5A87E007" w14:textId="77777777" w:rsidR="000F2D7E" w:rsidRPr="00F02C26" w:rsidRDefault="000F2D7E" w:rsidP="004464A3">
            <w:pPr>
              <w:jc w:val="center"/>
            </w:pPr>
            <w:r w:rsidRPr="00F02C26">
              <w:rPr>
                <w:i/>
                <w:iCs/>
                <w:color w:val="000000"/>
              </w:rPr>
              <w:t>l</w:t>
            </w:r>
            <w:r w:rsidRPr="00F02C26">
              <w:rPr>
                <w:color w:val="000000"/>
                <w:vertAlign w:val="subscript"/>
              </w:rPr>
              <w:t>comp</w:t>
            </w:r>
          </w:p>
        </w:tc>
        <w:tc>
          <w:tcPr>
            <w:tcW w:w="496" w:type="pct"/>
            <w:tcBorders>
              <w:left w:val="single" w:sz="1" w:space="0" w:color="000000"/>
              <w:bottom w:val="single" w:sz="1" w:space="0" w:color="000000"/>
              <w:right w:val="single" w:sz="1" w:space="0" w:color="000000"/>
            </w:tcBorders>
            <w:shd w:val="clear" w:color="auto" w:fill="auto"/>
          </w:tcPr>
          <w:p w14:paraId="29AA5E49" w14:textId="77777777" w:rsidR="000F2D7E" w:rsidRPr="00F02C26" w:rsidRDefault="000F2D7E" w:rsidP="004464A3">
            <w:pPr>
              <w:jc w:val="center"/>
            </w:pPr>
            <w:r w:rsidRPr="00F02C26">
              <w:rPr>
                <w:i/>
                <w:iCs/>
                <w:color w:val="000000"/>
              </w:rPr>
              <w:t>t</w:t>
            </w:r>
            <w:r w:rsidRPr="00F02C26">
              <w:rPr>
                <w:color w:val="000000"/>
                <w:vertAlign w:val="subscript"/>
              </w:rPr>
              <w:t>air</w:t>
            </w:r>
          </w:p>
        </w:tc>
      </w:tr>
      <w:tr w:rsidR="000F2D7E" w:rsidRPr="00F02C26" w14:paraId="3C28ABEA" w14:textId="77777777" w:rsidTr="004464A3">
        <w:trPr>
          <w:jc w:val="center"/>
        </w:trPr>
        <w:tc>
          <w:tcPr>
            <w:tcW w:w="991" w:type="pct"/>
            <w:gridSpan w:val="2"/>
            <w:tcBorders>
              <w:left w:val="single" w:sz="1" w:space="0" w:color="000000"/>
              <w:bottom w:val="single" w:sz="1" w:space="0" w:color="000000"/>
            </w:tcBorders>
            <w:shd w:val="clear" w:color="auto" w:fill="auto"/>
          </w:tcPr>
          <w:p w14:paraId="19581CF2" w14:textId="77777777" w:rsidR="000F2D7E" w:rsidRPr="00F02C26" w:rsidRDefault="000F2D7E" w:rsidP="004464A3">
            <w:pPr>
              <w:pStyle w:val="TableContents"/>
              <w:jc w:val="both"/>
              <w:rPr>
                <w:rFonts w:ascii="Times New Roman" w:hAnsi="Times New Roman" w:cs="Times New Roman"/>
              </w:rPr>
            </w:pPr>
            <w:r w:rsidRPr="00F02C26">
              <w:rPr>
                <w:rFonts w:ascii="Times New Roman" w:hAnsi="Times New Roman" w:cs="Times New Roman"/>
              </w:rPr>
              <w:t xml:space="preserve">2015.01.12 23:00 </w:t>
            </w:r>
          </w:p>
        </w:tc>
        <w:tc>
          <w:tcPr>
            <w:tcW w:w="991" w:type="pct"/>
            <w:tcBorders>
              <w:left w:val="single" w:sz="1" w:space="0" w:color="000000"/>
              <w:bottom w:val="single" w:sz="1" w:space="0" w:color="000000"/>
            </w:tcBorders>
            <w:shd w:val="clear" w:color="auto" w:fill="auto"/>
          </w:tcPr>
          <w:p w14:paraId="645B1C32" w14:textId="77777777" w:rsidR="000F2D7E" w:rsidRPr="00F02C26" w:rsidRDefault="000F2D7E" w:rsidP="004464A3">
            <w:pPr>
              <w:pStyle w:val="TableContents"/>
              <w:jc w:val="both"/>
              <w:rPr>
                <w:rFonts w:ascii="Times New Roman" w:hAnsi="Times New Roman" w:cs="Times New Roman"/>
              </w:rPr>
            </w:pPr>
            <w:r w:rsidRPr="00F02C26">
              <w:rPr>
                <w:rFonts w:ascii="Times New Roman" w:hAnsi="Times New Roman" w:cs="Times New Roman"/>
              </w:rPr>
              <w:t xml:space="preserve">2015.01.12 23:00 </w:t>
            </w:r>
          </w:p>
        </w:tc>
        <w:tc>
          <w:tcPr>
            <w:tcW w:w="991" w:type="pct"/>
            <w:tcBorders>
              <w:left w:val="single" w:sz="1" w:space="0" w:color="000000"/>
              <w:bottom w:val="single" w:sz="1" w:space="0" w:color="000000"/>
            </w:tcBorders>
            <w:shd w:val="clear" w:color="auto" w:fill="auto"/>
          </w:tcPr>
          <w:p w14:paraId="1655916B" w14:textId="77777777" w:rsidR="000F2D7E" w:rsidRPr="00F02C26" w:rsidRDefault="000F2D7E" w:rsidP="004464A3">
            <w:pPr>
              <w:pStyle w:val="TableContents"/>
              <w:jc w:val="both"/>
              <w:rPr>
                <w:rFonts w:ascii="Times New Roman" w:hAnsi="Times New Roman" w:cs="Times New Roman"/>
              </w:rPr>
            </w:pPr>
            <w:r w:rsidRPr="00F02C26">
              <w:rPr>
                <w:rFonts w:ascii="Times New Roman" w:hAnsi="Times New Roman" w:cs="Times New Roman"/>
              </w:rPr>
              <w:t xml:space="preserve">2015.01.12 23:00 </w:t>
            </w:r>
          </w:p>
        </w:tc>
        <w:tc>
          <w:tcPr>
            <w:tcW w:w="991" w:type="pct"/>
            <w:gridSpan w:val="2"/>
            <w:tcBorders>
              <w:left w:val="single" w:sz="1" w:space="0" w:color="000000"/>
              <w:bottom w:val="single" w:sz="1" w:space="0" w:color="000000"/>
            </w:tcBorders>
            <w:shd w:val="clear" w:color="auto" w:fill="auto"/>
          </w:tcPr>
          <w:p w14:paraId="6BB874E2" w14:textId="77777777" w:rsidR="000F2D7E" w:rsidRPr="00F02C26" w:rsidRDefault="000F2D7E" w:rsidP="004464A3">
            <w:pPr>
              <w:pStyle w:val="TableContents"/>
              <w:jc w:val="both"/>
              <w:rPr>
                <w:rFonts w:ascii="Times New Roman" w:hAnsi="Times New Roman" w:cs="Times New Roman"/>
              </w:rPr>
            </w:pPr>
            <w:r w:rsidRPr="00F02C26">
              <w:rPr>
                <w:rFonts w:ascii="Times New Roman" w:hAnsi="Times New Roman" w:cs="Times New Roman"/>
              </w:rPr>
              <w:t xml:space="preserve">2015.01.12 23:00 </w:t>
            </w:r>
          </w:p>
        </w:tc>
        <w:tc>
          <w:tcPr>
            <w:tcW w:w="1036" w:type="pct"/>
            <w:gridSpan w:val="2"/>
            <w:tcBorders>
              <w:left w:val="single" w:sz="1" w:space="0" w:color="000000"/>
              <w:bottom w:val="single" w:sz="1" w:space="0" w:color="000000"/>
              <w:right w:val="single" w:sz="1" w:space="0" w:color="000000"/>
            </w:tcBorders>
            <w:shd w:val="clear" w:color="auto" w:fill="auto"/>
          </w:tcPr>
          <w:p w14:paraId="1E68F917" w14:textId="77777777" w:rsidR="000F2D7E" w:rsidRPr="00F02C26" w:rsidRDefault="000F2D7E" w:rsidP="004464A3">
            <w:pPr>
              <w:pStyle w:val="TableContents"/>
              <w:jc w:val="both"/>
              <w:rPr>
                <w:rFonts w:ascii="Times New Roman" w:hAnsi="Times New Roman" w:cs="Times New Roman"/>
              </w:rPr>
            </w:pPr>
            <w:r w:rsidRPr="00F02C26">
              <w:rPr>
                <w:rFonts w:ascii="Times New Roman" w:hAnsi="Times New Roman" w:cs="Times New Roman"/>
              </w:rPr>
              <w:t xml:space="preserve">2015.01.12 23:00 </w:t>
            </w:r>
          </w:p>
        </w:tc>
      </w:tr>
    </w:tbl>
    <w:p w14:paraId="7F581190" w14:textId="77777777" w:rsidR="000F2D7E" w:rsidRDefault="000F2D7E" w:rsidP="000F2D7E">
      <w:pPr>
        <w:ind w:firstLine="567"/>
        <w:jc w:val="both"/>
      </w:pPr>
    </w:p>
    <w:p w14:paraId="70A6AE2E" w14:textId="77777777" w:rsidR="000F2D7E" w:rsidRPr="003E246B" w:rsidRDefault="000F2D7E" w:rsidP="000F2D7E">
      <w:pPr>
        <w:jc w:val="center"/>
        <w:rPr>
          <w:b/>
          <w:lang w:val="en-US"/>
        </w:rPr>
      </w:pPr>
      <w:r w:rsidRPr="00B829AB">
        <w:rPr>
          <w:b/>
        </w:rPr>
        <w:t>СПИСОК</w:t>
      </w:r>
      <w:r w:rsidRPr="003E246B">
        <w:rPr>
          <w:b/>
          <w:lang w:val="en-US"/>
        </w:rPr>
        <w:t xml:space="preserve"> </w:t>
      </w:r>
      <w:r w:rsidRPr="00B829AB">
        <w:rPr>
          <w:b/>
        </w:rPr>
        <w:t>ЛИТЕРАТУРЫ</w:t>
      </w:r>
      <w:r>
        <w:rPr>
          <w:b/>
          <w:lang w:val="en-US"/>
        </w:rPr>
        <w:t xml:space="preserve"> </w:t>
      </w:r>
      <w:r w:rsidRPr="003E246B">
        <w:rPr>
          <w:b/>
          <w:lang w:val="en-US"/>
        </w:rPr>
        <w:t>(Times New Roman 12, Bold)</w:t>
      </w:r>
    </w:p>
    <w:p w14:paraId="45751811" w14:textId="77777777" w:rsidR="000F2D7E" w:rsidRDefault="000F2D7E" w:rsidP="000F2D7E">
      <w:pPr>
        <w:numPr>
          <w:ilvl w:val="0"/>
          <w:numId w:val="8"/>
        </w:numPr>
        <w:spacing w:after="160"/>
        <w:ind w:left="0" w:firstLine="567"/>
        <w:jc w:val="both"/>
      </w:pPr>
      <w:r w:rsidRPr="003E246B">
        <w:t>Турышев А. В. Особенности подземного стока и разгрузки трещинно-карстовых вод северной части Уфимского плато // Тр. Ин-та геологии УФАН. – Свердловск, 1962. – Вып. 2. – С. 48–53.</w:t>
      </w:r>
      <w:bookmarkEnd w:id="0"/>
      <w:bookmarkEnd w:id="1"/>
      <w:bookmarkEnd w:id="2"/>
    </w:p>
    <w:p w14:paraId="382919AB" w14:textId="77777777" w:rsidR="000F2D7E" w:rsidRDefault="000F2D7E" w:rsidP="000F2D7E">
      <w:pPr>
        <w:ind w:firstLine="709"/>
        <w:jc w:val="both"/>
      </w:pPr>
    </w:p>
    <w:p w14:paraId="1BCA98A1" w14:textId="77777777" w:rsidR="000F2D7E" w:rsidRDefault="000F2D7E" w:rsidP="000F2D7E">
      <w:pPr>
        <w:ind w:firstLine="709"/>
        <w:jc w:val="both"/>
      </w:pPr>
      <w:r w:rsidRPr="003244AC">
        <w:t xml:space="preserve">Текст объемом </w:t>
      </w:r>
      <w:r w:rsidRPr="006C3AE0">
        <w:rPr>
          <w:b/>
        </w:rPr>
        <w:t>не более 8</w:t>
      </w:r>
      <w:r w:rsidRPr="00BA2233">
        <w:rPr>
          <w:b/>
        </w:rPr>
        <w:t xml:space="preserve"> страниц</w:t>
      </w:r>
      <w:r w:rsidRPr="003244AC">
        <w:t xml:space="preserve"> (с рисунками) должен быть представлен в готовом для публикации виде: набран в формате редактора Microsoft Word</w:t>
      </w:r>
      <w:r>
        <w:t>,</w:t>
      </w:r>
      <w:r w:rsidRPr="003244AC">
        <w:t xml:space="preserve"> шрифт – Times New Roman 12, интервал между строками – одинарный. </w:t>
      </w:r>
      <w:r>
        <w:t>Поля: нижнее и верхнее – 2 см, правое – 3 см, левое – 2 см</w:t>
      </w:r>
      <w:r w:rsidRPr="003244AC">
        <w:t xml:space="preserve">. Абзацный отступ – 1 см. Переносы слов не допускаются. </w:t>
      </w:r>
      <w:r w:rsidRPr="003E246B">
        <w:t>Для недопущения нежелательных отрывов в тексте (инициалов от фамилии</w:t>
      </w:r>
      <w:r>
        <w:t xml:space="preserve"> или</w:t>
      </w:r>
      <w:r w:rsidRPr="003E246B">
        <w:t xml:space="preserve"> числа от его наименования) следует использовать функцию «связанного пробела» (одновременное нажатие Shift-Ctrl-пробел). </w:t>
      </w:r>
      <w:r w:rsidRPr="003244AC">
        <w:t xml:space="preserve">Страницы не нумеруются. </w:t>
      </w:r>
      <w:r w:rsidRPr="003E246B">
        <w:t xml:space="preserve">В числах вместо десятичной точки используется запятая. Список использованной литературы оформляется в соответствии с ГОСТ Р 7.0.5-2008 в порядке цитирования в статье. </w:t>
      </w:r>
      <w:r>
        <w:t>Статья передается в электронном виде.</w:t>
      </w:r>
    </w:p>
    <w:p w14:paraId="464E145B" w14:textId="77777777" w:rsidR="000F2D7E" w:rsidRDefault="000F2D7E" w:rsidP="000F2D7E">
      <w:pPr>
        <w:ind w:firstLine="567"/>
        <w:jc w:val="both"/>
      </w:pPr>
      <w:r w:rsidRPr="003E246B">
        <w:t>Редколлегия, в случае необходимости, может проводить самостоятельно техническую и литературную редакцию материалов.</w:t>
      </w:r>
    </w:p>
    <w:p w14:paraId="222EDBF3" w14:textId="77777777" w:rsidR="00C17AC6" w:rsidRPr="000F2D7E" w:rsidRDefault="00C17AC6" w:rsidP="00625460">
      <w:pPr>
        <w:jc w:val="both"/>
        <w:rPr>
          <w:rFonts w:ascii="PermianSansTypeface" w:hAnsi="PermianSansTypeface"/>
          <w:sz w:val="18"/>
          <w:u w:val="single"/>
        </w:rPr>
      </w:pPr>
      <w:bookmarkStart w:id="4" w:name="_GoBack"/>
      <w:bookmarkEnd w:id="4"/>
    </w:p>
    <w:sectPr w:rsidR="00C17AC6" w:rsidRPr="000F2D7E" w:rsidSect="00F5670E">
      <w:footerReference w:type="even" r:id="rId16"/>
      <w:footerReference w:type="default" r:id="rId17"/>
      <w:pgSz w:w="11906" w:h="16838" w:code="9"/>
      <w:pgMar w:top="1418" w:right="851" w:bottom="567" w:left="1134" w:header="709" w:footer="68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A645B" w14:textId="77777777" w:rsidR="0075126D" w:rsidRDefault="0075126D">
      <w:r>
        <w:separator/>
      </w:r>
    </w:p>
  </w:endnote>
  <w:endnote w:type="continuationSeparator" w:id="0">
    <w:p w14:paraId="7B3FCDD8" w14:textId="77777777" w:rsidR="0075126D" w:rsidRDefault="00751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embedRegular r:id="rId1" w:fontKey="{704EE3EB-A1A5-4D05-BB78-9E737C16AEB7}"/>
    <w:embedBold r:id="rId2" w:fontKey="{EF8199FC-A36B-431D-9AB2-F5D703539D8E}"/>
    <w:embedItalic r:id="rId3" w:fontKey="{1F4B18B6-579A-4CE2-B1FA-A0F32BBFD018}"/>
    <w:embedBoldItalic r:id="rId4" w:fontKey="{DE496C58-63D0-4633-81EF-1E1CC3E25493}"/>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201" w:usb1="00000000" w:usb2="00000000" w:usb3="00000000" w:csb0="00000004" w:csb1="00000000"/>
  </w:font>
  <w:font w:name="Droid Sans Fallback">
    <w:altName w:val="Times New Roman"/>
    <w:charset w:val="01"/>
    <w:family w:val="auto"/>
    <w:pitch w:val="variable"/>
    <w:sig w:usb0="00000003" w:usb1="00000000" w:usb2="00000000" w:usb3="00000000" w:csb0="00000001" w:csb1="00000000"/>
  </w:font>
  <w:font w:name="FreeSans">
    <w:altName w:val="Times New Roman"/>
    <w:charset w:val="01"/>
    <w:family w:val="auto"/>
    <w:pitch w:val="variable"/>
    <w:sig w:usb0="00000003" w:usb1="00000000" w:usb2="00000000" w:usb3="00000000" w:csb0="00000001" w:csb1="00000000"/>
  </w:font>
  <w:font w:name="PermianSansTypeface">
    <w:panose1 w:val="02000000000000000000"/>
    <w:charset w:val="00"/>
    <w:family w:val="modern"/>
    <w:notTrueType/>
    <w:pitch w:val="variable"/>
    <w:sig w:usb0="A000022F" w:usb1="4000A07A" w:usb2="00000000" w:usb3="00000000" w:csb0="00000007"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051C2" w14:textId="77777777" w:rsidR="008B0B36" w:rsidRDefault="006D038E">
    <w:pPr>
      <w:pStyle w:val="a7"/>
      <w:framePr w:wrap="around" w:vAnchor="text" w:hAnchor="margin" w:xAlign="right" w:y="1"/>
      <w:rPr>
        <w:rStyle w:val="a8"/>
      </w:rPr>
    </w:pPr>
    <w:r>
      <w:rPr>
        <w:rStyle w:val="a8"/>
      </w:rPr>
      <w:fldChar w:fldCharType="begin"/>
    </w:r>
    <w:r w:rsidR="008B0B36">
      <w:rPr>
        <w:rStyle w:val="a8"/>
      </w:rPr>
      <w:instrText xml:space="preserve">PAGE  </w:instrText>
    </w:r>
    <w:r>
      <w:rPr>
        <w:rStyle w:val="a8"/>
      </w:rPr>
      <w:fldChar w:fldCharType="end"/>
    </w:r>
  </w:p>
  <w:p w14:paraId="382D2098" w14:textId="77777777" w:rsidR="008B0B36" w:rsidRDefault="008B0B36">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85B3E" w14:textId="77777777" w:rsidR="008B0B36" w:rsidRDefault="008B0B36">
    <w:pPr>
      <w:pStyle w:val="a7"/>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691F2" w14:textId="77777777" w:rsidR="0075126D" w:rsidRDefault="0075126D">
      <w:r>
        <w:separator/>
      </w:r>
    </w:p>
  </w:footnote>
  <w:footnote w:type="continuationSeparator" w:id="0">
    <w:p w14:paraId="1725845F" w14:textId="77777777" w:rsidR="0075126D" w:rsidRDefault="007512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253E9"/>
    <w:multiLevelType w:val="hybridMultilevel"/>
    <w:tmpl w:val="C46878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6956B9"/>
    <w:multiLevelType w:val="hybridMultilevel"/>
    <w:tmpl w:val="A2F8A4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Aria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Aria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Aria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3B2BB0"/>
    <w:multiLevelType w:val="hybridMultilevel"/>
    <w:tmpl w:val="52260C6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DB756FA"/>
    <w:multiLevelType w:val="hybridMultilevel"/>
    <w:tmpl w:val="FA30B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5700609B"/>
    <w:multiLevelType w:val="hybridMultilevel"/>
    <w:tmpl w:val="18FC057A"/>
    <w:lvl w:ilvl="0" w:tplc="E9F4CEA4">
      <w:start w:val="10"/>
      <w:numFmt w:val="bullet"/>
      <w:lvlText w:val="-"/>
      <w:lvlJc w:val="left"/>
      <w:pPr>
        <w:tabs>
          <w:tab w:val="num" w:pos="720"/>
        </w:tabs>
        <w:ind w:left="720" w:hanging="360"/>
      </w:pPr>
      <w:rPr>
        <w:rFonts w:ascii="Times New Roman" w:eastAsia="Times New Roman" w:hAnsi="Times New Roman" w:cs="Times New Roman" w:hint="default"/>
      </w:rPr>
    </w:lvl>
    <w:lvl w:ilvl="1" w:tplc="26420B72" w:tentative="1">
      <w:start w:val="1"/>
      <w:numFmt w:val="bullet"/>
      <w:lvlText w:val="o"/>
      <w:lvlJc w:val="left"/>
      <w:pPr>
        <w:tabs>
          <w:tab w:val="num" w:pos="1440"/>
        </w:tabs>
        <w:ind w:left="1440" w:hanging="360"/>
      </w:pPr>
      <w:rPr>
        <w:rFonts w:ascii="Courier New" w:hAnsi="Courier New" w:hint="default"/>
      </w:rPr>
    </w:lvl>
    <w:lvl w:ilvl="2" w:tplc="766230A8" w:tentative="1">
      <w:start w:val="1"/>
      <w:numFmt w:val="bullet"/>
      <w:lvlText w:val=""/>
      <w:lvlJc w:val="left"/>
      <w:pPr>
        <w:tabs>
          <w:tab w:val="num" w:pos="2160"/>
        </w:tabs>
        <w:ind w:left="2160" w:hanging="360"/>
      </w:pPr>
      <w:rPr>
        <w:rFonts w:ascii="Wingdings" w:hAnsi="Wingdings" w:hint="default"/>
      </w:rPr>
    </w:lvl>
    <w:lvl w:ilvl="3" w:tplc="E254665E" w:tentative="1">
      <w:start w:val="1"/>
      <w:numFmt w:val="bullet"/>
      <w:lvlText w:val=""/>
      <w:lvlJc w:val="left"/>
      <w:pPr>
        <w:tabs>
          <w:tab w:val="num" w:pos="2880"/>
        </w:tabs>
        <w:ind w:left="2880" w:hanging="360"/>
      </w:pPr>
      <w:rPr>
        <w:rFonts w:ascii="Symbol" w:hAnsi="Symbol" w:hint="default"/>
      </w:rPr>
    </w:lvl>
    <w:lvl w:ilvl="4" w:tplc="A17234BE" w:tentative="1">
      <w:start w:val="1"/>
      <w:numFmt w:val="bullet"/>
      <w:lvlText w:val="o"/>
      <w:lvlJc w:val="left"/>
      <w:pPr>
        <w:tabs>
          <w:tab w:val="num" w:pos="3600"/>
        </w:tabs>
        <w:ind w:left="3600" w:hanging="360"/>
      </w:pPr>
      <w:rPr>
        <w:rFonts w:ascii="Courier New" w:hAnsi="Courier New" w:hint="default"/>
      </w:rPr>
    </w:lvl>
    <w:lvl w:ilvl="5" w:tplc="EDDEDF30" w:tentative="1">
      <w:start w:val="1"/>
      <w:numFmt w:val="bullet"/>
      <w:lvlText w:val=""/>
      <w:lvlJc w:val="left"/>
      <w:pPr>
        <w:tabs>
          <w:tab w:val="num" w:pos="4320"/>
        </w:tabs>
        <w:ind w:left="4320" w:hanging="360"/>
      </w:pPr>
      <w:rPr>
        <w:rFonts w:ascii="Wingdings" w:hAnsi="Wingdings" w:hint="default"/>
      </w:rPr>
    </w:lvl>
    <w:lvl w:ilvl="6" w:tplc="C8E82148" w:tentative="1">
      <w:start w:val="1"/>
      <w:numFmt w:val="bullet"/>
      <w:lvlText w:val=""/>
      <w:lvlJc w:val="left"/>
      <w:pPr>
        <w:tabs>
          <w:tab w:val="num" w:pos="5040"/>
        </w:tabs>
        <w:ind w:left="5040" w:hanging="360"/>
      </w:pPr>
      <w:rPr>
        <w:rFonts w:ascii="Symbol" w:hAnsi="Symbol" w:hint="default"/>
      </w:rPr>
    </w:lvl>
    <w:lvl w:ilvl="7" w:tplc="46FC96A0" w:tentative="1">
      <w:start w:val="1"/>
      <w:numFmt w:val="bullet"/>
      <w:lvlText w:val="o"/>
      <w:lvlJc w:val="left"/>
      <w:pPr>
        <w:tabs>
          <w:tab w:val="num" w:pos="5760"/>
        </w:tabs>
        <w:ind w:left="5760" w:hanging="360"/>
      </w:pPr>
      <w:rPr>
        <w:rFonts w:ascii="Courier New" w:hAnsi="Courier New" w:hint="default"/>
      </w:rPr>
    </w:lvl>
    <w:lvl w:ilvl="8" w:tplc="F81E30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DB04EAE"/>
    <w:multiLevelType w:val="multilevel"/>
    <w:tmpl w:val="FA30B2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77792BBA"/>
    <w:multiLevelType w:val="hybridMultilevel"/>
    <w:tmpl w:val="7A10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A7D5B82"/>
    <w:multiLevelType w:val="hybridMultilevel"/>
    <w:tmpl w:val="F266B5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5"/>
  </w:num>
  <w:num w:numId="5">
    <w:abstractNumId w:val="2"/>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698"/>
    <w:rsid w:val="00001C47"/>
    <w:rsid w:val="000177D3"/>
    <w:rsid w:val="0002103B"/>
    <w:rsid w:val="00022A5F"/>
    <w:rsid w:val="0005602D"/>
    <w:rsid w:val="00057006"/>
    <w:rsid w:val="00061C00"/>
    <w:rsid w:val="00074B0F"/>
    <w:rsid w:val="000925CD"/>
    <w:rsid w:val="00093992"/>
    <w:rsid w:val="000B376D"/>
    <w:rsid w:val="000C190C"/>
    <w:rsid w:val="000C654D"/>
    <w:rsid w:val="000E1278"/>
    <w:rsid w:val="000E5B69"/>
    <w:rsid w:val="000F2D7E"/>
    <w:rsid w:val="00134DED"/>
    <w:rsid w:val="001448F3"/>
    <w:rsid w:val="00171C0B"/>
    <w:rsid w:val="0017662E"/>
    <w:rsid w:val="001875FA"/>
    <w:rsid w:val="001A082D"/>
    <w:rsid w:val="001B45F1"/>
    <w:rsid w:val="001C1EC0"/>
    <w:rsid w:val="001C2BB4"/>
    <w:rsid w:val="001C5102"/>
    <w:rsid w:val="001E0201"/>
    <w:rsid w:val="001F0FE1"/>
    <w:rsid w:val="002213E4"/>
    <w:rsid w:val="002305DE"/>
    <w:rsid w:val="002455A8"/>
    <w:rsid w:val="002542D7"/>
    <w:rsid w:val="0027106A"/>
    <w:rsid w:val="00293CC9"/>
    <w:rsid w:val="002A1BA2"/>
    <w:rsid w:val="002A546E"/>
    <w:rsid w:val="002B36AC"/>
    <w:rsid w:val="002B756A"/>
    <w:rsid w:val="002C41BC"/>
    <w:rsid w:val="002E44EE"/>
    <w:rsid w:val="002E76FF"/>
    <w:rsid w:val="002F1566"/>
    <w:rsid w:val="002F1D76"/>
    <w:rsid w:val="0030572A"/>
    <w:rsid w:val="00306A65"/>
    <w:rsid w:val="003224A3"/>
    <w:rsid w:val="00335B2C"/>
    <w:rsid w:val="00374530"/>
    <w:rsid w:val="00377F30"/>
    <w:rsid w:val="003B2555"/>
    <w:rsid w:val="003D2383"/>
    <w:rsid w:val="004140C0"/>
    <w:rsid w:val="0043141F"/>
    <w:rsid w:val="00432D23"/>
    <w:rsid w:val="004442D7"/>
    <w:rsid w:val="00464573"/>
    <w:rsid w:val="00466A3B"/>
    <w:rsid w:val="00466AF6"/>
    <w:rsid w:val="0048502A"/>
    <w:rsid w:val="004A4A5D"/>
    <w:rsid w:val="004A6091"/>
    <w:rsid w:val="004C3580"/>
    <w:rsid w:val="004D1F3D"/>
    <w:rsid w:val="004D41FE"/>
    <w:rsid w:val="004E0ADC"/>
    <w:rsid w:val="004E50B8"/>
    <w:rsid w:val="0050231B"/>
    <w:rsid w:val="00503F5A"/>
    <w:rsid w:val="00514D28"/>
    <w:rsid w:val="00516D49"/>
    <w:rsid w:val="005200BA"/>
    <w:rsid w:val="00543721"/>
    <w:rsid w:val="005619C8"/>
    <w:rsid w:val="00577145"/>
    <w:rsid w:val="00577B33"/>
    <w:rsid w:val="00582950"/>
    <w:rsid w:val="00586455"/>
    <w:rsid w:val="00593253"/>
    <w:rsid w:val="00595639"/>
    <w:rsid w:val="00596642"/>
    <w:rsid w:val="005A320D"/>
    <w:rsid w:val="005A3229"/>
    <w:rsid w:val="005B4F4C"/>
    <w:rsid w:val="005C4698"/>
    <w:rsid w:val="005C4CC0"/>
    <w:rsid w:val="005C6C16"/>
    <w:rsid w:val="00605E27"/>
    <w:rsid w:val="00613437"/>
    <w:rsid w:val="006151BB"/>
    <w:rsid w:val="00616F75"/>
    <w:rsid w:val="00622571"/>
    <w:rsid w:val="00622B36"/>
    <w:rsid w:val="00625460"/>
    <w:rsid w:val="00625DF0"/>
    <w:rsid w:val="00653AAE"/>
    <w:rsid w:val="006657D8"/>
    <w:rsid w:val="00682F82"/>
    <w:rsid w:val="006862FE"/>
    <w:rsid w:val="006933FE"/>
    <w:rsid w:val="00693C3F"/>
    <w:rsid w:val="006A09DC"/>
    <w:rsid w:val="006A4EF6"/>
    <w:rsid w:val="006A4EF9"/>
    <w:rsid w:val="006B2387"/>
    <w:rsid w:val="006D038E"/>
    <w:rsid w:val="006E6944"/>
    <w:rsid w:val="006F1CC9"/>
    <w:rsid w:val="006F7114"/>
    <w:rsid w:val="00705E40"/>
    <w:rsid w:val="00722A83"/>
    <w:rsid w:val="00746AC0"/>
    <w:rsid w:val="0075126D"/>
    <w:rsid w:val="00762F8F"/>
    <w:rsid w:val="00774865"/>
    <w:rsid w:val="00774CBC"/>
    <w:rsid w:val="00780523"/>
    <w:rsid w:val="00781023"/>
    <w:rsid w:val="00781857"/>
    <w:rsid w:val="00781E24"/>
    <w:rsid w:val="00782C5B"/>
    <w:rsid w:val="00792EED"/>
    <w:rsid w:val="007954E0"/>
    <w:rsid w:val="007A61BA"/>
    <w:rsid w:val="007B1C8A"/>
    <w:rsid w:val="007D58AE"/>
    <w:rsid w:val="007F0073"/>
    <w:rsid w:val="007F37FF"/>
    <w:rsid w:val="008032E7"/>
    <w:rsid w:val="00823B7C"/>
    <w:rsid w:val="0083634A"/>
    <w:rsid w:val="00836799"/>
    <w:rsid w:val="00880E91"/>
    <w:rsid w:val="00883588"/>
    <w:rsid w:val="00890185"/>
    <w:rsid w:val="008905B3"/>
    <w:rsid w:val="00896FB2"/>
    <w:rsid w:val="008A6D97"/>
    <w:rsid w:val="008B0B36"/>
    <w:rsid w:val="008D021B"/>
    <w:rsid w:val="008D3C33"/>
    <w:rsid w:val="00910461"/>
    <w:rsid w:val="009319A1"/>
    <w:rsid w:val="009452E2"/>
    <w:rsid w:val="0094680F"/>
    <w:rsid w:val="009711ED"/>
    <w:rsid w:val="0097293E"/>
    <w:rsid w:val="00990E6B"/>
    <w:rsid w:val="009A44FB"/>
    <w:rsid w:val="009B4393"/>
    <w:rsid w:val="009B4A1B"/>
    <w:rsid w:val="009B69AE"/>
    <w:rsid w:val="009D3789"/>
    <w:rsid w:val="009D61C1"/>
    <w:rsid w:val="009D6B47"/>
    <w:rsid w:val="009E5B8D"/>
    <w:rsid w:val="009F1C54"/>
    <w:rsid w:val="009F2BE9"/>
    <w:rsid w:val="00A1106A"/>
    <w:rsid w:val="00A117E4"/>
    <w:rsid w:val="00A305D2"/>
    <w:rsid w:val="00A31C9D"/>
    <w:rsid w:val="00A62A53"/>
    <w:rsid w:val="00A66AF6"/>
    <w:rsid w:val="00A7500B"/>
    <w:rsid w:val="00A77FF4"/>
    <w:rsid w:val="00A81CB6"/>
    <w:rsid w:val="00A85E89"/>
    <w:rsid w:val="00A902C4"/>
    <w:rsid w:val="00AA0243"/>
    <w:rsid w:val="00AB155D"/>
    <w:rsid w:val="00AB298A"/>
    <w:rsid w:val="00AB66E6"/>
    <w:rsid w:val="00AD6990"/>
    <w:rsid w:val="00AE0AC2"/>
    <w:rsid w:val="00AE367C"/>
    <w:rsid w:val="00AE77B2"/>
    <w:rsid w:val="00B10DB1"/>
    <w:rsid w:val="00B21BAB"/>
    <w:rsid w:val="00B31918"/>
    <w:rsid w:val="00B40B42"/>
    <w:rsid w:val="00B43C41"/>
    <w:rsid w:val="00B62031"/>
    <w:rsid w:val="00B65F5C"/>
    <w:rsid w:val="00B820C3"/>
    <w:rsid w:val="00B83C5D"/>
    <w:rsid w:val="00BB0287"/>
    <w:rsid w:val="00BD550A"/>
    <w:rsid w:val="00BF19F7"/>
    <w:rsid w:val="00C01303"/>
    <w:rsid w:val="00C02FD5"/>
    <w:rsid w:val="00C125DB"/>
    <w:rsid w:val="00C16F65"/>
    <w:rsid w:val="00C17AC6"/>
    <w:rsid w:val="00C2203A"/>
    <w:rsid w:val="00C243AB"/>
    <w:rsid w:val="00C54B0E"/>
    <w:rsid w:val="00C56BC9"/>
    <w:rsid w:val="00C57282"/>
    <w:rsid w:val="00C674B1"/>
    <w:rsid w:val="00C700C7"/>
    <w:rsid w:val="00C9256F"/>
    <w:rsid w:val="00CB435A"/>
    <w:rsid w:val="00CB4405"/>
    <w:rsid w:val="00CB6C01"/>
    <w:rsid w:val="00CC0BDC"/>
    <w:rsid w:val="00CD7D54"/>
    <w:rsid w:val="00CE7711"/>
    <w:rsid w:val="00D14207"/>
    <w:rsid w:val="00D35CEC"/>
    <w:rsid w:val="00D4756A"/>
    <w:rsid w:val="00D549FF"/>
    <w:rsid w:val="00D67DEA"/>
    <w:rsid w:val="00D70CE7"/>
    <w:rsid w:val="00D75634"/>
    <w:rsid w:val="00DA17D1"/>
    <w:rsid w:val="00DA760E"/>
    <w:rsid w:val="00DC26CE"/>
    <w:rsid w:val="00DC2995"/>
    <w:rsid w:val="00DD472C"/>
    <w:rsid w:val="00E01531"/>
    <w:rsid w:val="00E01541"/>
    <w:rsid w:val="00E01A9A"/>
    <w:rsid w:val="00E02687"/>
    <w:rsid w:val="00E16EEA"/>
    <w:rsid w:val="00E25EFE"/>
    <w:rsid w:val="00E41EA9"/>
    <w:rsid w:val="00E5411D"/>
    <w:rsid w:val="00E56AAB"/>
    <w:rsid w:val="00E5796E"/>
    <w:rsid w:val="00E73F04"/>
    <w:rsid w:val="00E82838"/>
    <w:rsid w:val="00E908DE"/>
    <w:rsid w:val="00E9694D"/>
    <w:rsid w:val="00EA476D"/>
    <w:rsid w:val="00EC7DBF"/>
    <w:rsid w:val="00ED4F59"/>
    <w:rsid w:val="00EE4857"/>
    <w:rsid w:val="00EE4D1B"/>
    <w:rsid w:val="00EF0FDD"/>
    <w:rsid w:val="00F02383"/>
    <w:rsid w:val="00F02573"/>
    <w:rsid w:val="00F02A3B"/>
    <w:rsid w:val="00F47C47"/>
    <w:rsid w:val="00F5670E"/>
    <w:rsid w:val="00F706F0"/>
    <w:rsid w:val="00F80EFD"/>
    <w:rsid w:val="00F923B2"/>
    <w:rsid w:val="00F95EE9"/>
    <w:rsid w:val="00FA33C2"/>
    <w:rsid w:val="00FA7383"/>
    <w:rsid w:val="00FB32DB"/>
    <w:rsid w:val="00FB4B52"/>
    <w:rsid w:val="00FB54C8"/>
    <w:rsid w:val="00FC29DC"/>
    <w:rsid w:val="00FC4AE0"/>
    <w:rsid w:val="00FD2204"/>
    <w:rsid w:val="00FD493F"/>
    <w:rsid w:val="00FD4C00"/>
    <w:rsid w:val="00FE1B47"/>
    <w:rsid w:val="00FE4B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BB7D727"/>
  <w15:docId w15:val="{6C560207-9853-4488-AECA-45EFD2A41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D038E"/>
    <w:rPr>
      <w:sz w:val="24"/>
      <w:szCs w:val="24"/>
      <w:lang w:val="it-IT" w:eastAsia="it-IT" w:bidi="he-IL"/>
    </w:rPr>
  </w:style>
  <w:style w:type="paragraph" w:styleId="1">
    <w:name w:val="heading 1"/>
    <w:basedOn w:val="a"/>
    <w:next w:val="a"/>
    <w:qFormat/>
    <w:rsid w:val="006D038E"/>
    <w:pPr>
      <w:keepNext/>
      <w:spacing w:before="240" w:after="60"/>
      <w:outlineLvl w:val="0"/>
    </w:pPr>
    <w:rPr>
      <w:rFonts w:ascii="Verdana" w:hAnsi="Verdana" w:cs="Arial"/>
      <w:b/>
      <w:bCs/>
      <w:kern w:val="32"/>
      <w:sz w:val="28"/>
      <w:szCs w:val="28"/>
    </w:rPr>
  </w:style>
  <w:style w:type="paragraph" w:styleId="2">
    <w:name w:val="heading 2"/>
    <w:basedOn w:val="a"/>
    <w:next w:val="a"/>
    <w:qFormat/>
    <w:rsid w:val="006D038E"/>
    <w:pPr>
      <w:keepNext/>
      <w:spacing w:before="240" w:after="60"/>
      <w:outlineLvl w:val="1"/>
    </w:pPr>
    <w:rPr>
      <w:rFonts w:ascii="Verdana" w:hAnsi="Verdana" w:cs="Arial"/>
      <w:b/>
      <w:bCs/>
      <w:i/>
      <w:iCs/>
    </w:rPr>
  </w:style>
  <w:style w:type="paragraph" w:styleId="3">
    <w:name w:val="heading 3"/>
    <w:basedOn w:val="a"/>
    <w:next w:val="a"/>
    <w:qFormat/>
    <w:rsid w:val="006D038E"/>
    <w:pPr>
      <w:keepNext/>
      <w:spacing w:before="240" w:after="60"/>
      <w:outlineLvl w:val="2"/>
    </w:pPr>
    <w:rPr>
      <w:rFonts w:ascii="Verdana" w:hAnsi="Verdana" w:cs="Arial"/>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D038E"/>
    <w:pPr>
      <w:spacing w:before="100" w:beforeAutospacing="1" w:after="100" w:afterAutospacing="1"/>
    </w:pPr>
  </w:style>
  <w:style w:type="character" w:customStyle="1" w:styleId="Carattere">
    <w:name w:val="Carattere"/>
    <w:basedOn w:val="a0"/>
    <w:rsid w:val="006D038E"/>
    <w:rPr>
      <w:rFonts w:ascii="Verdana" w:hAnsi="Verdana" w:cs="Arial"/>
      <w:b/>
      <w:bCs/>
      <w:noProof w:val="0"/>
      <w:sz w:val="22"/>
      <w:szCs w:val="22"/>
      <w:lang w:val="it-IT" w:eastAsia="it-IT" w:bidi="he-IL"/>
    </w:rPr>
  </w:style>
  <w:style w:type="character" w:customStyle="1" w:styleId="Carattere0">
    <w:name w:val="Carattere"/>
    <w:basedOn w:val="a0"/>
    <w:rsid w:val="006D038E"/>
    <w:rPr>
      <w:rFonts w:ascii="Verdana" w:hAnsi="Verdana" w:cs="Arial"/>
      <w:b/>
      <w:bCs/>
      <w:i/>
      <w:iCs/>
      <w:noProof w:val="0"/>
      <w:sz w:val="24"/>
      <w:szCs w:val="24"/>
      <w:lang w:val="it-IT" w:eastAsia="it-IT" w:bidi="he-IL"/>
    </w:rPr>
  </w:style>
  <w:style w:type="character" w:customStyle="1" w:styleId="Carattere1">
    <w:name w:val="Carattere"/>
    <w:basedOn w:val="a0"/>
    <w:rsid w:val="006D038E"/>
    <w:rPr>
      <w:rFonts w:ascii="Verdana" w:hAnsi="Verdana" w:cs="Arial"/>
      <w:b/>
      <w:bCs/>
      <w:noProof w:val="0"/>
      <w:kern w:val="32"/>
      <w:sz w:val="28"/>
      <w:szCs w:val="28"/>
      <w:lang w:val="it-IT" w:eastAsia="it-IT" w:bidi="he-IL"/>
    </w:rPr>
  </w:style>
  <w:style w:type="paragraph" w:customStyle="1" w:styleId="StyleBefore02cmBefore6pt">
    <w:name w:val="Style Before:  02 cm Before:  6 pt"/>
    <w:basedOn w:val="a"/>
    <w:rsid w:val="006D038E"/>
    <w:pPr>
      <w:spacing w:before="120"/>
      <w:ind w:left="113"/>
      <w:jc w:val="both"/>
    </w:pPr>
    <w:rPr>
      <w:rFonts w:ascii="Verdana" w:hAnsi="Verdana"/>
      <w:sz w:val="20"/>
      <w:szCs w:val="20"/>
    </w:rPr>
  </w:style>
  <w:style w:type="paragraph" w:customStyle="1" w:styleId="StyleHeading211ptNotBoldNotItalic">
    <w:name w:val="Style Heading 2 + 11 pt Not Bold Not Italic"/>
    <w:basedOn w:val="2"/>
    <w:rsid w:val="006D038E"/>
    <w:rPr>
      <w:b w:val="0"/>
      <w:bCs w:val="0"/>
      <w:i w:val="0"/>
      <w:iCs w:val="0"/>
      <w:sz w:val="22"/>
      <w:szCs w:val="22"/>
    </w:rPr>
  </w:style>
  <w:style w:type="paragraph" w:customStyle="1" w:styleId="StyleHeading211ptNotBoldNotItalic1">
    <w:name w:val="Style Heading 2 + 11 pt Not Bold Not Italic1"/>
    <w:basedOn w:val="2"/>
    <w:rsid w:val="006D038E"/>
    <w:rPr>
      <w:b w:val="0"/>
      <w:bCs w:val="0"/>
      <w:i w:val="0"/>
      <w:iCs w:val="0"/>
      <w:sz w:val="18"/>
      <w:szCs w:val="18"/>
    </w:rPr>
  </w:style>
  <w:style w:type="character" w:customStyle="1" w:styleId="StyleHeading211ptNotBoldNotItalic1Char">
    <w:name w:val="Style Heading 2 + 11 pt Not Bold Not Italic1 Char"/>
    <w:basedOn w:val="Carattere0"/>
    <w:rsid w:val="006D038E"/>
    <w:rPr>
      <w:rFonts w:ascii="Verdana" w:hAnsi="Verdana" w:cs="Arial"/>
      <w:b/>
      <w:bCs/>
      <w:i/>
      <w:iCs/>
      <w:noProof w:val="0"/>
      <w:sz w:val="18"/>
      <w:szCs w:val="18"/>
      <w:lang w:val="it-IT" w:eastAsia="it-IT" w:bidi="he-IL"/>
    </w:rPr>
  </w:style>
  <w:style w:type="paragraph" w:customStyle="1" w:styleId="StyleStyleBefore02cmBefore6ptBefore0cm">
    <w:name w:val="Style Style Before:  02 cm Before:  6 pt + Before:  0 cm"/>
    <w:basedOn w:val="StyleBefore02cmBefore6pt"/>
    <w:rsid w:val="006D038E"/>
  </w:style>
  <w:style w:type="character" w:styleId="a4">
    <w:name w:val="Hyperlink"/>
    <w:basedOn w:val="a0"/>
    <w:rsid w:val="006D038E"/>
    <w:rPr>
      <w:color w:val="0000FF"/>
      <w:u w:val="single"/>
    </w:rPr>
  </w:style>
  <w:style w:type="character" w:customStyle="1" w:styleId="Char">
    <w:name w:val="Char"/>
    <w:basedOn w:val="a0"/>
    <w:rsid w:val="006D038E"/>
    <w:rPr>
      <w:rFonts w:ascii="Verdana" w:hAnsi="Verdana" w:cs="Arial"/>
      <w:b/>
      <w:bCs/>
      <w:noProof w:val="0"/>
      <w:kern w:val="32"/>
      <w:sz w:val="28"/>
      <w:szCs w:val="28"/>
      <w:lang w:val="it-IT" w:eastAsia="it-IT" w:bidi="he-IL"/>
    </w:rPr>
  </w:style>
  <w:style w:type="character" w:styleId="a5">
    <w:name w:val="FollowedHyperlink"/>
    <w:basedOn w:val="a0"/>
    <w:rsid w:val="006D038E"/>
    <w:rPr>
      <w:color w:val="800080"/>
      <w:u w:val="single"/>
    </w:rPr>
  </w:style>
  <w:style w:type="paragraph" w:styleId="a6">
    <w:name w:val="header"/>
    <w:basedOn w:val="a"/>
    <w:rsid w:val="006D038E"/>
    <w:pPr>
      <w:tabs>
        <w:tab w:val="center" w:pos="4819"/>
        <w:tab w:val="right" w:pos="9638"/>
      </w:tabs>
    </w:pPr>
  </w:style>
  <w:style w:type="paragraph" w:styleId="a7">
    <w:name w:val="footer"/>
    <w:basedOn w:val="a"/>
    <w:rsid w:val="006D038E"/>
    <w:pPr>
      <w:tabs>
        <w:tab w:val="center" w:pos="4819"/>
        <w:tab w:val="right" w:pos="9638"/>
      </w:tabs>
    </w:pPr>
  </w:style>
  <w:style w:type="character" w:styleId="a8">
    <w:name w:val="page number"/>
    <w:basedOn w:val="a0"/>
    <w:rsid w:val="006D038E"/>
  </w:style>
  <w:style w:type="paragraph" w:styleId="a9">
    <w:name w:val="Balloon Text"/>
    <w:basedOn w:val="a"/>
    <w:semiHidden/>
    <w:rsid w:val="006D038E"/>
    <w:rPr>
      <w:rFonts w:ascii="Tahoma" w:hAnsi="Tahoma" w:cs="Tahoma"/>
      <w:sz w:val="16"/>
      <w:szCs w:val="16"/>
    </w:rPr>
  </w:style>
  <w:style w:type="paragraph" w:customStyle="1" w:styleId="Default">
    <w:name w:val="Default"/>
    <w:rsid w:val="00896FB2"/>
    <w:pPr>
      <w:autoSpaceDE w:val="0"/>
      <w:autoSpaceDN w:val="0"/>
      <w:adjustRightInd w:val="0"/>
    </w:pPr>
    <w:rPr>
      <w:color w:val="000000"/>
      <w:sz w:val="24"/>
      <w:szCs w:val="24"/>
    </w:rPr>
  </w:style>
  <w:style w:type="paragraph" w:styleId="20">
    <w:name w:val="Body Text 2"/>
    <w:basedOn w:val="a"/>
    <w:rsid w:val="00AB298A"/>
    <w:pPr>
      <w:spacing w:after="120" w:line="480" w:lineRule="auto"/>
    </w:pPr>
  </w:style>
  <w:style w:type="table" w:styleId="aa">
    <w:name w:val="Table Grid"/>
    <w:basedOn w:val="a1"/>
    <w:rsid w:val="00A3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Unresolved Mention"/>
    <w:basedOn w:val="a0"/>
    <w:uiPriority w:val="99"/>
    <w:semiHidden/>
    <w:unhideWhenUsed/>
    <w:rsid w:val="00A1106A"/>
    <w:rPr>
      <w:color w:val="605E5C"/>
      <w:shd w:val="clear" w:color="auto" w:fill="E1DFDD"/>
    </w:rPr>
  </w:style>
  <w:style w:type="character" w:customStyle="1" w:styleId="30">
    <w:name w:val="Основной текст (3)"/>
    <w:rsid w:val="000F2D7E"/>
    <w:rPr>
      <w:rFonts w:ascii="Times New Roman" w:eastAsia="Times New Roman" w:hAnsi="Times New Roman" w:cs="Times New Roman"/>
      <w:b/>
      <w:bCs/>
      <w:i w:val="0"/>
      <w:iCs w:val="0"/>
      <w:smallCaps w:val="0"/>
      <w:strike w:val="0"/>
      <w:color w:val="595959"/>
      <w:spacing w:val="0"/>
      <w:w w:val="100"/>
      <w:position w:val="0"/>
      <w:sz w:val="22"/>
      <w:szCs w:val="22"/>
      <w:u w:val="none"/>
      <w:lang w:val="ru-RU" w:eastAsia="ru-RU" w:bidi="ru-RU"/>
    </w:rPr>
  </w:style>
  <w:style w:type="character" w:customStyle="1" w:styleId="10">
    <w:name w:val="Заголовок №1"/>
    <w:rsid w:val="000F2D7E"/>
    <w:rPr>
      <w:rFonts w:ascii="Times New Roman" w:eastAsia="Times New Roman" w:hAnsi="Times New Roman" w:cs="Times New Roman"/>
      <w:b/>
      <w:bCs/>
      <w:i w:val="0"/>
      <w:iCs w:val="0"/>
      <w:smallCaps w:val="0"/>
      <w:strike w:val="0"/>
      <w:color w:val="595959"/>
      <w:spacing w:val="0"/>
      <w:w w:val="100"/>
      <w:position w:val="0"/>
      <w:sz w:val="24"/>
      <w:szCs w:val="24"/>
      <w:u w:val="none"/>
      <w:lang w:val="en-US" w:eastAsia="en-US" w:bidi="en-US"/>
    </w:rPr>
  </w:style>
  <w:style w:type="character" w:customStyle="1" w:styleId="6">
    <w:name w:val="Основной текст (6)"/>
    <w:rsid w:val="000F2D7E"/>
    <w:rPr>
      <w:rFonts w:ascii="Times New Roman" w:eastAsia="Times New Roman" w:hAnsi="Times New Roman" w:cs="Times New Roman"/>
      <w:b w:val="0"/>
      <w:bCs w:val="0"/>
      <w:i w:val="0"/>
      <w:iCs w:val="0"/>
      <w:smallCaps w:val="0"/>
      <w:strike w:val="0"/>
      <w:color w:val="595959"/>
      <w:spacing w:val="0"/>
      <w:w w:val="100"/>
      <w:position w:val="0"/>
      <w:sz w:val="19"/>
      <w:szCs w:val="19"/>
      <w:u w:val="none"/>
      <w:lang w:val="en-US" w:eastAsia="en-US" w:bidi="en-US"/>
    </w:rPr>
  </w:style>
  <w:style w:type="paragraph" w:styleId="ac">
    <w:name w:val="No Spacing"/>
    <w:uiPriority w:val="1"/>
    <w:qFormat/>
    <w:rsid w:val="000F2D7E"/>
    <w:pPr>
      <w:widowControl w:val="0"/>
    </w:pPr>
    <w:rPr>
      <w:rFonts w:ascii="Courier New" w:eastAsia="Courier New" w:hAnsi="Courier New" w:cs="Courier New"/>
      <w:color w:val="000000"/>
      <w:sz w:val="24"/>
      <w:szCs w:val="24"/>
      <w:lang w:bidi="ru-RU"/>
    </w:rPr>
  </w:style>
  <w:style w:type="paragraph" w:customStyle="1" w:styleId="TableContents">
    <w:name w:val="Table Contents"/>
    <w:basedOn w:val="a"/>
    <w:rsid w:val="000F2D7E"/>
    <w:pPr>
      <w:suppressLineNumbers/>
      <w:suppressAutoHyphens/>
    </w:pPr>
    <w:rPr>
      <w:rFonts w:ascii="Liberation Serif" w:eastAsia="Droid Sans Fallback" w:hAnsi="Liberation Serif" w:cs="FreeSans"/>
      <w:kern w:val="2"/>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si.psu.ru/labs/gtp/stat/ng_0247.pdf" TargetMode="External"/><Relationship Id="rId5" Type="http://schemas.openxmlformats.org/officeDocument/2006/relationships/webSettings" Target="webSettings.xml"/><Relationship Id="rId15" Type="http://schemas.openxmlformats.org/officeDocument/2006/relationships/hyperlink" Target="mailto:sulfatnyy.karst@mail.ru" TargetMode="External"/><Relationship Id="rId10" Type="http://schemas.openxmlformats.org/officeDocument/2006/relationships/hyperlink" Target="https://forms.yandex.ru/u/6797523902848fb4aee5568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sk.yandex.ru/i/lqxgjtQrcvZ1gA" TargetMode="External"/><Relationship Id="rId14" Type="http://schemas.openxmlformats.org/officeDocument/2006/relationships/hyperlink" Target="http://nsi.psu.ru/cave/bibl.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3820C7-38A9-4684-8844-5748295E4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2</Pages>
  <Words>752</Words>
  <Characters>5361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0th Workshop on Ice Caves</vt:lpstr>
    </vt:vector>
  </TitlesOfParts>
  <Company>HCData</Company>
  <LinksUpToDate>false</LinksUpToDate>
  <CharactersWithSpaces>6101</CharactersWithSpaces>
  <SharedDoc>false</SharedDoc>
  <HLinks>
    <vt:vector size="12" baseType="variant">
      <vt:variant>
        <vt:i4>1966156</vt:i4>
      </vt:variant>
      <vt:variant>
        <vt:i4>3</vt:i4>
      </vt:variant>
      <vt:variant>
        <vt:i4>0</vt:i4>
      </vt:variant>
      <vt:variant>
        <vt:i4>5</vt:i4>
      </vt:variant>
      <vt:variant>
        <vt:lpwstr>http://www.mi-perm.ru/information/conference/icecave</vt:lpwstr>
      </vt:variant>
      <vt:variant>
        <vt:lpwstr/>
      </vt:variant>
      <vt:variant>
        <vt:i4>1966156</vt:i4>
      </vt:variant>
      <vt:variant>
        <vt:i4>0</vt:i4>
      </vt:variant>
      <vt:variant>
        <vt:i4>0</vt:i4>
      </vt:variant>
      <vt:variant>
        <vt:i4>5</vt:i4>
      </vt:variant>
      <vt:variant>
        <vt:lpwstr>http://www.mi-perm.ru/information/conference/icecave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0th Workshop on Ice Caves</dc:title>
  <dc:creator>Michele Citterio</dc:creator>
  <cp:lastModifiedBy>PC</cp:lastModifiedBy>
  <cp:revision>46</cp:revision>
  <cp:lastPrinted>2025-02-05T08:47:00Z</cp:lastPrinted>
  <dcterms:created xsi:type="dcterms:W3CDTF">2023-12-14T07:37:00Z</dcterms:created>
  <dcterms:modified xsi:type="dcterms:W3CDTF">2025-02-05T08:49:00Z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1328350760</vt:i4>
  </property>
  <property fmtid="{D5CDD505-2E9C-101B-9397-08002B2CF9AE}" pid="3" name="_EmailSubject">
    <vt:lpwstr>IWIC-II</vt:lpwstr>
  </property>
  <property fmtid="{D5CDD505-2E9C-101B-9397-08002B2CF9AE}" pid="4" name="_AuthorEmail">
    <vt:lpwstr>zelinka@ssj.sk</vt:lpwstr>
  </property>
  <property fmtid="{D5CDD505-2E9C-101B-9397-08002B2CF9AE}" pid="5" name="_AuthorEmailDisplayName">
    <vt:lpwstr>RNDr. Ján Zelinka</vt:lpwstr>
  </property>
  <property fmtid="{D5CDD505-2E9C-101B-9397-08002B2CF9AE}" pid="6" name="_ReviewingToolsShownOnce">
    <vt:lpwstr/>
  </property>
</Properties>
</file>