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106A" w14:textId="28AB9293" w:rsidR="00684BB2" w:rsidRPr="00DE7288" w:rsidRDefault="00684BB2" w:rsidP="005032F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DE7288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РОССИЙСКИЙ ГОСУДАРСТВЕННЫЙ СОЦИАЛЬНЫЙ УНИВЕРСИТЕТ</w:t>
      </w:r>
      <w:r w:rsidRPr="00DE7288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 xml:space="preserve"> </w:t>
      </w:r>
    </w:p>
    <w:p w14:paraId="615B7868" w14:textId="77777777" w:rsidR="005032F3" w:rsidRPr="005032F3" w:rsidRDefault="005032F3" w:rsidP="005032F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Cs/>
          <w:color w:val="000000"/>
          <w:sz w:val="16"/>
          <w:szCs w:val="16"/>
        </w:rPr>
      </w:pPr>
    </w:p>
    <w:p w14:paraId="4813C462" w14:textId="0D272465" w:rsidR="00AF5FED" w:rsidRPr="00DE7288" w:rsidRDefault="00AF5FED" w:rsidP="005032F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r w:rsidRPr="00DE7288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 xml:space="preserve">Кафедра социологии, этнографии и социометрии </w:t>
      </w:r>
    </w:p>
    <w:p w14:paraId="579BF069" w14:textId="466A8BD0" w:rsidR="000A44FF" w:rsidRPr="00DE7288" w:rsidRDefault="000A44FF" w:rsidP="005032F3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</w:p>
    <w:p w14:paraId="11343C81" w14:textId="6535AF88" w:rsidR="00AF5FED" w:rsidRPr="00DE7288" w:rsidRDefault="0044478A" w:rsidP="005032F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DE7288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 xml:space="preserve">ИНФОРМАЦИОННОЕ ПИСЬМО ДЛЯ УЧАСТНИКОВ </w:t>
      </w:r>
    </w:p>
    <w:p w14:paraId="4CF20EB0" w14:textId="74866EA5" w:rsidR="00684BB2" w:rsidRPr="005032F3" w:rsidRDefault="00684BB2" w:rsidP="005032F3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16"/>
          <w:szCs w:val="16"/>
        </w:rPr>
      </w:pPr>
    </w:p>
    <w:p w14:paraId="3BC18260" w14:textId="271F3A2A" w:rsidR="00AF5FED" w:rsidRPr="00DE7288" w:rsidRDefault="00AF5FED" w:rsidP="005032F3">
      <w:pPr>
        <w:widowControl/>
        <w:adjustRightInd w:val="0"/>
        <w:jc w:val="center"/>
        <w:rPr>
          <w:b/>
          <w:sz w:val="28"/>
          <w:szCs w:val="28"/>
        </w:rPr>
      </w:pPr>
      <w:r w:rsidRPr="00DE7288">
        <w:rPr>
          <w:b/>
          <w:sz w:val="28"/>
          <w:szCs w:val="28"/>
        </w:rPr>
        <w:t xml:space="preserve">Международная научная конференция </w:t>
      </w:r>
      <w:r w:rsidRPr="00DE7288">
        <w:rPr>
          <w:b/>
          <w:sz w:val="28"/>
          <w:szCs w:val="28"/>
          <w:lang w:val="en-US"/>
        </w:rPr>
        <w:t>XXIX</w:t>
      </w:r>
      <w:r w:rsidRPr="00DE7288">
        <w:rPr>
          <w:b/>
          <w:sz w:val="28"/>
          <w:szCs w:val="28"/>
        </w:rPr>
        <w:t xml:space="preserve"> Социологические чтения </w:t>
      </w:r>
    </w:p>
    <w:p w14:paraId="740093AA" w14:textId="1D37A8B9" w:rsidR="00AF5FED" w:rsidRPr="00DE7288" w:rsidRDefault="00AF5FED" w:rsidP="005032F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r w:rsidRPr="00DE7288">
        <w:rPr>
          <w:b/>
          <w:sz w:val="28"/>
          <w:szCs w:val="28"/>
        </w:rPr>
        <w:t>«</w:t>
      </w:r>
      <w:r w:rsidR="00683312" w:rsidRPr="00DE7288">
        <w:rPr>
          <w:b/>
          <w:sz w:val="28"/>
          <w:szCs w:val="28"/>
        </w:rPr>
        <w:t>Российская семья: состояние, динамика и современные вызовы</w:t>
      </w:r>
      <w:r w:rsidRPr="00DE7288">
        <w:rPr>
          <w:b/>
          <w:sz w:val="28"/>
          <w:szCs w:val="28"/>
        </w:rPr>
        <w:t>»</w:t>
      </w:r>
    </w:p>
    <w:p w14:paraId="2BAB9F7C" w14:textId="552DC53C" w:rsidR="00684BB2" w:rsidRPr="00DE7288" w:rsidRDefault="00684BB2" w:rsidP="005032F3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</w:p>
    <w:bookmarkEnd w:id="0"/>
    <w:p w14:paraId="60D0EB03" w14:textId="3EBAB061" w:rsidR="00503735" w:rsidRPr="00DE7288" w:rsidRDefault="00503735" w:rsidP="00503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>Уважаемые коллеги!</w:t>
      </w:r>
    </w:p>
    <w:p w14:paraId="022774DB" w14:textId="77777777" w:rsidR="00503735" w:rsidRPr="005032F3" w:rsidRDefault="0050373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4F35BB91" w14:textId="0F07EBDD" w:rsidR="00AF5FED" w:rsidRPr="00DE7288" w:rsidRDefault="0050373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 xml:space="preserve">Приглашаем Вас принять участие в международной научной конференции </w:t>
      </w:r>
      <w:hyperlink r:id="rId8" w:history="1">
        <w:r w:rsidRPr="00661D46">
          <w:rPr>
            <w:rStyle w:val="a5"/>
            <w:sz w:val="28"/>
            <w:szCs w:val="28"/>
          </w:rPr>
          <w:t>XXIX Социологические чтения</w:t>
        </w:r>
      </w:hyperlink>
      <w:r w:rsidRPr="00DE7288">
        <w:rPr>
          <w:color w:val="000000"/>
          <w:sz w:val="28"/>
          <w:szCs w:val="28"/>
        </w:rPr>
        <w:t xml:space="preserve"> «</w:t>
      </w:r>
      <w:r w:rsidR="00683312" w:rsidRPr="00DE7288">
        <w:rPr>
          <w:color w:val="000000"/>
          <w:sz w:val="28"/>
          <w:szCs w:val="28"/>
        </w:rPr>
        <w:t>Российская семья: состояние, динамика и современные вызовы</w:t>
      </w:r>
      <w:r w:rsidRPr="00DE7288">
        <w:rPr>
          <w:color w:val="000000"/>
          <w:sz w:val="28"/>
          <w:szCs w:val="28"/>
        </w:rPr>
        <w:t>» (далее – «</w:t>
      </w:r>
      <w:r w:rsidR="005032F3">
        <w:rPr>
          <w:color w:val="000000"/>
          <w:sz w:val="28"/>
          <w:szCs w:val="28"/>
        </w:rPr>
        <w:t>Конференция</w:t>
      </w:r>
      <w:r w:rsidRPr="00DE7288">
        <w:rPr>
          <w:color w:val="000000"/>
          <w:sz w:val="28"/>
          <w:szCs w:val="28"/>
        </w:rPr>
        <w:t xml:space="preserve">»), которые пройдут 24 апреля </w:t>
      </w:r>
      <w:r w:rsidR="00E55FC6">
        <w:rPr>
          <w:color w:val="000000"/>
          <w:sz w:val="28"/>
          <w:szCs w:val="28"/>
        </w:rPr>
        <w:t xml:space="preserve">                 </w:t>
      </w:r>
      <w:r w:rsidRPr="00DE7288">
        <w:rPr>
          <w:color w:val="000000"/>
          <w:sz w:val="28"/>
          <w:szCs w:val="28"/>
        </w:rPr>
        <w:t>2024 г. в очно</w:t>
      </w:r>
      <w:r w:rsidR="00E64326" w:rsidRPr="00DE7288">
        <w:rPr>
          <w:color w:val="000000"/>
          <w:sz w:val="28"/>
          <w:szCs w:val="28"/>
        </w:rPr>
        <w:t xml:space="preserve">м и </w:t>
      </w:r>
      <w:r w:rsidRPr="00DE7288">
        <w:rPr>
          <w:color w:val="000000"/>
          <w:sz w:val="28"/>
          <w:szCs w:val="28"/>
        </w:rPr>
        <w:t>дистанционном формат</w:t>
      </w:r>
      <w:r w:rsidR="00E64326" w:rsidRPr="00DE7288">
        <w:rPr>
          <w:color w:val="000000"/>
          <w:sz w:val="28"/>
          <w:szCs w:val="28"/>
        </w:rPr>
        <w:t>ах</w:t>
      </w:r>
      <w:r w:rsidRPr="00DE7288">
        <w:rPr>
          <w:color w:val="000000"/>
          <w:sz w:val="28"/>
          <w:szCs w:val="28"/>
        </w:rPr>
        <w:t xml:space="preserve"> в Российском государственном социальном университете, г. Москва, Россия. Прием заявок и регистрация для очного или дистанционного участия в </w:t>
      </w:r>
      <w:r w:rsidR="005032F3">
        <w:rPr>
          <w:color w:val="000000"/>
          <w:sz w:val="28"/>
          <w:szCs w:val="28"/>
        </w:rPr>
        <w:t>Конференции</w:t>
      </w:r>
      <w:r w:rsidR="005032F3" w:rsidRPr="00DE7288">
        <w:rPr>
          <w:color w:val="000000"/>
          <w:sz w:val="28"/>
          <w:szCs w:val="28"/>
        </w:rPr>
        <w:t xml:space="preserve"> </w:t>
      </w:r>
      <w:r w:rsidRPr="00DE7288">
        <w:rPr>
          <w:color w:val="000000"/>
          <w:sz w:val="28"/>
          <w:szCs w:val="28"/>
        </w:rPr>
        <w:t xml:space="preserve">осуществляются в срок </w:t>
      </w:r>
      <w:r w:rsidR="005032F3">
        <w:rPr>
          <w:color w:val="000000"/>
          <w:sz w:val="28"/>
          <w:szCs w:val="28"/>
        </w:rPr>
        <w:t xml:space="preserve">                                                      </w:t>
      </w:r>
      <w:r w:rsidRPr="00DE7288">
        <w:rPr>
          <w:color w:val="000000"/>
          <w:sz w:val="28"/>
          <w:szCs w:val="28"/>
        </w:rPr>
        <w:t>до 20 апреля 2024 г.</w:t>
      </w:r>
    </w:p>
    <w:p w14:paraId="78E9AF3E" w14:textId="77777777" w:rsidR="00503735" w:rsidRPr="005032F3" w:rsidRDefault="0050373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572689DD" w14:textId="0D4311C9" w:rsidR="00AF5FED" w:rsidRPr="00DE7288" w:rsidRDefault="005032F3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Конференция</w:t>
      </w:r>
      <w:r w:rsidR="00503735" w:rsidRPr="00DE7288">
        <w:rPr>
          <w:b/>
          <w:bCs/>
          <w:color w:val="000000"/>
          <w:sz w:val="28"/>
          <w:szCs w:val="28"/>
        </w:rPr>
        <w:t xml:space="preserve"> организован</w:t>
      </w:r>
      <w:r>
        <w:rPr>
          <w:b/>
          <w:bCs/>
          <w:color w:val="000000"/>
          <w:sz w:val="28"/>
          <w:szCs w:val="28"/>
        </w:rPr>
        <w:t>а</w:t>
      </w:r>
      <w:r w:rsidR="00503735" w:rsidRPr="00DE7288">
        <w:t xml:space="preserve"> </w:t>
      </w:r>
      <w:r w:rsidR="00684BB2" w:rsidRPr="00DE7288">
        <w:rPr>
          <w:color w:val="000000"/>
          <w:sz w:val="28"/>
          <w:szCs w:val="28"/>
        </w:rPr>
        <w:t>кафедр</w:t>
      </w:r>
      <w:r w:rsidR="003E7E45" w:rsidRPr="00DE7288">
        <w:rPr>
          <w:color w:val="000000"/>
          <w:sz w:val="28"/>
          <w:szCs w:val="28"/>
        </w:rPr>
        <w:t>ой</w:t>
      </w:r>
      <w:r w:rsidR="00684BB2" w:rsidRPr="00DE7288">
        <w:rPr>
          <w:color w:val="000000"/>
          <w:sz w:val="28"/>
          <w:szCs w:val="28"/>
        </w:rPr>
        <w:t xml:space="preserve"> социологии, этнографии и социометрии </w:t>
      </w:r>
      <w:r w:rsidR="00E855F7">
        <w:rPr>
          <w:color w:val="000000"/>
          <w:sz w:val="28"/>
          <w:szCs w:val="28"/>
        </w:rPr>
        <w:t>РГСУ</w:t>
      </w:r>
      <w:r>
        <w:rPr>
          <w:color w:val="000000"/>
          <w:sz w:val="28"/>
          <w:szCs w:val="28"/>
        </w:rPr>
        <w:t>.</w:t>
      </w:r>
    </w:p>
    <w:p w14:paraId="24CE49C8" w14:textId="77777777" w:rsidR="003E7E45" w:rsidRPr="005032F3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16"/>
          <w:szCs w:val="16"/>
        </w:rPr>
      </w:pPr>
    </w:p>
    <w:p w14:paraId="16B5B225" w14:textId="373DAB0B" w:rsidR="003E7E45" w:rsidRPr="00DE7288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 xml:space="preserve">Партнеры </w:t>
      </w:r>
      <w:r w:rsidR="005032F3">
        <w:rPr>
          <w:b/>
          <w:bCs/>
          <w:color w:val="000000"/>
          <w:sz w:val="28"/>
          <w:szCs w:val="28"/>
        </w:rPr>
        <w:t>Конференции</w:t>
      </w:r>
      <w:r w:rsidRPr="00DE7288">
        <w:rPr>
          <w:b/>
          <w:bCs/>
          <w:color w:val="000000"/>
          <w:sz w:val="28"/>
          <w:szCs w:val="28"/>
        </w:rPr>
        <w:t xml:space="preserve">: </w:t>
      </w:r>
      <w:r w:rsidR="00182D97" w:rsidRPr="00DE7288">
        <w:rPr>
          <w:bCs/>
          <w:color w:val="000000"/>
          <w:sz w:val="28"/>
          <w:szCs w:val="28"/>
        </w:rPr>
        <w:t>Российское общество социологов,</w:t>
      </w:r>
      <w:r w:rsidR="00182D97" w:rsidRPr="00DE7288">
        <w:rPr>
          <w:b/>
          <w:bCs/>
          <w:color w:val="000000"/>
          <w:sz w:val="28"/>
          <w:szCs w:val="28"/>
        </w:rPr>
        <w:t xml:space="preserve"> </w:t>
      </w:r>
      <w:r w:rsidR="00182D97" w:rsidRPr="00DE7288">
        <w:rPr>
          <w:color w:val="000000"/>
          <w:sz w:val="28"/>
          <w:szCs w:val="28"/>
        </w:rPr>
        <w:t xml:space="preserve">институт демографических исследований </w:t>
      </w:r>
      <w:r w:rsidR="00E64326" w:rsidRPr="00DE7288">
        <w:rPr>
          <w:sz w:val="28"/>
          <w:szCs w:val="28"/>
        </w:rPr>
        <w:t xml:space="preserve">ФНИСЦ РАН, </w:t>
      </w:r>
      <w:r w:rsidR="00182D97" w:rsidRPr="00DE7288">
        <w:rPr>
          <w:sz w:val="28"/>
          <w:szCs w:val="28"/>
        </w:rPr>
        <w:t xml:space="preserve">институт социально-политических исследований </w:t>
      </w:r>
      <w:r w:rsidR="00E64326" w:rsidRPr="00DE7288">
        <w:rPr>
          <w:sz w:val="28"/>
          <w:szCs w:val="28"/>
        </w:rPr>
        <w:t xml:space="preserve">ФНИСЦ РАН, </w:t>
      </w:r>
      <w:r w:rsidR="00182D97" w:rsidRPr="00DE7288">
        <w:rPr>
          <w:sz w:val="28"/>
          <w:szCs w:val="28"/>
        </w:rPr>
        <w:t xml:space="preserve">исследовательский холдинг РОМИР, </w:t>
      </w:r>
      <w:r w:rsidR="00E64326" w:rsidRPr="00DE7288">
        <w:rPr>
          <w:color w:val="000000"/>
          <w:sz w:val="28"/>
          <w:szCs w:val="28"/>
        </w:rPr>
        <w:t>Алтайский государственный университет, Национальный исследовательский Нижегородский гос</w:t>
      </w:r>
      <w:r w:rsidR="005032F3">
        <w:rPr>
          <w:color w:val="000000"/>
          <w:sz w:val="28"/>
          <w:szCs w:val="28"/>
        </w:rPr>
        <w:t>ударственный университет им. Н.</w:t>
      </w:r>
      <w:r w:rsidR="00E64326" w:rsidRPr="00DE7288">
        <w:rPr>
          <w:color w:val="000000"/>
          <w:sz w:val="28"/>
          <w:szCs w:val="28"/>
        </w:rPr>
        <w:t>И. Лобачевского, Тюменский индустриальный университет, Пермский государственный университет, Ассоциация «За венгерско-российское сотрудничество имени Льва Николаевича Толстого» (г. Будапешт, Венгрия), Институт прикладных этнополитических исследований (г. Астана, Казахстан)</w:t>
      </w:r>
      <w:r w:rsidR="00E64326" w:rsidRPr="00DE7288">
        <w:rPr>
          <w:b/>
          <w:bCs/>
          <w:color w:val="FF0000"/>
          <w:sz w:val="28"/>
          <w:szCs w:val="28"/>
        </w:rPr>
        <w:t xml:space="preserve"> </w:t>
      </w:r>
    </w:p>
    <w:p w14:paraId="78DF8C8B" w14:textId="77777777" w:rsidR="003E7E45" w:rsidRPr="005032F3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16"/>
          <w:szCs w:val="16"/>
        </w:rPr>
      </w:pPr>
    </w:p>
    <w:p w14:paraId="60BF68AF" w14:textId="69495B1D" w:rsidR="003E7E45" w:rsidRPr="00DE7288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>Программный и Организационный комитеты</w:t>
      </w:r>
      <w:r w:rsidR="005032F3">
        <w:rPr>
          <w:b/>
          <w:bCs/>
          <w:color w:val="000000"/>
          <w:sz w:val="28"/>
          <w:szCs w:val="28"/>
        </w:rPr>
        <w:t xml:space="preserve"> Конференции</w:t>
      </w:r>
    </w:p>
    <w:p w14:paraId="52AA84F4" w14:textId="1F83506A" w:rsidR="003E7E45" w:rsidRPr="00DE7288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>Председатель Программного и Организационного комитетов</w:t>
      </w:r>
      <w:r w:rsidR="005032F3">
        <w:rPr>
          <w:color w:val="000000"/>
          <w:sz w:val="28"/>
          <w:szCs w:val="28"/>
        </w:rPr>
        <w:t xml:space="preserve"> Конференции</w:t>
      </w:r>
      <w:r w:rsidRPr="00DE7288">
        <w:rPr>
          <w:color w:val="000000"/>
          <w:sz w:val="28"/>
          <w:szCs w:val="28"/>
        </w:rPr>
        <w:t xml:space="preserve">: Танатова Дина Кабдуллиновна, заведующий кафедрой социологии, этнографии и социометрии </w:t>
      </w:r>
      <w:r w:rsidR="00E855F7">
        <w:rPr>
          <w:color w:val="000000"/>
          <w:sz w:val="28"/>
          <w:szCs w:val="28"/>
        </w:rPr>
        <w:t>РГСУ</w:t>
      </w:r>
      <w:r w:rsidRPr="00DE7288">
        <w:rPr>
          <w:color w:val="000000"/>
          <w:sz w:val="28"/>
          <w:szCs w:val="28"/>
        </w:rPr>
        <w:t>, доктор социологических наук, профессор</w:t>
      </w:r>
      <w:r w:rsidR="005032F3">
        <w:rPr>
          <w:color w:val="000000"/>
          <w:sz w:val="28"/>
          <w:szCs w:val="28"/>
        </w:rPr>
        <w:t>.</w:t>
      </w:r>
    </w:p>
    <w:p w14:paraId="38B242F6" w14:textId="28B51A3A" w:rsidR="003E7E45" w:rsidRPr="00DE7288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 xml:space="preserve">Полный список членов Организационного и </w:t>
      </w:r>
      <w:r w:rsidR="00E55FC6">
        <w:rPr>
          <w:color w:val="000000"/>
          <w:sz w:val="28"/>
          <w:szCs w:val="28"/>
        </w:rPr>
        <w:t>Программного</w:t>
      </w:r>
      <w:r w:rsidRPr="00DE7288">
        <w:rPr>
          <w:color w:val="000000"/>
          <w:sz w:val="28"/>
          <w:szCs w:val="28"/>
        </w:rPr>
        <w:t xml:space="preserve"> комитетов </w:t>
      </w:r>
      <w:r w:rsidR="005032F3">
        <w:rPr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 xml:space="preserve"> доступен для ознакомления на сайте </w:t>
      </w:r>
      <w:r w:rsidR="005032F3">
        <w:rPr>
          <w:color w:val="000000"/>
          <w:sz w:val="28"/>
          <w:szCs w:val="28"/>
        </w:rPr>
        <w:t>Конференции.</w:t>
      </w:r>
    </w:p>
    <w:p w14:paraId="0297A5C0" w14:textId="77777777" w:rsidR="003E7E45" w:rsidRPr="005032F3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7FF8F057" w14:textId="5CBF8AB2" w:rsidR="003E7E45" w:rsidRPr="00DE7288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 xml:space="preserve">Порядок участия в </w:t>
      </w:r>
      <w:r w:rsidR="005032F3">
        <w:rPr>
          <w:b/>
          <w:bCs/>
          <w:color w:val="000000"/>
          <w:sz w:val="28"/>
          <w:szCs w:val="28"/>
        </w:rPr>
        <w:t>Конференции</w:t>
      </w:r>
    </w:p>
    <w:p w14:paraId="01E79C0A" w14:textId="6B9A11B3" w:rsidR="00E64326" w:rsidRPr="005032F3" w:rsidRDefault="000403D6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403D6">
        <w:rPr>
          <w:color w:val="000000"/>
          <w:sz w:val="28"/>
          <w:szCs w:val="28"/>
        </w:rPr>
        <w:t>Для участия в Конференции необходимо заполнить регистрационную форму</w:t>
      </w:r>
      <w:r w:rsidR="003E7E45" w:rsidRPr="00DE7288">
        <w:rPr>
          <w:color w:val="000000"/>
          <w:sz w:val="28"/>
          <w:szCs w:val="28"/>
        </w:rPr>
        <w:t>.</w:t>
      </w:r>
    </w:p>
    <w:p w14:paraId="12DFA84B" w14:textId="4B4A513C" w:rsidR="002D2ABE" w:rsidRDefault="00D74ED2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sz w:val="28"/>
          <w:szCs w:val="28"/>
        </w:rPr>
      </w:pPr>
      <w:hyperlink r:id="rId9" w:history="1">
        <w:r w:rsidR="002D2ABE" w:rsidRPr="00ED4D31">
          <w:rPr>
            <w:rStyle w:val="a5"/>
            <w:b/>
            <w:bCs/>
            <w:sz w:val="28"/>
            <w:szCs w:val="28"/>
          </w:rPr>
          <w:t>Ссылка</w:t>
        </w:r>
      </w:hyperlink>
      <w:r w:rsidR="002D2ABE" w:rsidRPr="00DE7288">
        <w:rPr>
          <w:b/>
          <w:bCs/>
          <w:color w:val="000000" w:themeColor="text1"/>
          <w:sz w:val="28"/>
          <w:szCs w:val="28"/>
        </w:rPr>
        <w:t xml:space="preserve"> на регистрацию:</w:t>
      </w:r>
      <w:r w:rsidR="00E64326" w:rsidRPr="00DE7288">
        <w:rPr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0C384F" w:rsidRPr="005032F3">
          <w:rPr>
            <w:rStyle w:val="a5"/>
            <w:b/>
            <w:bCs/>
            <w:color w:val="auto"/>
            <w:sz w:val="28"/>
            <w:szCs w:val="28"/>
          </w:rPr>
          <w:t>https://survey.questionstar.ru/1a8764f3</w:t>
        </w:r>
      </w:hyperlink>
      <w:r w:rsidR="000C384F" w:rsidRPr="005032F3">
        <w:rPr>
          <w:b/>
          <w:bCs/>
          <w:sz w:val="28"/>
          <w:szCs w:val="28"/>
        </w:rPr>
        <w:t xml:space="preserve"> </w:t>
      </w:r>
    </w:p>
    <w:p w14:paraId="4A350E30" w14:textId="77777777" w:rsidR="005032F3" w:rsidRPr="005032F3" w:rsidRDefault="005032F3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C00000"/>
          <w:sz w:val="28"/>
          <w:szCs w:val="28"/>
        </w:rPr>
      </w:pPr>
    </w:p>
    <w:p w14:paraId="73E9EFD7" w14:textId="741A371F" w:rsidR="003E7E45" w:rsidRPr="003B2161" w:rsidRDefault="003E7E45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 xml:space="preserve">Форма участия в </w:t>
      </w:r>
      <w:r w:rsidR="005032F3">
        <w:rPr>
          <w:b/>
          <w:bCs/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 xml:space="preserve">: (1) очное участие с презентацией доклада в г. </w:t>
      </w:r>
      <w:r w:rsidRPr="003B2161">
        <w:rPr>
          <w:color w:val="000000"/>
          <w:sz w:val="28"/>
          <w:szCs w:val="28"/>
        </w:rPr>
        <w:t xml:space="preserve">Москве; (2) дистанционное участие с презентацией доклада </w:t>
      </w:r>
      <w:r w:rsidR="00D14B53" w:rsidRPr="003B2161">
        <w:rPr>
          <w:color w:val="000000"/>
          <w:sz w:val="28"/>
          <w:szCs w:val="28"/>
        </w:rPr>
        <w:t xml:space="preserve">(видеоконференция, </w:t>
      </w:r>
      <w:proofErr w:type="spellStart"/>
      <w:r w:rsidR="00D14B53" w:rsidRPr="003B2161">
        <w:rPr>
          <w:color w:val="000000"/>
          <w:sz w:val="28"/>
          <w:szCs w:val="28"/>
        </w:rPr>
        <w:t>TrueConf</w:t>
      </w:r>
      <w:proofErr w:type="spellEnd"/>
      <w:r w:rsidR="003B2161" w:rsidRPr="003B2161">
        <w:rPr>
          <w:color w:val="000000"/>
          <w:sz w:val="28"/>
          <w:szCs w:val="28"/>
        </w:rPr>
        <w:t>)</w:t>
      </w:r>
      <w:r w:rsidR="00D14B53" w:rsidRPr="003B2161">
        <w:rPr>
          <w:color w:val="000000"/>
          <w:sz w:val="28"/>
          <w:szCs w:val="28"/>
        </w:rPr>
        <w:t xml:space="preserve">. Ссылка на подключение: </w:t>
      </w:r>
      <w:hyperlink r:id="rId11" w:history="1">
        <w:r w:rsidR="00D14B53" w:rsidRPr="003B2161">
          <w:rPr>
            <w:rStyle w:val="a5"/>
            <w:sz w:val="28"/>
            <w:szCs w:val="28"/>
          </w:rPr>
          <w:t>https://vcs.rgsu.net/c/8108463207</w:t>
        </w:r>
      </w:hyperlink>
      <w:r w:rsidR="00D14B53" w:rsidRPr="003B2161">
        <w:rPr>
          <w:color w:val="000000"/>
          <w:sz w:val="28"/>
          <w:szCs w:val="28"/>
        </w:rPr>
        <w:t>)</w:t>
      </w:r>
      <w:r w:rsidRPr="003B2161">
        <w:rPr>
          <w:sz w:val="28"/>
          <w:szCs w:val="28"/>
        </w:rPr>
        <w:t xml:space="preserve"> </w:t>
      </w:r>
    </w:p>
    <w:p w14:paraId="327BB509" w14:textId="24E79E72" w:rsidR="003E7E45" w:rsidRPr="00DE7288" w:rsidRDefault="00F523F9" w:rsidP="005032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B2161">
        <w:rPr>
          <w:color w:val="000000"/>
          <w:sz w:val="28"/>
          <w:szCs w:val="28"/>
        </w:rPr>
        <w:t>Участие</w:t>
      </w:r>
      <w:r w:rsidRPr="00F523F9">
        <w:rPr>
          <w:color w:val="000000"/>
          <w:sz w:val="28"/>
          <w:szCs w:val="28"/>
        </w:rPr>
        <w:t xml:space="preserve"> в Конференции с презентацией доклада (любая из двух форм участия) является возможностью опубликования статьи в журнале «Социальная </w:t>
      </w:r>
      <w:r w:rsidRPr="00F523F9">
        <w:rPr>
          <w:color w:val="000000"/>
          <w:sz w:val="28"/>
          <w:szCs w:val="28"/>
        </w:rPr>
        <w:lastRenderedPageBreak/>
        <w:t xml:space="preserve">политика и социология (будут опубликованы лучшие статьи).  </w:t>
      </w:r>
      <w:r w:rsidR="000A44FF" w:rsidRPr="00DE7288">
        <w:rPr>
          <w:color w:val="000000"/>
          <w:sz w:val="28"/>
          <w:szCs w:val="28"/>
        </w:rPr>
        <w:t xml:space="preserve"> </w:t>
      </w:r>
      <w:r w:rsidR="003E7E45" w:rsidRPr="00DE7288">
        <w:rPr>
          <w:color w:val="000000"/>
          <w:sz w:val="28"/>
          <w:szCs w:val="28"/>
        </w:rPr>
        <w:t xml:space="preserve"> </w:t>
      </w:r>
    </w:p>
    <w:p w14:paraId="33B62D92" w14:textId="2337584C" w:rsidR="003E7E45" w:rsidRPr="00DE7288" w:rsidRDefault="003E7E45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 xml:space="preserve">Всем зарегистрированным участникам будут отправлены программа </w:t>
      </w:r>
      <w:r w:rsidR="005032F3">
        <w:rPr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>, ссылка на видеоконференцию.</w:t>
      </w:r>
    </w:p>
    <w:p w14:paraId="532E1D04" w14:textId="2EF3A01E" w:rsidR="003E7E45" w:rsidRPr="00DE7288" w:rsidRDefault="003E7E45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 xml:space="preserve">Всем участникам </w:t>
      </w:r>
      <w:r w:rsidR="000A44FF" w:rsidRPr="00DE7288">
        <w:rPr>
          <w:color w:val="000000"/>
          <w:sz w:val="28"/>
          <w:szCs w:val="28"/>
        </w:rPr>
        <w:t xml:space="preserve">при необходимости </w:t>
      </w:r>
      <w:r w:rsidRPr="00DE7288">
        <w:rPr>
          <w:color w:val="000000"/>
          <w:sz w:val="28"/>
          <w:szCs w:val="28"/>
        </w:rPr>
        <w:t xml:space="preserve">выдается электронный сертификат, подтверждающий участие в </w:t>
      </w:r>
      <w:r w:rsidR="004F6CF1">
        <w:rPr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>.</w:t>
      </w:r>
    </w:p>
    <w:p w14:paraId="3B7693CE" w14:textId="774C5D60" w:rsidR="003E7E45" w:rsidRPr="00DE7288" w:rsidRDefault="003E7E45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E7288">
        <w:rPr>
          <w:color w:val="000000"/>
          <w:sz w:val="28"/>
          <w:szCs w:val="28"/>
        </w:rPr>
        <w:t xml:space="preserve">Язык </w:t>
      </w:r>
      <w:r w:rsidR="004F6CF1">
        <w:rPr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 xml:space="preserve">: </w:t>
      </w:r>
      <w:r w:rsidRPr="00DE7288">
        <w:rPr>
          <w:sz w:val="28"/>
          <w:szCs w:val="28"/>
        </w:rPr>
        <w:t>русский и английский.</w:t>
      </w:r>
    </w:p>
    <w:p w14:paraId="065F72DC" w14:textId="77777777" w:rsidR="0071637B" w:rsidRPr="004F6CF1" w:rsidRDefault="0071637B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16"/>
          <w:szCs w:val="16"/>
        </w:rPr>
      </w:pPr>
    </w:p>
    <w:p w14:paraId="688C18A1" w14:textId="45B330AF" w:rsidR="0071637B" w:rsidRPr="00DE7288" w:rsidRDefault="0071637B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>Ключевые требования к оформлению рукописей научных статей</w:t>
      </w:r>
    </w:p>
    <w:p w14:paraId="35655B52" w14:textId="7C652544" w:rsidR="002D2ABE" w:rsidRPr="00DE7288" w:rsidRDefault="0071637B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 xml:space="preserve">Рукопись научной статьи должна быть оформлена в строгом соответствии с шаблоном и </w:t>
      </w:r>
      <w:hyperlink r:id="rId12" w:history="1">
        <w:r w:rsidRPr="00A62589">
          <w:rPr>
            <w:rStyle w:val="a5"/>
            <w:color w:val="auto"/>
            <w:sz w:val="28"/>
            <w:szCs w:val="28"/>
            <w:u w:val="none"/>
          </w:rPr>
          <w:t>требованиями</w:t>
        </w:r>
      </w:hyperlink>
      <w:r w:rsidR="00046636" w:rsidRPr="00A62589">
        <w:rPr>
          <w:sz w:val="28"/>
          <w:szCs w:val="28"/>
        </w:rPr>
        <w:t xml:space="preserve"> </w:t>
      </w:r>
      <w:r w:rsidR="00046636" w:rsidRPr="00DE7288">
        <w:rPr>
          <w:color w:val="000000"/>
          <w:sz w:val="28"/>
          <w:szCs w:val="28"/>
        </w:rPr>
        <w:t>журнала РГСУ «</w:t>
      </w:r>
      <w:hyperlink r:id="rId13" w:history="1">
        <w:r w:rsidR="00046636" w:rsidRPr="00ED4D31">
          <w:rPr>
            <w:rStyle w:val="a5"/>
            <w:sz w:val="28"/>
            <w:szCs w:val="28"/>
          </w:rPr>
          <w:t>Социальная политика и социология</w:t>
        </w:r>
      </w:hyperlink>
      <w:r w:rsidR="00046636" w:rsidRPr="00DE7288">
        <w:rPr>
          <w:color w:val="000000"/>
          <w:sz w:val="28"/>
          <w:szCs w:val="28"/>
        </w:rPr>
        <w:t>»</w:t>
      </w:r>
      <w:r w:rsidRPr="00DE7288">
        <w:rPr>
          <w:color w:val="000000"/>
          <w:sz w:val="28"/>
          <w:szCs w:val="28"/>
        </w:rPr>
        <w:t xml:space="preserve">. </w:t>
      </w:r>
      <w:r w:rsidR="002D2ABE" w:rsidRPr="00DE7288">
        <w:rPr>
          <w:color w:val="000000"/>
          <w:sz w:val="28"/>
          <w:szCs w:val="28"/>
        </w:rPr>
        <w:t>К рассмотрению принимаются только оригинальные рукописи научных статей, оригинальность текста (без списка литературы) должна составлять не менее 80%. Каждая рукопись проверяется на потенциальное наличие неоформленных текстовых заимствований, используются сервисы «</w:t>
      </w:r>
      <w:proofErr w:type="spellStart"/>
      <w:r w:rsidR="002D2ABE" w:rsidRPr="00DE7288">
        <w:rPr>
          <w:color w:val="000000"/>
          <w:sz w:val="28"/>
          <w:szCs w:val="28"/>
        </w:rPr>
        <w:t>Антиплагиат</w:t>
      </w:r>
      <w:proofErr w:type="spellEnd"/>
      <w:r w:rsidR="002D2ABE" w:rsidRPr="00DE7288">
        <w:rPr>
          <w:color w:val="000000"/>
          <w:sz w:val="28"/>
          <w:szCs w:val="28"/>
        </w:rPr>
        <w:t>» и «</w:t>
      </w:r>
      <w:proofErr w:type="spellStart"/>
      <w:r w:rsidR="002D2ABE" w:rsidRPr="00DE7288">
        <w:rPr>
          <w:color w:val="000000"/>
          <w:sz w:val="28"/>
          <w:szCs w:val="28"/>
        </w:rPr>
        <w:t>iThenticate</w:t>
      </w:r>
      <w:proofErr w:type="spellEnd"/>
      <w:r w:rsidR="002D2ABE" w:rsidRPr="00DE7288">
        <w:rPr>
          <w:color w:val="000000"/>
          <w:sz w:val="28"/>
          <w:szCs w:val="28"/>
        </w:rPr>
        <w:t xml:space="preserve">». Не допускается отправление в адрес Оргкомитета ранее опубликованных целиком или частично рукописей научных статей. Не допускается </w:t>
      </w:r>
      <w:proofErr w:type="spellStart"/>
      <w:r w:rsidR="002D2ABE" w:rsidRPr="00DE7288">
        <w:rPr>
          <w:color w:val="000000"/>
          <w:sz w:val="28"/>
          <w:szCs w:val="28"/>
        </w:rPr>
        <w:t>самоплагиат</w:t>
      </w:r>
      <w:proofErr w:type="spellEnd"/>
      <w:r w:rsidR="002D2ABE" w:rsidRPr="00DE7288">
        <w:rPr>
          <w:color w:val="000000"/>
          <w:sz w:val="28"/>
          <w:szCs w:val="28"/>
        </w:rPr>
        <w:t xml:space="preserve"> и избыточное </w:t>
      </w:r>
      <w:proofErr w:type="spellStart"/>
      <w:r w:rsidR="002D2ABE" w:rsidRPr="00DE7288">
        <w:rPr>
          <w:color w:val="000000"/>
          <w:sz w:val="28"/>
          <w:szCs w:val="28"/>
        </w:rPr>
        <w:t>самоцитирование</w:t>
      </w:r>
      <w:proofErr w:type="spellEnd"/>
      <w:r w:rsidR="002D2ABE" w:rsidRPr="00DE7288">
        <w:rPr>
          <w:color w:val="000000"/>
          <w:sz w:val="28"/>
          <w:szCs w:val="28"/>
        </w:rPr>
        <w:t xml:space="preserve"> в текстах рукописей научных статей. В случае обнаружения плагиата или </w:t>
      </w:r>
      <w:proofErr w:type="spellStart"/>
      <w:r w:rsidR="002D2ABE" w:rsidRPr="00DE7288">
        <w:rPr>
          <w:color w:val="000000"/>
          <w:sz w:val="28"/>
          <w:szCs w:val="28"/>
        </w:rPr>
        <w:t>самоплагиата</w:t>
      </w:r>
      <w:proofErr w:type="spellEnd"/>
      <w:r w:rsidR="002D2ABE" w:rsidRPr="00DE7288">
        <w:rPr>
          <w:color w:val="000000"/>
          <w:sz w:val="28"/>
          <w:szCs w:val="28"/>
        </w:rPr>
        <w:t xml:space="preserve"> на любой из стадий публикационного процесса рукопись снимается с публикации</w:t>
      </w:r>
      <w:r w:rsidR="00046636" w:rsidRPr="00DE7288">
        <w:rPr>
          <w:color w:val="000000"/>
          <w:sz w:val="28"/>
          <w:szCs w:val="28"/>
        </w:rPr>
        <w:t xml:space="preserve">. </w:t>
      </w:r>
    </w:p>
    <w:p w14:paraId="0308EBA6" w14:textId="77777777" w:rsidR="0071637B" w:rsidRPr="004F6CF1" w:rsidRDefault="0071637B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16"/>
          <w:szCs w:val="16"/>
        </w:rPr>
      </w:pPr>
    </w:p>
    <w:p w14:paraId="726F8389" w14:textId="2CB1480B" w:rsidR="00684BB2" w:rsidRPr="00DE7288" w:rsidRDefault="00684BB2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>Место проведения</w:t>
      </w:r>
      <w:r w:rsidRPr="00DE7288">
        <w:rPr>
          <w:color w:val="000000"/>
          <w:sz w:val="28"/>
          <w:szCs w:val="28"/>
        </w:rPr>
        <w:t xml:space="preserve">: РГСУ, г. Москва, ул. Вильгельма Пика, д. 4, </w:t>
      </w:r>
      <w:r w:rsidR="00046636" w:rsidRPr="00DE7288">
        <w:rPr>
          <w:color w:val="000000"/>
          <w:sz w:val="28"/>
          <w:szCs w:val="28"/>
        </w:rPr>
        <w:t>стр</w:t>
      </w:r>
      <w:r w:rsidR="004F6CF1">
        <w:rPr>
          <w:color w:val="000000"/>
          <w:sz w:val="28"/>
          <w:szCs w:val="28"/>
        </w:rPr>
        <w:t>.</w:t>
      </w:r>
      <w:r w:rsidR="00046636" w:rsidRPr="00DE7288">
        <w:rPr>
          <w:color w:val="000000"/>
          <w:sz w:val="28"/>
          <w:szCs w:val="28"/>
        </w:rPr>
        <w:t xml:space="preserve"> </w:t>
      </w:r>
      <w:r w:rsidR="00ED4D31" w:rsidRPr="00DE7288">
        <w:rPr>
          <w:color w:val="000000"/>
          <w:sz w:val="28"/>
          <w:szCs w:val="28"/>
        </w:rPr>
        <w:t>1</w:t>
      </w:r>
      <w:r w:rsidR="004F6CF1">
        <w:rPr>
          <w:color w:val="000000"/>
          <w:sz w:val="28"/>
          <w:szCs w:val="28"/>
        </w:rPr>
        <w:t xml:space="preserve">                   </w:t>
      </w:r>
      <w:r w:rsidR="00046636" w:rsidRPr="00DE7288">
        <w:rPr>
          <w:color w:val="000000"/>
          <w:sz w:val="28"/>
          <w:szCs w:val="28"/>
        </w:rPr>
        <w:t xml:space="preserve"> </w:t>
      </w:r>
      <w:r w:rsidRPr="00DE7288">
        <w:rPr>
          <w:color w:val="000000"/>
          <w:sz w:val="28"/>
          <w:szCs w:val="28"/>
        </w:rPr>
        <w:t>5 этаж, зал заседаний Ученого совета РГСУ (Метро/МЦК «Ботанический сад»)</w:t>
      </w:r>
      <w:r w:rsidR="004F6CF1">
        <w:rPr>
          <w:color w:val="000000"/>
          <w:sz w:val="28"/>
          <w:szCs w:val="28"/>
        </w:rPr>
        <w:t>.</w:t>
      </w:r>
    </w:p>
    <w:p w14:paraId="572C1FD9" w14:textId="77777777" w:rsidR="002D2ABE" w:rsidRPr="004F6CF1" w:rsidRDefault="002D2ABE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16"/>
          <w:szCs w:val="16"/>
        </w:rPr>
      </w:pPr>
    </w:p>
    <w:p w14:paraId="3B161FF2" w14:textId="60212068" w:rsidR="00684BB2" w:rsidRPr="00DE7288" w:rsidRDefault="00684BB2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>Регламент</w:t>
      </w:r>
      <w:r w:rsidRPr="00DE7288">
        <w:rPr>
          <w:color w:val="000000"/>
          <w:sz w:val="28"/>
          <w:szCs w:val="28"/>
        </w:rPr>
        <w:t>: Пленарное заседание 10.00-1</w:t>
      </w:r>
      <w:r w:rsidR="00AF5FED" w:rsidRPr="00DE7288">
        <w:rPr>
          <w:color w:val="000000"/>
          <w:sz w:val="28"/>
          <w:szCs w:val="28"/>
        </w:rPr>
        <w:t>6</w:t>
      </w:r>
      <w:r w:rsidRPr="00DE7288">
        <w:rPr>
          <w:color w:val="000000"/>
          <w:sz w:val="28"/>
          <w:szCs w:val="28"/>
        </w:rPr>
        <w:t>.00 час</w:t>
      </w:r>
      <w:r w:rsidR="00AF5FED" w:rsidRPr="00DE7288">
        <w:rPr>
          <w:color w:val="000000"/>
          <w:sz w:val="28"/>
          <w:szCs w:val="28"/>
        </w:rPr>
        <w:t>ов с перерывом на обед</w:t>
      </w:r>
      <w:r w:rsidR="004F6CF1">
        <w:rPr>
          <w:color w:val="000000"/>
          <w:sz w:val="28"/>
          <w:szCs w:val="28"/>
        </w:rPr>
        <w:t>.</w:t>
      </w:r>
    </w:p>
    <w:p w14:paraId="7C71035E" w14:textId="77777777" w:rsidR="00AF5FED" w:rsidRPr="004F6CF1" w:rsidRDefault="00AF5FED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7877AA94" w14:textId="77777777" w:rsidR="004F6CF1" w:rsidRDefault="00AF5FED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b/>
          <w:bCs/>
          <w:color w:val="000000"/>
          <w:sz w:val="28"/>
          <w:szCs w:val="28"/>
        </w:rPr>
        <w:t>Сроки:</w:t>
      </w:r>
      <w:r w:rsidR="00046636" w:rsidRPr="00DE7288">
        <w:rPr>
          <w:b/>
          <w:bCs/>
          <w:color w:val="000000"/>
          <w:sz w:val="28"/>
          <w:szCs w:val="28"/>
        </w:rPr>
        <w:t xml:space="preserve"> </w:t>
      </w:r>
      <w:r w:rsidR="00046636" w:rsidRPr="004F6CF1">
        <w:rPr>
          <w:bCs/>
          <w:color w:val="000000"/>
          <w:sz w:val="28"/>
          <w:szCs w:val="28"/>
        </w:rPr>
        <w:t>17</w:t>
      </w:r>
      <w:r w:rsidR="00046636" w:rsidRPr="00DE7288">
        <w:rPr>
          <w:b/>
          <w:bCs/>
          <w:color w:val="000000"/>
          <w:sz w:val="28"/>
          <w:szCs w:val="28"/>
        </w:rPr>
        <w:t xml:space="preserve"> </w:t>
      </w:r>
      <w:r w:rsidRPr="00DE7288">
        <w:rPr>
          <w:color w:val="000000"/>
          <w:sz w:val="28"/>
          <w:szCs w:val="28"/>
        </w:rPr>
        <w:t>апреля 2024 г.</w:t>
      </w:r>
      <w:r w:rsidR="00046636" w:rsidRPr="00DE7288">
        <w:rPr>
          <w:color w:val="000000"/>
          <w:sz w:val="28"/>
          <w:szCs w:val="28"/>
        </w:rPr>
        <w:t xml:space="preserve"> – </w:t>
      </w:r>
      <w:r w:rsidRPr="00DE7288">
        <w:rPr>
          <w:color w:val="000000"/>
          <w:sz w:val="28"/>
          <w:szCs w:val="28"/>
        </w:rPr>
        <w:t xml:space="preserve">окончание регистрации и представление темы выступлений для включения в программу </w:t>
      </w:r>
      <w:r w:rsidR="004F6CF1">
        <w:rPr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>.</w:t>
      </w:r>
    </w:p>
    <w:p w14:paraId="58F41534" w14:textId="6E05EC2C" w:rsidR="00AF5FED" w:rsidRPr="00DE7288" w:rsidRDefault="00433012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E7288">
        <w:rPr>
          <w:color w:val="000000"/>
          <w:sz w:val="28"/>
          <w:szCs w:val="28"/>
        </w:rPr>
        <w:t>23</w:t>
      </w:r>
      <w:r w:rsidR="00AF5FED" w:rsidRPr="00DE7288">
        <w:rPr>
          <w:color w:val="000000"/>
          <w:sz w:val="28"/>
          <w:szCs w:val="28"/>
        </w:rPr>
        <w:t xml:space="preserve"> апреля 2024 г. - срок окончания приема </w:t>
      </w:r>
      <w:r w:rsidRPr="00DE7288">
        <w:rPr>
          <w:color w:val="000000"/>
          <w:sz w:val="28"/>
          <w:szCs w:val="28"/>
        </w:rPr>
        <w:t>статей</w:t>
      </w:r>
      <w:r w:rsidR="004F6CF1">
        <w:rPr>
          <w:color w:val="000000"/>
          <w:sz w:val="28"/>
          <w:szCs w:val="28"/>
        </w:rPr>
        <w:t>.</w:t>
      </w:r>
    </w:p>
    <w:p w14:paraId="5EE00FDB" w14:textId="77777777" w:rsidR="00405143" w:rsidRPr="004F6CF1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66F1CEB2" w14:textId="60AF79F2" w:rsidR="00405143" w:rsidRPr="00DE7288" w:rsidRDefault="002D2ABE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6CF1">
        <w:rPr>
          <w:b/>
          <w:sz w:val="28"/>
          <w:szCs w:val="28"/>
        </w:rPr>
        <w:t>Статьи</w:t>
      </w:r>
      <w:r w:rsidR="00405143" w:rsidRPr="004F6CF1">
        <w:rPr>
          <w:b/>
          <w:sz w:val="28"/>
          <w:szCs w:val="28"/>
        </w:rPr>
        <w:t xml:space="preserve"> </w:t>
      </w:r>
      <w:r w:rsidR="00405143" w:rsidRPr="00DE7288">
        <w:rPr>
          <w:sz w:val="28"/>
          <w:szCs w:val="28"/>
        </w:rPr>
        <w:t xml:space="preserve">с листом проверки на оригинальность направлять по адресу: </w:t>
      </w:r>
      <w:hyperlink r:id="rId14" w:history="1">
        <w:r w:rsidR="00405143" w:rsidRPr="00DE7288">
          <w:rPr>
            <w:color w:val="000000"/>
            <w:sz w:val="28"/>
            <w:szCs w:val="28"/>
          </w:rPr>
          <w:t>sociolog@rgsu.net</w:t>
        </w:r>
      </w:hyperlink>
      <w:r w:rsidR="00405143" w:rsidRPr="00DE7288">
        <w:rPr>
          <w:sz w:val="28"/>
          <w:szCs w:val="28"/>
        </w:rPr>
        <w:t>.</w:t>
      </w:r>
    </w:p>
    <w:p w14:paraId="659377A0" w14:textId="31820688" w:rsidR="00405143" w:rsidRPr="00DE7288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4F6CF1">
        <w:rPr>
          <w:b/>
          <w:sz w:val="28"/>
          <w:szCs w:val="28"/>
        </w:rPr>
        <w:t>Тема письма:</w:t>
      </w:r>
      <w:r w:rsidRPr="00DE7288">
        <w:rPr>
          <w:sz w:val="28"/>
          <w:szCs w:val="28"/>
        </w:rPr>
        <w:t xml:space="preserve"> Социологические чтения 2024</w:t>
      </w:r>
    </w:p>
    <w:p w14:paraId="50B05B5E" w14:textId="77777777" w:rsidR="0044478A" w:rsidRPr="004F6CF1" w:rsidRDefault="0044478A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16"/>
          <w:szCs w:val="16"/>
        </w:rPr>
      </w:pPr>
    </w:p>
    <w:p w14:paraId="6660FE7A" w14:textId="1430D360" w:rsidR="0044478A" w:rsidRPr="00DE7288" w:rsidRDefault="0044478A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6CF1">
        <w:rPr>
          <w:b/>
          <w:color w:val="000000"/>
          <w:sz w:val="28"/>
          <w:szCs w:val="28"/>
        </w:rPr>
        <w:t xml:space="preserve">Участники </w:t>
      </w:r>
      <w:r w:rsidR="004F6CF1" w:rsidRPr="004F6CF1">
        <w:rPr>
          <w:b/>
          <w:color w:val="000000"/>
          <w:sz w:val="28"/>
          <w:szCs w:val="28"/>
        </w:rPr>
        <w:t>Конференции</w:t>
      </w:r>
      <w:r w:rsidRPr="00DE7288">
        <w:rPr>
          <w:color w:val="000000"/>
          <w:sz w:val="28"/>
          <w:szCs w:val="28"/>
        </w:rPr>
        <w:t xml:space="preserve"> самостоятельно организуют (в случае очного участия) </w:t>
      </w:r>
      <w:r w:rsidRPr="007F58B5">
        <w:rPr>
          <w:color w:val="000000"/>
          <w:sz w:val="28"/>
          <w:szCs w:val="28"/>
        </w:rPr>
        <w:t>сво</w:t>
      </w:r>
      <w:r w:rsidR="007F58B5">
        <w:rPr>
          <w:color w:val="000000"/>
          <w:sz w:val="28"/>
          <w:szCs w:val="28"/>
        </w:rPr>
        <w:t>й приезд/отъезд и</w:t>
      </w:r>
      <w:r w:rsidRPr="007F58B5">
        <w:rPr>
          <w:color w:val="000000"/>
          <w:sz w:val="28"/>
          <w:szCs w:val="28"/>
        </w:rPr>
        <w:t xml:space="preserve"> пребывание в г. Москв</w:t>
      </w:r>
      <w:r w:rsidR="007F58B5">
        <w:rPr>
          <w:color w:val="000000"/>
          <w:sz w:val="28"/>
          <w:szCs w:val="28"/>
        </w:rPr>
        <w:t>е</w:t>
      </w:r>
      <w:r w:rsidRPr="007F58B5">
        <w:rPr>
          <w:color w:val="000000"/>
          <w:sz w:val="28"/>
          <w:szCs w:val="28"/>
        </w:rPr>
        <w:t xml:space="preserve"> (Россия).</w:t>
      </w:r>
      <w:r w:rsidRPr="00DE7288">
        <w:rPr>
          <w:color w:val="000000"/>
          <w:sz w:val="28"/>
          <w:szCs w:val="28"/>
        </w:rPr>
        <w:t xml:space="preserve"> </w:t>
      </w:r>
      <w:r w:rsidR="00E55FC6">
        <w:rPr>
          <w:color w:val="000000"/>
          <w:sz w:val="28"/>
          <w:szCs w:val="28"/>
        </w:rPr>
        <w:t>Оплата т</w:t>
      </w:r>
      <w:r w:rsidRPr="00DE7288">
        <w:rPr>
          <w:color w:val="000000"/>
          <w:sz w:val="28"/>
          <w:szCs w:val="28"/>
        </w:rPr>
        <w:t>ранспортны</w:t>
      </w:r>
      <w:r w:rsidR="00E55FC6">
        <w:rPr>
          <w:color w:val="000000"/>
          <w:sz w:val="28"/>
          <w:szCs w:val="28"/>
        </w:rPr>
        <w:t xml:space="preserve">х </w:t>
      </w:r>
      <w:r w:rsidRPr="00DE7288">
        <w:rPr>
          <w:color w:val="000000"/>
          <w:sz w:val="28"/>
          <w:szCs w:val="28"/>
        </w:rPr>
        <w:t>расход</w:t>
      </w:r>
      <w:r w:rsidR="00E55FC6">
        <w:rPr>
          <w:color w:val="000000"/>
          <w:sz w:val="28"/>
          <w:szCs w:val="28"/>
        </w:rPr>
        <w:t>ов</w:t>
      </w:r>
      <w:r w:rsidRPr="00DE7288">
        <w:rPr>
          <w:color w:val="000000"/>
          <w:sz w:val="28"/>
          <w:szCs w:val="28"/>
        </w:rPr>
        <w:t xml:space="preserve"> и проживани</w:t>
      </w:r>
      <w:r w:rsidR="00E55FC6">
        <w:rPr>
          <w:color w:val="000000"/>
          <w:sz w:val="28"/>
          <w:szCs w:val="28"/>
        </w:rPr>
        <w:t>я (при необходимости)</w:t>
      </w:r>
      <w:r w:rsidRPr="00DE7288">
        <w:rPr>
          <w:color w:val="000000"/>
          <w:sz w:val="28"/>
          <w:szCs w:val="28"/>
        </w:rPr>
        <w:t xml:space="preserve"> </w:t>
      </w:r>
      <w:r w:rsidR="00E55FC6">
        <w:rPr>
          <w:color w:val="000000"/>
          <w:sz w:val="28"/>
          <w:szCs w:val="28"/>
        </w:rPr>
        <w:t xml:space="preserve">осуществляется </w:t>
      </w:r>
      <w:r w:rsidRPr="00DE7288">
        <w:rPr>
          <w:color w:val="000000"/>
          <w:sz w:val="28"/>
          <w:szCs w:val="28"/>
        </w:rPr>
        <w:t>за счет командирующей стороны</w:t>
      </w:r>
      <w:r w:rsidR="004F6CF1">
        <w:rPr>
          <w:color w:val="000000"/>
          <w:sz w:val="28"/>
          <w:szCs w:val="28"/>
        </w:rPr>
        <w:t>.</w:t>
      </w:r>
      <w:r w:rsidRPr="00DE7288">
        <w:rPr>
          <w:color w:val="000000"/>
          <w:sz w:val="28"/>
          <w:szCs w:val="28"/>
        </w:rPr>
        <w:t xml:space="preserve"> </w:t>
      </w:r>
    </w:p>
    <w:p w14:paraId="49DEFECE" w14:textId="77777777" w:rsidR="0044478A" w:rsidRPr="004F6CF1" w:rsidRDefault="0044478A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16"/>
          <w:szCs w:val="16"/>
        </w:rPr>
      </w:pPr>
    </w:p>
    <w:p w14:paraId="54731AF1" w14:textId="684F6B94" w:rsidR="00405143" w:rsidRPr="004F6CF1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4F6CF1">
        <w:rPr>
          <w:b/>
          <w:sz w:val="28"/>
          <w:szCs w:val="28"/>
        </w:rPr>
        <w:t>Адрес:</w:t>
      </w:r>
    </w:p>
    <w:p w14:paraId="194C5C5A" w14:textId="77777777" w:rsidR="00405143" w:rsidRPr="00DE7288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E7288">
        <w:rPr>
          <w:sz w:val="28"/>
          <w:szCs w:val="28"/>
        </w:rPr>
        <w:t xml:space="preserve">129226, Россия, Москва, ул. Вильгельма Пика, д. 4, стр. 1 </w:t>
      </w:r>
    </w:p>
    <w:p w14:paraId="38A8295F" w14:textId="77777777" w:rsidR="00405143" w:rsidRPr="00DE7288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E7288">
        <w:rPr>
          <w:sz w:val="28"/>
          <w:szCs w:val="28"/>
        </w:rPr>
        <w:t xml:space="preserve">Российский государственный социальный университет </w:t>
      </w:r>
    </w:p>
    <w:p w14:paraId="31436BB9" w14:textId="32F0A5E9" w:rsidR="00405143" w:rsidRPr="00DE7288" w:rsidRDefault="00E55FC6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405143" w:rsidRPr="00DE7288">
        <w:rPr>
          <w:sz w:val="28"/>
          <w:szCs w:val="28"/>
        </w:rPr>
        <w:t xml:space="preserve">: +7(495)255-67-67 доб.: 32-70, 32-93; 33-10 </w:t>
      </w:r>
    </w:p>
    <w:p w14:paraId="5EDD7E38" w14:textId="5BB85458" w:rsidR="00405143" w:rsidRPr="00DE7288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E7288">
        <w:rPr>
          <w:sz w:val="28"/>
          <w:szCs w:val="28"/>
        </w:rPr>
        <w:t xml:space="preserve">Электронная почта: </w:t>
      </w:r>
      <w:hyperlink r:id="rId15" w:history="1">
        <w:r w:rsidR="00EF09AA" w:rsidRPr="00881DF0">
          <w:rPr>
            <w:rStyle w:val="a5"/>
            <w:sz w:val="28"/>
            <w:szCs w:val="28"/>
          </w:rPr>
          <w:t>sociolog@rgsu.net</w:t>
        </w:r>
      </w:hyperlink>
      <w:r w:rsidR="00EF09AA">
        <w:rPr>
          <w:sz w:val="28"/>
          <w:szCs w:val="28"/>
        </w:rPr>
        <w:t xml:space="preserve"> </w:t>
      </w:r>
    </w:p>
    <w:p w14:paraId="470AADDA" w14:textId="77777777" w:rsidR="00405143" w:rsidRPr="008B7C07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16"/>
          <w:szCs w:val="16"/>
        </w:rPr>
      </w:pPr>
    </w:p>
    <w:p w14:paraId="381F9938" w14:textId="02886EAE" w:rsidR="00405143" w:rsidRPr="004F6CF1" w:rsidRDefault="00405143" w:rsidP="00DE72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4F6CF1">
        <w:rPr>
          <w:b/>
          <w:sz w:val="28"/>
          <w:szCs w:val="28"/>
        </w:rPr>
        <w:t>С уважением, ОРГКОМИТЕТ</w:t>
      </w:r>
    </w:p>
    <w:sectPr w:rsidR="00405143" w:rsidRPr="004F6CF1" w:rsidSect="006A5362">
      <w:footerReference w:type="default" r:id="rId16"/>
      <w:pgSz w:w="11900" w:h="16850"/>
      <w:pgMar w:top="1134" w:right="851" w:bottom="567" w:left="1247" w:header="0" w:footer="61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4F2EC" w16cex:dateUtc="2024-01-31T13:25:00Z"/>
  <w16cex:commentExtensible w16cex:durableId="2964F32A" w16cex:dateUtc="2024-01-31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C0DA7" w16cid:durableId="2964F2EC"/>
  <w16cid:commentId w16cid:paraId="324AD7A2" w16cid:durableId="2964F32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98205" w14:textId="77777777" w:rsidR="00D74ED2" w:rsidRDefault="00D74ED2">
      <w:r>
        <w:separator/>
      </w:r>
    </w:p>
  </w:endnote>
  <w:endnote w:type="continuationSeparator" w:id="0">
    <w:p w14:paraId="54024BA7" w14:textId="77777777" w:rsidR="00D74ED2" w:rsidRDefault="00D7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8F40" w14:textId="6E5FEE64" w:rsidR="00E86318" w:rsidRDefault="005E583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91E36C" wp14:editId="645583BF">
              <wp:simplePos x="0" y="0"/>
              <wp:positionH relativeFrom="page">
                <wp:posOffset>71755</wp:posOffset>
              </wp:positionH>
              <wp:positionV relativeFrom="page">
                <wp:posOffset>2736215</wp:posOffset>
              </wp:positionV>
              <wp:extent cx="813600" cy="187200"/>
              <wp:effectExtent l="0" t="0" r="571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600" cy="18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E67CC" w14:textId="15CAA796" w:rsidR="00E86318" w:rsidRDefault="00E86318" w:rsidP="006B7ED7">
                          <w:pPr>
                            <w:spacing w:before="19"/>
                            <w:rPr>
                              <w:rFonts w:ascii="Segoe UI"/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1E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65pt;margin-top:215.45pt;width:64.05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hd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" filled="f" stroked="f">
              <v:textbox inset="0,0,0,0">
                <w:txbxContent>
                  <w:p w14:paraId="2ECE67CC" w14:textId="15CAA796" w:rsidR="00E86318" w:rsidRDefault="00E86318" w:rsidP="006B7ED7">
                    <w:pPr>
                      <w:spacing w:before="19"/>
                      <w:rPr>
                        <w:rFonts w:ascii="Segoe UI"/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44E9" w14:textId="77777777" w:rsidR="00D74ED2" w:rsidRDefault="00D74ED2">
      <w:r>
        <w:separator/>
      </w:r>
    </w:p>
  </w:footnote>
  <w:footnote w:type="continuationSeparator" w:id="0">
    <w:p w14:paraId="53B8B2E9" w14:textId="77777777" w:rsidR="00D74ED2" w:rsidRDefault="00D7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AB31DF"/>
    <w:multiLevelType w:val="multilevel"/>
    <w:tmpl w:val="04708BF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C01"/>
    <w:multiLevelType w:val="hybridMultilevel"/>
    <w:tmpl w:val="E9D43266"/>
    <w:lvl w:ilvl="0" w:tplc="3E06E3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74461"/>
    <w:multiLevelType w:val="hybridMultilevel"/>
    <w:tmpl w:val="F156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7218B"/>
    <w:multiLevelType w:val="multilevel"/>
    <w:tmpl w:val="8876902C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28130D2E"/>
    <w:multiLevelType w:val="hybridMultilevel"/>
    <w:tmpl w:val="8C44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47C"/>
    <w:multiLevelType w:val="multilevel"/>
    <w:tmpl w:val="04708BF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3C04"/>
    <w:multiLevelType w:val="hybridMultilevel"/>
    <w:tmpl w:val="252C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72E26"/>
    <w:multiLevelType w:val="hybridMultilevel"/>
    <w:tmpl w:val="353802DA"/>
    <w:lvl w:ilvl="0" w:tplc="3E06E3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3B06EF0"/>
    <w:multiLevelType w:val="hybridMultilevel"/>
    <w:tmpl w:val="7F9E6744"/>
    <w:lvl w:ilvl="0" w:tplc="3E06E3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990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D94BFA"/>
    <w:multiLevelType w:val="hybridMultilevel"/>
    <w:tmpl w:val="F286B184"/>
    <w:lvl w:ilvl="0" w:tplc="2868A2E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744B3184"/>
    <w:multiLevelType w:val="hybridMultilevel"/>
    <w:tmpl w:val="BE207D88"/>
    <w:lvl w:ilvl="0" w:tplc="6BB0C514">
      <w:start w:val="1"/>
      <w:numFmt w:val="decimal"/>
      <w:lvlText w:val="%1."/>
      <w:lvlJc w:val="left"/>
      <w:pPr>
        <w:ind w:left="36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408CEC">
      <w:numFmt w:val="bullet"/>
      <w:lvlText w:val="•"/>
      <w:lvlJc w:val="left"/>
      <w:pPr>
        <w:ind w:left="1323" w:hanging="425"/>
      </w:pPr>
      <w:rPr>
        <w:rFonts w:hint="default"/>
        <w:lang w:val="ru-RU" w:eastAsia="en-US" w:bidi="ar-SA"/>
      </w:rPr>
    </w:lvl>
    <w:lvl w:ilvl="2" w:tplc="9D3214BC">
      <w:numFmt w:val="bullet"/>
      <w:lvlText w:val="•"/>
      <w:lvlJc w:val="left"/>
      <w:pPr>
        <w:ind w:left="2287" w:hanging="425"/>
      </w:pPr>
      <w:rPr>
        <w:rFonts w:hint="default"/>
        <w:lang w:val="ru-RU" w:eastAsia="en-US" w:bidi="ar-SA"/>
      </w:rPr>
    </w:lvl>
    <w:lvl w:ilvl="3" w:tplc="BAD4EFAA">
      <w:numFmt w:val="bullet"/>
      <w:lvlText w:val="•"/>
      <w:lvlJc w:val="left"/>
      <w:pPr>
        <w:ind w:left="3251" w:hanging="425"/>
      </w:pPr>
      <w:rPr>
        <w:rFonts w:hint="default"/>
        <w:lang w:val="ru-RU" w:eastAsia="en-US" w:bidi="ar-SA"/>
      </w:rPr>
    </w:lvl>
    <w:lvl w:ilvl="4" w:tplc="EFA6630C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5" w:tplc="2AB6E532">
      <w:numFmt w:val="bullet"/>
      <w:lvlText w:val="•"/>
      <w:lvlJc w:val="left"/>
      <w:pPr>
        <w:ind w:left="5179" w:hanging="425"/>
      </w:pPr>
      <w:rPr>
        <w:rFonts w:hint="default"/>
        <w:lang w:val="ru-RU" w:eastAsia="en-US" w:bidi="ar-SA"/>
      </w:rPr>
    </w:lvl>
    <w:lvl w:ilvl="6" w:tplc="49E0AB22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C3120E78">
      <w:numFmt w:val="bullet"/>
      <w:lvlText w:val="•"/>
      <w:lvlJc w:val="left"/>
      <w:pPr>
        <w:ind w:left="7107" w:hanging="425"/>
      </w:pPr>
      <w:rPr>
        <w:rFonts w:hint="default"/>
        <w:lang w:val="ru-RU" w:eastAsia="en-US" w:bidi="ar-SA"/>
      </w:rPr>
    </w:lvl>
    <w:lvl w:ilvl="8" w:tplc="83ACF13C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18"/>
    <w:rsid w:val="000074AE"/>
    <w:rsid w:val="00010A15"/>
    <w:rsid w:val="000403D6"/>
    <w:rsid w:val="00046636"/>
    <w:rsid w:val="00060973"/>
    <w:rsid w:val="00092337"/>
    <w:rsid w:val="000A44FF"/>
    <w:rsid w:val="000C384F"/>
    <w:rsid w:val="00101CAC"/>
    <w:rsid w:val="001345F7"/>
    <w:rsid w:val="001465F0"/>
    <w:rsid w:val="00182D97"/>
    <w:rsid w:val="001A6484"/>
    <w:rsid w:val="001C3BBC"/>
    <w:rsid w:val="00271C29"/>
    <w:rsid w:val="00275ADC"/>
    <w:rsid w:val="002A1A43"/>
    <w:rsid w:val="002C02DC"/>
    <w:rsid w:val="002D0B07"/>
    <w:rsid w:val="002D2ABE"/>
    <w:rsid w:val="003152E6"/>
    <w:rsid w:val="00334783"/>
    <w:rsid w:val="00347C22"/>
    <w:rsid w:val="00350C92"/>
    <w:rsid w:val="003B2161"/>
    <w:rsid w:val="003C756A"/>
    <w:rsid w:val="003E7E45"/>
    <w:rsid w:val="00405143"/>
    <w:rsid w:val="004063EC"/>
    <w:rsid w:val="00433012"/>
    <w:rsid w:val="0044478A"/>
    <w:rsid w:val="004B34C8"/>
    <w:rsid w:val="004F6CF1"/>
    <w:rsid w:val="005032F3"/>
    <w:rsid w:val="00503735"/>
    <w:rsid w:val="0054241F"/>
    <w:rsid w:val="00552CD8"/>
    <w:rsid w:val="005E5836"/>
    <w:rsid w:val="006037A9"/>
    <w:rsid w:val="00630B83"/>
    <w:rsid w:val="00661D46"/>
    <w:rsid w:val="00670B83"/>
    <w:rsid w:val="00683312"/>
    <w:rsid w:val="00684BB2"/>
    <w:rsid w:val="006A5362"/>
    <w:rsid w:val="006B7ED7"/>
    <w:rsid w:val="006C46EC"/>
    <w:rsid w:val="00713BDF"/>
    <w:rsid w:val="0071637B"/>
    <w:rsid w:val="007252B5"/>
    <w:rsid w:val="00741A91"/>
    <w:rsid w:val="007A3782"/>
    <w:rsid w:val="007F58B5"/>
    <w:rsid w:val="00807992"/>
    <w:rsid w:val="00844A15"/>
    <w:rsid w:val="0085316C"/>
    <w:rsid w:val="008B10B5"/>
    <w:rsid w:val="008B7C07"/>
    <w:rsid w:val="008E034D"/>
    <w:rsid w:val="00977D96"/>
    <w:rsid w:val="00977E24"/>
    <w:rsid w:val="0098207D"/>
    <w:rsid w:val="009E1BB9"/>
    <w:rsid w:val="00A102CA"/>
    <w:rsid w:val="00A3338B"/>
    <w:rsid w:val="00A3716E"/>
    <w:rsid w:val="00A62589"/>
    <w:rsid w:val="00A9779E"/>
    <w:rsid w:val="00AC5314"/>
    <w:rsid w:val="00AF5FED"/>
    <w:rsid w:val="00B16CAA"/>
    <w:rsid w:val="00B83E8F"/>
    <w:rsid w:val="00BB6332"/>
    <w:rsid w:val="00BC1CB4"/>
    <w:rsid w:val="00BF36EC"/>
    <w:rsid w:val="00C036BC"/>
    <w:rsid w:val="00C363D0"/>
    <w:rsid w:val="00C3778C"/>
    <w:rsid w:val="00D02DC8"/>
    <w:rsid w:val="00D10DBA"/>
    <w:rsid w:val="00D14B53"/>
    <w:rsid w:val="00D1632E"/>
    <w:rsid w:val="00D472E4"/>
    <w:rsid w:val="00D7015B"/>
    <w:rsid w:val="00D73A80"/>
    <w:rsid w:val="00D74ED2"/>
    <w:rsid w:val="00DB1FE1"/>
    <w:rsid w:val="00DC758F"/>
    <w:rsid w:val="00DE7288"/>
    <w:rsid w:val="00E36265"/>
    <w:rsid w:val="00E55FC6"/>
    <w:rsid w:val="00E64326"/>
    <w:rsid w:val="00E855F7"/>
    <w:rsid w:val="00E86318"/>
    <w:rsid w:val="00EA130E"/>
    <w:rsid w:val="00EB0DDF"/>
    <w:rsid w:val="00ED4D31"/>
    <w:rsid w:val="00EF09AA"/>
    <w:rsid w:val="00EF5E56"/>
    <w:rsid w:val="00F257C9"/>
    <w:rsid w:val="00F36B25"/>
    <w:rsid w:val="00F523F9"/>
    <w:rsid w:val="00F53DE7"/>
    <w:rsid w:val="00F665CD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1EFA7"/>
  <w15:docId w15:val="{D762FC38-3640-433A-A38C-0FBB8AC8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361" w:right="27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1" w:right="28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10">
    <w:name w:val="Абзац списка1"/>
    <w:basedOn w:val="a"/>
    <w:rsid w:val="004B34C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2">
    <w:name w:val="Основной текст (2)_"/>
    <w:basedOn w:val="a0"/>
    <w:link w:val="20"/>
    <w:uiPriority w:val="99"/>
    <w:rsid w:val="00670B8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0B83"/>
    <w:pPr>
      <w:widowControl/>
      <w:shd w:val="clear" w:color="auto" w:fill="FFFFFF"/>
      <w:autoSpaceDE/>
      <w:autoSpaceDN/>
      <w:spacing w:line="322" w:lineRule="exact"/>
      <w:ind w:firstLine="740"/>
      <w:jc w:val="both"/>
    </w:pPr>
    <w:rPr>
      <w:rFonts w:eastAsiaTheme="minorHAnsi"/>
      <w:sz w:val="28"/>
      <w:szCs w:val="28"/>
      <w:lang w:val="en-US"/>
    </w:rPr>
  </w:style>
  <w:style w:type="character" w:styleId="a5">
    <w:name w:val="Hyperlink"/>
    <w:basedOn w:val="a0"/>
    <w:uiPriority w:val="99"/>
    <w:rsid w:val="00405143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40514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,Полужирный"/>
    <w:basedOn w:val="3"/>
    <w:uiPriority w:val="99"/>
    <w:rsid w:val="004051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05143"/>
    <w:rPr>
      <w:rFonts w:ascii="Times New Roman" w:hAnsi="Times New Roman" w:cs="Times New Roman"/>
      <w:sz w:val="18"/>
      <w:szCs w:val="18"/>
      <w:u w:val="single"/>
      <w:shd w:val="clear" w:color="auto" w:fill="FFFFFF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rsid w:val="00405143"/>
    <w:pPr>
      <w:widowControl/>
      <w:shd w:val="clear" w:color="auto" w:fill="FFFFFF"/>
      <w:autoSpaceDE/>
      <w:autoSpaceDN/>
      <w:spacing w:line="274" w:lineRule="exact"/>
      <w:ind w:firstLine="720"/>
      <w:jc w:val="both"/>
    </w:pPr>
    <w:rPr>
      <w:rFonts w:eastAsiaTheme="minorHAnsi"/>
      <w:sz w:val="18"/>
      <w:szCs w:val="18"/>
      <w:lang w:val="en-US"/>
    </w:rPr>
  </w:style>
  <w:style w:type="character" w:styleId="a6">
    <w:name w:val="FollowedHyperlink"/>
    <w:basedOn w:val="a0"/>
    <w:uiPriority w:val="99"/>
    <w:semiHidden/>
    <w:unhideWhenUsed/>
    <w:rsid w:val="000C384F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53D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3DE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3DE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3D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3DE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E56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header"/>
    <w:basedOn w:val="a"/>
    <w:link w:val="af"/>
    <w:uiPriority w:val="99"/>
    <w:unhideWhenUsed/>
    <w:rsid w:val="00DE72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7288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E72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72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su.net/about/activities/press_centre/life/science/rgsu-life_638.html" TargetMode="External"/><Relationship Id="rId13" Type="http://schemas.openxmlformats.org/officeDocument/2006/relationships/hyperlink" Target="https://rgsu.net/netcat_files/46/1207/h_8a03aa244112f22d3b86d8775d06f8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su.net/netcat_files/46/1207/h_8a03aa244112f22d3b86d8775d06f8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s.rgsu.net/c/8108463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ciolog@rgsu.net" TargetMode="External"/><Relationship Id="rId10" Type="http://schemas.openxmlformats.org/officeDocument/2006/relationships/hyperlink" Target="https://survey.questionstar.ru/1a8764f3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urvey.questionstar.ru/1a8764f3" TargetMode="External"/><Relationship Id="rId14" Type="http://schemas.openxmlformats.org/officeDocument/2006/relationships/hyperlink" Target="mailto:sociolog@rgs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59D1-4CFF-4BF7-87D8-7330077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Королев Иван Владимирович</cp:lastModifiedBy>
  <cp:revision>9</cp:revision>
  <cp:lastPrinted>2024-02-21T09:45:00Z</cp:lastPrinted>
  <dcterms:created xsi:type="dcterms:W3CDTF">2024-02-14T14:01:00Z</dcterms:created>
  <dcterms:modified xsi:type="dcterms:W3CDTF">2024-02-21T14:17:00Z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2023-12-15T00:00:00Z</vt:filetime>
  </property>
</Properties>
</file>