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EC2FA2">
        <w:rPr>
          <w:rFonts w:ascii="Arial" w:hAnsi="Arial"/>
          <w:b/>
          <w:szCs w:val="28"/>
          <w:lang w:val="en-US"/>
        </w:rPr>
        <w:t>I</w:t>
      </w:r>
      <w:r w:rsidR="004052F4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СОВРЕМЕННЫЙ ЭТАП РАЗВИТИЯ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ОБЩЕСТВЕННЫХ И ГУМАНИТАРНЫХ НАУК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ДОСТИЖЕНИЯХ КУЛЬТУРЫ И ИСКУССТВА</w:t>
      </w:r>
    </w:p>
    <w:p w:rsidR="0094496C" w:rsidRDefault="0094496C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533BA">
        <w:rPr>
          <w:rFonts w:ascii="Arial" w:hAnsi="Arial"/>
          <w:b/>
          <w:szCs w:val="28"/>
        </w:rPr>
        <w:t>К-62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D373D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B533BA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СОВРЕМЕННЫЙ ЭТАП РАЗВИТИЯ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ОБЩЕСТВЕННЫХ И ГУМАНИТАРНЫХ НАУК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ДОСТИЖЕНИЯХ КУЛЬТУРЫ И ИСКУССТВА</w:t>
      </w:r>
    </w:p>
    <w:p w:rsidR="00505237" w:rsidRPr="008F4EE4" w:rsidRDefault="00505237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D373D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533BA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B38BD" w:rsidRDefault="000B38B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171E" w:rsidRDefault="00EF171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D373D" w:rsidRPr="00902B16" w:rsidRDefault="003D373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B533B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533BA">
        <w:rPr>
          <w:b/>
          <w:spacing w:val="-4"/>
          <w:sz w:val="24"/>
          <w:szCs w:val="24"/>
        </w:rPr>
        <w:t>К-62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533BA">
        <w:rPr>
          <w:b/>
          <w:spacing w:val="-4"/>
          <w:sz w:val="24"/>
          <w:szCs w:val="24"/>
        </w:rPr>
        <w:t>К-62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533BA">
        <w:rPr>
          <w:b/>
          <w:spacing w:val="-4"/>
          <w:sz w:val="24"/>
          <w:szCs w:val="24"/>
        </w:rPr>
        <w:t>К-62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533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533BA">
        <w:rPr>
          <w:b/>
          <w:spacing w:val="-4"/>
          <w:sz w:val="24"/>
          <w:szCs w:val="24"/>
        </w:rPr>
        <w:t>К-62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533BA">
        <w:rPr>
          <w:b/>
          <w:spacing w:val="-4"/>
          <w:sz w:val="24"/>
          <w:szCs w:val="24"/>
        </w:rPr>
        <w:t>К-62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96C" w:rsidRDefault="0094496C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Pr="00041F4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533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533B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К-62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B533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533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К-62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июле 2018 года. 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11B6B" w:rsidRDefault="00E11B6B" w:rsidP="00E11B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XII Международная (заочная) научно – практическая конференция-конкурс по всем наукам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B6B" w:rsidRDefault="00E11B6B" w:rsidP="00E11B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(К-62)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(Ю-62)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(ПП-62)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(Э-62)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11B6B" w:rsidRDefault="00E11B6B" w:rsidP="00E11B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11B6B" w:rsidRDefault="00E11B6B" w:rsidP="00E11B6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B6B" w:rsidRDefault="00E11B6B" w:rsidP="00E11B6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E11B6B" w:rsidRDefault="00E11B6B" w:rsidP="00E11B6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21-26  июля.  Международный (заочный)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 (заочный)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 июля.  Международный (заочный)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 июля.  Международный (заочный)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11B6B" w:rsidRDefault="00E11B6B" w:rsidP="00E11B6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E11B6B" w:rsidRDefault="00E11B6B" w:rsidP="00E11B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B6B" w:rsidRDefault="00E11B6B" w:rsidP="00E11B6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5BC6" w:rsidRDefault="00A65BC6" w:rsidP="00E11B6B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65B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12" w:rsidRDefault="00901412" w:rsidP="004402DE">
      <w:pPr>
        <w:spacing w:after="0" w:line="240" w:lineRule="auto"/>
      </w:pPr>
      <w:r>
        <w:separator/>
      </w:r>
    </w:p>
  </w:endnote>
  <w:endnote w:type="continuationSeparator" w:id="1">
    <w:p w:rsidR="00901412" w:rsidRDefault="0090141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12" w:rsidRDefault="00901412" w:rsidP="004402DE">
      <w:pPr>
        <w:spacing w:after="0" w:line="240" w:lineRule="auto"/>
      </w:pPr>
      <w:r>
        <w:separator/>
      </w:r>
    </w:p>
  </w:footnote>
  <w:footnote w:type="continuationSeparator" w:id="1">
    <w:p w:rsidR="00901412" w:rsidRDefault="0090141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6DC3"/>
    <w:rsid w:val="009A4B60"/>
    <w:rsid w:val="009A7DC3"/>
    <w:rsid w:val="009A7F81"/>
    <w:rsid w:val="009B1047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433</cp:revision>
  <cp:lastPrinted>2016-12-27T17:35:00Z</cp:lastPrinted>
  <dcterms:created xsi:type="dcterms:W3CDTF">2014-12-16T13:41:00Z</dcterms:created>
  <dcterms:modified xsi:type="dcterms:W3CDTF">2018-06-13T06:37:00Z</dcterms:modified>
</cp:coreProperties>
</file>