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1C" w:rsidRDefault="00CC591C" w:rsidP="00373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91175" cy="464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298" w:rsidRPr="00CC591C" w:rsidRDefault="00CC591C" w:rsidP="00CC5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1C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C591C" w:rsidRDefault="00CC591C" w:rsidP="00CC5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1C" w:rsidRPr="00CC591C" w:rsidRDefault="00CC591C" w:rsidP="00CC5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1C">
        <w:rPr>
          <w:rFonts w:ascii="Times New Roman" w:hAnsi="Times New Roman" w:cs="Times New Roman"/>
          <w:b/>
          <w:sz w:val="28"/>
          <w:szCs w:val="28"/>
        </w:rPr>
        <w:t>20 МАЯ 2016 года</w:t>
      </w:r>
    </w:p>
    <w:p w:rsidR="00CC591C" w:rsidRPr="00E41FD4" w:rsidRDefault="00CC591C" w:rsidP="00CC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298" w:rsidRPr="00E41FD4" w:rsidRDefault="00350D56" w:rsidP="00CC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41FD4">
        <w:rPr>
          <w:rFonts w:ascii="Times New Roman" w:hAnsi="Times New Roman" w:cs="Times New Roman"/>
          <w:sz w:val="27"/>
          <w:szCs w:val="27"/>
        </w:rPr>
        <w:t xml:space="preserve">Приглашаем Вас принять участие в работе </w:t>
      </w:r>
      <w:r w:rsidR="00CC591C" w:rsidRPr="00E41FD4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D754ED" w:rsidRPr="00E41FD4">
        <w:rPr>
          <w:rFonts w:ascii="Times New Roman" w:hAnsi="Times New Roman" w:cs="Times New Roman"/>
          <w:sz w:val="27"/>
          <w:szCs w:val="27"/>
        </w:rPr>
        <w:t xml:space="preserve"> </w:t>
      </w:r>
      <w:r w:rsidRPr="00E41FD4">
        <w:rPr>
          <w:rFonts w:ascii="Times New Roman" w:hAnsi="Times New Roman" w:cs="Times New Roman"/>
          <w:sz w:val="27"/>
          <w:szCs w:val="27"/>
        </w:rPr>
        <w:t>научно-практической конференции «Проблемы модернизации современного высшего профессионального образования: лингвистические аспекты»</w:t>
      </w:r>
      <w:r w:rsidR="00CC591C" w:rsidRPr="00E41FD4">
        <w:rPr>
          <w:rFonts w:ascii="Times New Roman" w:hAnsi="Times New Roman" w:cs="Times New Roman"/>
          <w:sz w:val="27"/>
          <w:szCs w:val="27"/>
        </w:rPr>
        <w:t>.</w:t>
      </w:r>
    </w:p>
    <w:p w:rsidR="00CC591C" w:rsidRPr="00E41FD4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FD4">
        <w:rPr>
          <w:rFonts w:ascii="Times New Roman" w:hAnsi="Times New Roman" w:cs="Times New Roman"/>
          <w:sz w:val="27"/>
          <w:szCs w:val="27"/>
        </w:rPr>
        <w:br/>
      </w:r>
      <w:r w:rsidR="00CC591C" w:rsidRPr="00E41FD4">
        <w:rPr>
          <w:rFonts w:ascii="Times New Roman" w:hAnsi="Times New Roman" w:cs="Times New Roman"/>
          <w:sz w:val="27"/>
          <w:szCs w:val="27"/>
        </w:rPr>
        <w:tab/>
        <w:t xml:space="preserve">Для участия в конференции приглашаются: научно-педагогический состав образовательных организаций. Участие бесплатное, к началу работы конференции планируется издание сборника тезисов научно-методических трудов. Предлагаемый материал для включения в сборник подлежит экспертизе комиссией института на соответствие тематике конференции и опубликованию в открытой печати. </w:t>
      </w:r>
    </w:p>
    <w:p w:rsidR="00CC591C" w:rsidRPr="00E41FD4" w:rsidRDefault="00CC591C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3298" w:rsidRPr="00E41FD4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FD4">
        <w:rPr>
          <w:rFonts w:ascii="Times New Roman" w:hAnsi="Times New Roman" w:cs="Times New Roman"/>
          <w:sz w:val="27"/>
          <w:szCs w:val="27"/>
        </w:rPr>
        <w:t>На конференции будут рассматриваться следующие проблемы:</w:t>
      </w:r>
    </w:p>
    <w:p w:rsidR="00373298" w:rsidRPr="00E41FD4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41FD4">
        <w:rPr>
          <w:rFonts w:ascii="Times New Roman" w:hAnsi="Times New Roman" w:cs="Times New Roman"/>
          <w:b/>
          <w:sz w:val="27"/>
          <w:szCs w:val="27"/>
        </w:rPr>
        <w:t>Секция 1. Русский язык в современном образовательном пространстве.</w:t>
      </w:r>
    </w:p>
    <w:p w:rsidR="00373298" w:rsidRPr="00E41FD4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FD4">
        <w:rPr>
          <w:rFonts w:ascii="Times New Roman" w:hAnsi="Times New Roman" w:cs="Times New Roman"/>
          <w:sz w:val="27"/>
          <w:szCs w:val="27"/>
        </w:rPr>
        <w:t>Вопросы для обсуждения:</w:t>
      </w:r>
    </w:p>
    <w:p w:rsidR="00CC591C" w:rsidRPr="00E41FD4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FD4">
        <w:rPr>
          <w:rFonts w:ascii="Times New Roman" w:hAnsi="Times New Roman" w:cs="Times New Roman"/>
          <w:sz w:val="27"/>
          <w:szCs w:val="27"/>
        </w:rPr>
        <w:t xml:space="preserve">1. Преподавание русского языка </w:t>
      </w:r>
      <w:r w:rsidR="00B21317" w:rsidRPr="00E41FD4">
        <w:rPr>
          <w:rFonts w:ascii="Times New Roman" w:hAnsi="Times New Roman" w:cs="Times New Roman"/>
          <w:sz w:val="27"/>
          <w:szCs w:val="27"/>
        </w:rPr>
        <w:t xml:space="preserve">в неязыковом вузе </w:t>
      </w:r>
      <w:r w:rsidRPr="00E41FD4">
        <w:rPr>
          <w:rFonts w:ascii="Times New Roman" w:hAnsi="Times New Roman" w:cs="Times New Roman"/>
          <w:sz w:val="27"/>
          <w:szCs w:val="27"/>
        </w:rPr>
        <w:t xml:space="preserve">в русле современных образовательных стандартов. </w:t>
      </w:r>
    </w:p>
    <w:p w:rsidR="00CC591C" w:rsidRPr="00E41FD4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FD4">
        <w:rPr>
          <w:rFonts w:ascii="Times New Roman" w:hAnsi="Times New Roman" w:cs="Times New Roman"/>
          <w:sz w:val="27"/>
          <w:szCs w:val="27"/>
        </w:rPr>
        <w:t xml:space="preserve">2. </w:t>
      </w:r>
      <w:r w:rsidR="00B21317" w:rsidRPr="00E41FD4">
        <w:rPr>
          <w:rFonts w:ascii="Times New Roman" w:hAnsi="Times New Roman" w:cs="Times New Roman"/>
          <w:sz w:val="27"/>
          <w:szCs w:val="27"/>
        </w:rPr>
        <w:t>Проблемы преподавания лингвистических дисциплин в рамках филологического образования.</w:t>
      </w:r>
    </w:p>
    <w:p w:rsidR="00CC591C" w:rsidRDefault="00CC591C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lastRenderedPageBreak/>
        <w:t xml:space="preserve">3. </w:t>
      </w:r>
      <w:r w:rsidR="00B21317" w:rsidRPr="00CC591C">
        <w:rPr>
          <w:rFonts w:ascii="Times New Roman" w:hAnsi="Times New Roman" w:cs="Times New Roman"/>
          <w:sz w:val="27"/>
          <w:szCs w:val="27"/>
        </w:rPr>
        <w:t>Риторика в системе современного высшего образования.</w:t>
      </w:r>
    </w:p>
    <w:p w:rsidR="00CC591C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4. Культура речи как учебная дисциплина в контексте реформирования системы образования. 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5. Профессиональная терминология в системе обучения языку.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6. </w:t>
      </w:r>
      <w:r w:rsidR="00B21317" w:rsidRPr="00CC591C">
        <w:rPr>
          <w:rFonts w:ascii="Times New Roman" w:hAnsi="Times New Roman" w:cs="Times New Roman"/>
          <w:sz w:val="27"/>
          <w:szCs w:val="27"/>
        </w:rPr>
        <w:t>Лингводидактические и психолингвистические аспекты исследования языковой личности обучающегося.</w:t>
      </w:r>
    </w:p>
    <w:p w:rsidR="00350D56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7. </w:t>
      </w:r>
      <w:r w:rsidR="00B21317" w:rsidRPr="00CC591C">
        <w:rPr>
          <w:rFonts w:ascii="Times New Roman" w:hAnsi="Times New Roman" w:cs="Times New Roman"/>
          <w:sz w:val="27"/>
          <w:szCs w:val="27"/>
        </w:rPr>
        <w:t>Проблемы формирования языковой личности обучающегося.</w:t>
      </w:r>
    </w:p>
    <w:p w:rsidR="00350D56" w:rsidRPr="00CC591C" w:rsidRDefault="00B21317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8. Современные образовательные технологии в обучении русскому языку и культуре речи.</w:t>
      </w:r>
    </w:p>
    <w:p w:rsidR="00D90DE6" w:rsidRPr="00CC591C" w:rsidRDefault="00505A47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9. Вопросы преемственности в преподавании русского языка в школе и вузе. 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br/>
      </w:r>
      <w:r w:rsidRPr="00CC591C">
        <w:rPr>
          <w:rFonts w:ascii="Times New Roman" w:hAnsi="Times New Roman" w:cs="Times New Roman"/>
          <w:b/>
          <w:sz w:val="27"/>
          <w:szCs w:val="27"/>
        </w:rPr>
        <w:t>Секция 2. Лингвометодические проблемы и тенденции преподавания иностранных языков в неязыковом вузе.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Вопросы для обсуждения: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1. Актуальные вопросы методики преподавания иностранных языков.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2. Лингвистический аспект содержания образовательных программ ФГОС.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3. Современные образовательные технологии в обучении иностранным языкам.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4. Современные подходы к изучению терминологических особенностей языка специальности.</w:t>
      </w:r>
    </w:p>
    <w:p w:rsidR="00CC591C" w:rsidRPr="00CC591C" w:rsidRDefault="00CC591C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5.Перевод в сфере профессиональной коммуникации.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br/>
      </w:r>
      <w:r w:rsidRPr="00CC591C">
        <w:rPr>
          <w:rFonts w:ascii="Times New Roman" w:hAnsi="Times New Roman" w:cs="Times New Roman"/>
          <w:b/>
          <w:sz w:val="27"/>
          <w:szCs w:val="27"/>
        </w:rPr>
        <w:t>Секция 3. Русский язык как иностранный в современных условиях.</w:t>
      </w:r>
    </w:p>
    <w:p w:rsidR="00373298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Вопросы для обсуждения:</w:t>
      </w:r>
    </w:p>
    <w:p w:rsidR="00371244" w:rsidRPr="00CC591C" w:rsidRDefault="00350D56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1. Актуальные проблемы методики преподавания РКИ. Особенности обучение в группах с разным уровнем владения языком. </w:t>
      </w:r>
    </w:p>
    <w:p w:rsidR="00371244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2. </w:t>
      </w:r>
      <w:r w:rsidR="00350D56" w:rsidRPr="00CC591C">
        <w:rPr>
          <w:rFonts w:ascii="Times New Roman" w:hAnsi="Times New Roman" w:cs="Times New Roman"/>
          <w:sz w:val="27"/>
          <w:szCs w:val="27"/>
        </w:rPr>
        <w:t xml:space="preserve">Потенциал текстов на занятиях РКИ. </w:t>
      </w:r>
    </w:p>
    <w:p w:rsidR="00373298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3. </w:t>
      </w:r>
      <w:r w:rsidR="00350D56" w:rsidRPr="00CC591C">
        <w:rPr>
          <w:rFonts w:ascii="Times New Roman" w:hAnsi="Times New Roman" w:cs="Times New Roman"/>
          <w:sz w:val="27"/>
          <w:szCs w:val="27"/>
        </w:rPr>
        <w:t>Проблемы обучения фразеологии в курсе РКИ</w:t>
      </w:r>
      <w:r w:rsidRPr="00CC591C">
        <w:rPr>
          <w:rFonts w:ascii="Times New Roman" w:hAnsi="Times New Roman" w:cs="Times New Roman"/>
          <w:sz w:val="27"/>
          <w:szCs w:val="27"/>
        </w:rPr>
        <w:t>.</w:t>
      </w:r>
    </w:p>
    <w:p w:rsidR="00373298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4</w:t>
      </w:r>
      <w:r w:rsidR="00350D56" w:rsidRPr="00CC591C">
        <w:rPr>
          <w:rFonts w:ascii="Times New Roman" w:hAnsi="Times New Roman" w:cs="Times New Roman"/>
          <w:sz w:val="27"/>
          <w:szCs w:val="27"/>
        </w:rPr>
        <w:t xml:space="preserve">. Инновационные приемы и методы в обучении РКИ. Интерактивные, </w:t>
      </w:r>
      <w:proofErr w:type="spellStart"/>
      <w:r w:rsidR="00350D56" w:rsidRPr="00CC591C">
        <w:rPr>
          <w:rFonts w:ascii="Times New Roman" w:hAnsi="Times New Roman" w:cs="Times New Roman"/>
          <w:sz w:val="27"/>
          <w:szCs w:val="27"/>
        </w:rPr>
        <w:t>практико</w:t>
      </w:r>
      <w:proofErr w:type="spellEnd"/>
      <w:r w:rsidR="00350D56" w:rsidRPr="00CC591C">
        <w:rPr>
          <w:rFonts w:ascii="Times New Roman" w:hAnsi="Times New Roman" w:cs="Times New Roman"/>
          <w:sz w:val="27"/>
          <w:szCs w:val="27"/>
        </w:rPr>
        <w:t xml:space="preserve"> ориентированные и игровые технологии в РКИ. Информационные технологии в преподавании РКИ.</w:t>
      </w:r>
    </w:p>
    <w:p w:rsidR="00373298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5</w:t>
      </w:r>
      <w:r w:rsidR="00350D56" w:rsidRPr="00CC591C">
        <w:rPr>
          <w:rFonts w:ascii="Times New Roman" w:hAnsi="Times New Roman" w:cs="Times New Roman"/>
          <w:sz w:val="27"/>
          <w:szCs w:val="27"/>
        </w:rPr>
        <w:t>. Особенности формирования различных компетенций в процессе обучения русскому языку как иностранному.</w:t>
      </w:r>
    </w:p>
    <w:p w:rsidR="00CC591C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6</w:t>
      </w:r>
      <w:r w:rsidR="00350D56" w:rsidRPr="00CC591C">
        <w:rPr>
          <w:rFonts w:ascii="Times New Roman" w:hAnsi="Times New Roman" w:cs="Times New Roman"/>
          <w:sz w:val="27"/>
          <w:szCs w:val="27"/>
        </w:rPr>
        <w:t xml:space="preserve">. Проблемы профессионально-ориентированного обучения русскому языку как иностранному. </w:t>
      </w:r>
    </w:p>
    <w:p w:rsidR="00373298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7</w:t>
      </w:r>
      <w:r w:rsidR="00350D56" w:rsidRPr="00CC591C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350D56" w:rsidRPr="00CC591C">
        <w:rPr>
          <w:rFonts w:ascii="Times New Roman" w:hAnsi="Times New Roman" w:cs="Times New Roman"/>
          <w:sz w:val="27"/>
          <w:szCs w:val="27"/>
        </w:rPr>
        <w:t>Лингвокультурологические</w:t>
      </w:r>
      <w:proofErr w:type="spellEnd"/>
      <w:r w:rsidR="00350D56" w:rsidRPr="00CC591C">
        <w:rPr>
          <w:rFonts w:ascii="Times New Roman" w:hAnsi="Times New Roman" w:cs="Times New Roman"/>
          <w:sz w:val="27"/>
          <w:szCs w:val="27"/>
        </w:rPr>
        <w:t>, психологические и психолингвистические аспекты преподавания РКИ.</w:t>
      </w:r>
    </w:p>
    <w:p w:rsidR="00373298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8</w:t>
      </w:r>
      <w:r w:rsidR="00350D56" w:rsidRPr="00CC591C">
        <w:rPr>
          <w:rFonts w:ascii="Times New Roman" w:hAnsi="Times New Roman" w:cs="Times New Roman"/>
          <w:sz w:val="27"/>
          <w:szCs w:val="27"/>
        </w:rPr>
        <w:t xml:space="preserve">. Современные формы контроля и оценки знаний по РКИ. </w:t>
      </w:r>
    </w:p>
    <w:p w:rsidR="00373298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9</w:t>
      </w:r>
      <w:r w:rsidR="00350D56" w:rsidRPr="00CC591C">
        <w:rPr>
          <w:rFonts w:ascii="Times New Roman" w:hAnsi="Times New Roman" w:cs="Times New Roman"/>
          <w:sz w:val="27"/>
          <w:szCs w:val="27"/>
        </w:rPr>
        <w:t>. Проблемы освоения языка специальности на занятиях по РКИ.</w:t>
      </w:r>
    </w:p>
    <w:p w:rsidR="00373298" w:rsidRPr="00CC591C" w:rsidRDefault="00371244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10</w:t>
      </w:r>
      <w:r w:rsidR="00350D56" w:rsidRPr="00CC591C">
        <w:rPr>
          <w:rFonts w:ascii="Times New Roman" w:hAnsi="Times New Roman" w:cs="Times New Roman"/>
          <w:sz w:val="27"/>
          <w:szCs w:val="27"/>
        </w:rPr>
        <w:t xml:space="preserve">. Особенности освоения русского языка как иностранного студентами из разных стран. </w:t>
      </w:r>
    </w:p>
    <w:p w:rsidR="00EA1543" w:rsidRPr="00CC591C" w:rsidRDefault="00EA1543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>11. Проблемы преподавания русского языка как неродного.</w:t>
      </w:r>
    </w:p>
    <w:p w:rsidR="00371244" w:rsidRPr="00CC591C" w:rsidRDefault="00D94AAB" w:rsidP="003732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12. Особенности подготовки педагогических кадров для преподавания РКИ. </w:t>
      </w:r>
    </w:p>
    <w:p w:rsidR="00CC591C" w:rsidRPr="00CC591C" w:rsidRDefault="00350D56" w:rsidP="00CC591C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CC591C">
        <w:rPr>
          <w:rFonts w:ascii="Times New Roman" w:hAnsi="Times New Roman" w:cs="Times New Roman"/>
          <w:sz w:val="27"/>
          <w:szCs w:val="27"/>
        </w:rPr>
        <w:t xml:space="preserve">Публикация материалов конференции планируется </w:t>
      </w:r>
      <w:r w:rsidR="00371244" w:rsidRPr="00CC591C">
        <w:rPr>
          <w:rFonts w:ascii="Times New Roman" w:hAnsi="Times New Roman" w:cs="Times New Roman"/>
          <w:sz w:val="27"/>
          <w:szCs w:val="27"/>
        </w:rPr>
        <w:t>до</w:t>
      </w:r>
      <w:r w:rsidRPr="00CC591C">
        <w:rPr>
          <w:rFonts w:ascii="Times New Roman" w:hAnsi="Times New Roman" w:cs="Times New Roman"/>
          <w:sz w:val="27"/>
          <w:szCs w:val="27"/>
        </w:rPr>
        <w:t xml:space="preserve"> ее </w:t>
      </w:r>
      <w:r w:rsidR="00371244" w:rsidRPr="00CC591C">
        <w:rPr>
          <w:rFonts w:ascii="Times New Roman" w:hAnsi="Times New Roman" w:cs="Times New Roman"/>
          <w:sz w:val="27"/>
          <w:szCs w:val="27"/>
        </w:rPr>
        <w:t>начала</w:t>
      </w:r>
      <w:r w:rsidRPr="00CC591C">
        <w:rPr>
          <w:rFonts w:ascii="Times New Roman" w:hAnsi="Times New Roman" w:cs="Times New Roman"/>
          <w:sz w:val="27"/>
          <w:szCs w:val="27"/>
        </w:rPr>
        <w:t xml:space="preserve">. </w:t>
      </w:r>
      <w:r w:rsidRPr="00CC591C">
        <w:rPr>
          <w:rFonts w:ascii="Times New Roman" w:hAnsi="Times New Roman" w:cs="Times New Roman"/>
          <w:sz w:val="27"/>
          <w:szCs w:val="27"/>
        </w:rPr>
        <w:br/>
        <w:t xml:space="preserve">Формы участия в работе конференции: </w:t>
      </w:r>
    </w:p>
    <w:p w:rsidR="00CC591C" w:rsidRDefault="00350D56" w:rsidP="00CC59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7"/>
          <w:szCs w:val="27"/>
        </w:rPr>
        <w:t>очная (выступление с докладом, участие в дискуссии, публикация) и заочная (публикация).</w:t>
      </w:r>
      <w:r w:rsidRPr="00CC591C">
        <w:rPr>
          <w:rFonts w:ascii="Times New Roman" w:hAnsi="Times New Roman" w:cs="Times New Roman"/>
          <w:sz w:val="27"/>
          <w:szCs w:val="27"/>
        </w:rPr>
        <w:br/>
      </w:r>
    </w:p>
    <w:p w:rsidR="00371244" w:rsidRPr="00CC591C" w:rsidRDefault="00350D56" w:rsidP="007C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lastRenderedPageBreak/>
        <w:t>УСЛОВИЯ УЧАСТИЯ В РАБОТЕ КОНФЕРЕНЦИИ</w:t>
      </w:r>
    </w:p>
    <w:p w:rsidR="0049546D" w:rsidRPr="00CC591C" w:rsidRDefault="00350D56" w:rsidP="0035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 w:rsidR="0049546D" w:rsidRPr="007C0B8A">
        <w:rPr>
          <w:rFonts w:ascii="Times New Roman" w:hAnsi="Times New Roman" w:cs="Times New Roman"/>
          <w:sz w:val="28"/>
          <w:szCs w:val="28"/>
        </w:rPr>
        <w:t>15 апреля 2016</w:t>
      </w:r>
      <w:r w:rsidRPr="00CC591C">
        <w:rPr>
          <w:rFonts w:ascii="Times New Roman" w:hAnsi="Times New Roman" w:cs="Times New Roman"/>
          <w:sz w:val="28"/>
          <w:szCs w:val="28"/>
        </w:rPr>
        <w:t xml:space="preserve"> года выслать в адрес оргкомитета:</w:t>
      </w:r>
      <w:r w:rsidRPr="00CC591C">
        <w:rPr>
          <w:rFonts w:ascii="Times New Roman" w:hAnsi="Times New Roman" w:cs="Times New Roman"/>
          <w:sz w:val="28"/>
          <w:szCs w:val="28"/>
        </w:rPr>
        <w:br/>
      </w:r>
      <w:r w:rsidR="00D754ED" w:rsidRPr="00CC591C">
        <w:rPr>
          <w:rFonts w:ascii="Times New Roman" w:hAnsi="Times New Roman" w:cs="Times New Roman"/>
          <w:sz w:val="28"/>
          <w:szCs w:val="28"/>
        </w:rPr>
        <w:t xml:space="preserve">1. </w:t>
      </w:r>
      <w:r w:rsidRPr="00CC591C">
        <w:rPr>
          <w:rFonts w:ascii="Times New Roman" w:hAnsi="Times New Roman" w:cs="Times New Roman"/>
          <w:sz w:val="28"/>
          <w:szCs w:val="28"/>
        </w:rPr>
        <w:t xml:space="preserve">Заявку в виде электронного приложения по </w:t>
      </w:r>
      <w:proofErr w:type="spellStart"/>
      <w:proofErr w:type="gramStart"/>
      <w:r w:rsidRPr="00CC591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C591C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46D" w:rsidRPr="00CC591C" w:rsidRDefault="00350D56" w:rsidP="0035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 xml:space="preserve">tatyana.vladimir@mail.ru – </w:t>
      </w:r>
      <w:r w:rsidR="0049546D" w:rsidRPr="00CC591C">
        <w:rPr>
          <w:rFonts w:ascii="Times New Roman" w:hAnsi="Times New Roman" w:cs="Times New Roman"/>
          <w:sz w:val="28"/>
          <w:szCs w:val="28"/>
        </w:rPr>
        <w:t>секция 2</w:t>
      </w:r>
      <w:r w:rsidRPr="00CC5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8A" w:rsidRDefault="0049546D" w:rsidP="007C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  <w:lang w:val="en-US"/>
        </w:rPr>
        <w:t>Olga</w:t>
      </w:r>
      <w:r w:rsidRPr="00CC59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591C">
        <w:rPr>
          <w:rFonts w:ascii="Times New Roman" w:hAnsi="Times New Roman" w:cs="Times New Roman"/>
          <w:sz w:val="28"/>
          <w:szCs w:val="28"/>
          <w:lang w:val="en-US"/>
        </w:rPr>
        <w:t>Fesenko</w:t>
      </w:r>
      <w:proofErr w:type="spellEnd"/>
      <w:r w:rsidRPr="00CC591C">
        <w:rPr>
          <w:rFonts w:ascii="Times New Roman" w:hAnsi="Times New Roman" w:cs="Times New Roman"/>
          <w:sz w:val="28"/>
          <w:szCs w:val="28"/>
        </w:rPr>
        <w:t>2015</w:t>
      </w:r>
      <w:r w:rsidR="00350D56" w:rsidRPr="00CC591C">
        <w:rPr>
          <w:rFonts w:ascii="Times New Roman" w:hAnsi="Times New Roman" w:cs="Times New Roman"/>
          <w:sz w:val="28"/>
          <w:szCs w:val="28"/>
        </w:rPr>
        <w:t xml:space="preserve">@yandex.ru – </w:t>
      </w:r>
      <w:r w:rsidRPr="00CC591C">
        <w:rPr>
          <w:rFonts w:ascii="Times New Roman" w:hAnsi="Times New Roman" w:cs="Times New Roman"/>
          <w:sz w:val="28"/>
          <w:szCs w:val="28"/>
        </w:rPr>
        <w:t>секции 1 и 3</w:t>
      </w:r>
    </w:p>
    <w:p w:rsidR="007C0B8A" w:rsidRPr="007C0B8A" w:rsidRDefault="00350D56" w:rsidP="007C0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br/>
      </w:r>
      <w:r w:rsidR="007C0B8A">
        <w:rPr>
          <w:rFonts w:ascii="Times New Roman" w:hAnsi="Times New Roman" w:cs="Times New Roman"/>
          <w:b/>
          <w:sz w:val="28"/>
          <w:szCs w:val="28"/>
        </w:rPr>
        <w:t>З</w:t>
      </w:r>
      <w:r w:rsidR="007C0B8A" w:rsidRPr="007C0B8A">
        <w:rPr>
          <w:rFonts w:ascii="Times New Roman" w:hAnsi="Times New Roman" w:cs="Times New Roman"/>
          <w:b/>
          <w:sz w:val="28"/>
          <w:szCs w:val="28"/>
        </w:rPr>
        <w:t>аявка на участие в конференции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C0B8A" w:rsidTr="007C0B8A">
        <w:tc>
          <w:tcPr>
            <w:tcW w:w="4785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91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7C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91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91C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91C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91C">
              <w:rPr>
                <w:rFonts w:ascii="Times New Roman" w:hAnsi="Times New Roman" w:cs="Times New Roman"/>
                <w:sz w:val="28"/>
                <w:szCs w:val="28"/>
              </w:rPr>
              <w:t xml:space="preserve">Адрес автора </w:t>
            </w:r>
          </w:p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9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</w:t>
            </w:r>
            <w:r w:rsidRPr="00CC591C">
              <w:rPr>
                <w:rFonts w:ascii="Times New Roman" w:hAnsi="Times New Roman" w:cs="Times New Roman"/>
                <w:sz w:val="28"/>
                <w:szCs w:val="28"/>
              </w:rPr>
              <w:t>с индексом)</w:t>
            </w:r>
          </w:p>
        </w:tc>
        <w:tc>
          <w:tcPr>
            <w:tcW w:w="4786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786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59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CC591C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proofErr w:type="spellEnd"/>
          </w:p>
        </w:tc>
        <w:tc>
          <w:tcPr>
            <w:tcW w:w="4786" w:type="dxa"/>
          </w:tcPr>
          <w:p w:rsidR="007C0B8A" w:rsidRDefault="007C0B8A" w:rsidP="0035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4786" w:type="dxa"/>
          </w:tcPr>
          <w:p w:rsidR="007C0B8A" w:rsidRDefault="007C0B8A" w:rsidP="0035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доклада</w:t>
            </w:r>
          </w:p>
        </w:tc>
        <w:tc>
          <w:tcPr>
            <w:tcW w:w="4786" w:type="dxa"/>
          </w:tcPr>
          <w:p w:rsidR="007C0B8A" w:rsidRDefault="007C0B8A" w:rsidP="0035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4786" w:type="dxa"/>
          </w:tcPr>
          <w:p w:rsidR="007C0B8A" w:rsidRDefault="007C0B8A" w:rsidP="0035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B8A" w:rsidTr="007C0B8A">
        <w:tc>
          <w:tcPr>
            <w:tcW w:w="4785" w:type="dxa"/>
          </w:tcPr>
          <w:p w:rsidR="007C0B8A" w:rsidRDefault="007C0B8A" w:rsidP="0035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7C0B8A" w:rsidRDefault="007C0B8A" w:rsidP="00352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324" w:rsidRPr="0038588B" w:rsidRDefault="00350D56" w:rsidP="007C0B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591C">
        <w:rPr>
          <w:rFonts w:ascii="Times New Roman" w:hAnsi="Times New Roman" w:cs="Times New Roman"/>
          <w:sz w:val="28"/>
          <w:szCs w:val="28"/>
        </w:rPr>
        <w:br/>
      </w:r>
      <w:r w:rsidRPr="00CC591C">
        <w:rPr>
          <w:rFonts w:ascii="Times New Roman" w:hAnsi="Times New Roman" w:cs="Times New Roman"/>
          <w:sz w:val="28"/>
          <w:szCs w:val="28"/>
        </w:rPr>
        <w:br/>
      </w:r>
      <w:r w:rsidR="006F2324" w:rsidRPr="0038588B">
        <w:rPr>
          <w:rFonts w:ascii="Times New Roman" w:hAnsi="Times New Roman" w:cs="Times New Roman"/>
          <w:b/>
          <w:sz w:val="27"/>
          <w:szCs w:val="27"/>
        </w:rPr>
        <w:t>ТРЕБОВАНИЯ К ОФОРМЛЕНИЮ ТЕКСТА ДОКЛАДА</w:t>
      </w:r>
    </w:p>
    <w:p w:rsidR="00725808" w:rsidRPr="0038588B" w:rsidRDefault="00350D56" w:rsidP="007C0B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1</w:t>
      </w:r>
      <w:r w:rsidR="006F2324" w:rsidRPr="0038588B">
        <w:rPr>
          <w:rFonts w:ascii="Times New Roman" w:hAnsi="Times New Roman" w:cs="Times New Roman"/>
          <w:sz w:val="27"/>
          <w:szCs w:val="27"/>
        </w:rPr>
        <w:t>)</w:t>
      </w:r>
      <w:r w:rsidRPr="0038588B">
        <w:rPr>
          <w:rFonts w:ascii="Times New Roman" w:hAnsi="Times New Roman" w:cs="Times New Roman"/>
          <w:sz w:val="27"/>
          <w:szCs w:val="27"/>
        </w:rPr>
        <w:t xml:space="preserve">. К публикации принимаются статьи объёмом от 3 до </w:t>
      </w:r>
      <w:r w:rsidR="00FA471C" w:rsidRPr="0038588B">
        <w:rPr>
          <w:rFonts w:ascii="Times New Roman" w:hAnsi="Times New Roman" w:cs="Times New Roman"/>
          <w:sz w:val="27"/>
          <w:szCs w:val="27"/>
        </w:rPr>
        <w:t>6</w:t>
      </w:r>
      <w:r w:rsidR="00725808" w:rsidRPr="0038588B">
        <w:rPr>
          <w:rFonts w:ascii="Times New Roman" w:hAnsi="Times New Roman" w:cs="Times New Roman"/>
          <w:sz w:val="27"/>
          <w:szCs w:val="27"/>
        </w:rPr>
        <w:t xml:space="preserve"> страниц машинописного текста.</w:t>
      </w:r>
    </w:p>
    <w:p w:rsidR="00725808" w:rsidRPr="0038588B" w:rsidRDefault="00350D56" w:rsidP="007C0B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2</w:t>
      </w:r>
      <w:r w:rsidR="006F2324" w:rsidRPr="0038588B">
        <w:rPr>
          <w:rFonts w:ascii="Times New Roman" w:hAnsi="Times New Roman" w:cs="Times New Roman"/>
          <w:sz w:val="27"/>
          <w:szCs w:val="27"/>
        </w:rPr>
        <w:t>)</w:t>
      </w:r>
      <w:r w:rsidRPr="0038588B">
        <w:rPr>
          <w:rFonts w:ascii="Times New Roman" w:hAnsi="Times New Roman" w:cs="Times New Roman"/>
          <w:sz w:val="27"/>
          <w:szCs w:val="27"/>
        </w:rPr>
        <w:t xml:space="preserve">. Для набора текста, формул и таблиц следует использовать редактор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Microsoft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Word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 xml:space="preserve"> для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Windows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38588B">
        <w:rPr>
          <w:rFonts w:ascii="Times New Roman" w:hAnsi="Times New Roman" w:cs="Times New Roman"/>
          <w:sz w:val="27"/>
          <w:szCs w:val="27"/>
        </w:rPr>
        <w:t xml:space="preserve">Параметры текстового редактора: </w:t>
      </w:r>
      <w:r w:rsidR="007C0B8A" w:rsidRPr="0038588B">
        <w:rPr>
          <w:rFonts w:ascii="Times New Roman" w:hAnsi="Times New Roman" w:cs="Times New Roman"/>
          <w:sz w:val="27"/>
          <w:szCs w:val="27"/>
        </w:rPr>
        <w:t xml:space="preserve">поля: левое – 2,8 см, правое – 2,8 см, верхнее – 2,2 см, нижнее – 2,6 см; </w:t>
      </w:r>
      <w:r w:rsidRPr="0038588B">
        <w:rPr>
          <w:rFonts w:ascii="Times New Roman" w:hAnsi="Times New Roman" w:cs="Times New Roman"/>
          <w:sz w:val="27"/>
          <w:szCs w:val="27"/>
        </w:rPr>
        <w:t xml:space="preserve">шрифт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Times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New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Roman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>, размер – 14; межстрочный интервал – 1,5; выравнивание по ширине; абзацный отступ 1 см; ориентация листа – книжная.</w:t>
      </w:r>
      <w:proofErr w:type="gramEnd"/>
      <w:r w:rsidRPr="0038588B">
        <w:rPr>
          <w:rFonts w:ascii="Times New Roman" w:hAnsi="Times New Roman" w:cs="Times New Roman"/>
          <w:sz w:val="27"/>
          <w:szCs w:val="27"/>
        </w:rPr>
        <w:t xml:space="preserve"> Рисунки, выполненные в MS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Word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>, не принимаются. Все рисунки и таблицы должны быть пронумерованы и снабжены названиями</w:t>
      </w:r>
      <w:r w:rsidR="00725808" w:rsidRPr="0038588B">
        <w:rPr>
          <w:rFonts w:ascii="Times New Roman" w:hAnsi="Times New Roman" w:cs="Times New Roman"/>
          <w:sz w:val="27"/>
          <w:szCs w:val="27"/>
        </w:rPr>
        <w:t xml:space="preserve"> или подрисуночными подписями. </w:t>
      </w:r>
    </w:p>
    <w:p w:rsidR="006F2324" w:rsidRPr="0038588B" w:rsidRDefault="00350D56" w:rsidP="00725808">
      <w:pPr>
        <w:spacing w:after="0" w:line="240" w:lineRule="auto"/>
        <w:ind w:left="426" w:hanging="426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3</w:t>
      </w:r>
      <w:r w:rsidR="006F2324" w:rsidRPr="0038588B">
        <w:rPr>
          <w:rFonts w:ascii="Times New Roman" w:hAnsi="Times New Roman" w:cs="Times New Roman"/>
          <w:sz w:val="27"/>
          <w:szCs w:val="27"/>
        </w:rPr>
        <w:t>)</w:t>
      </w:r>
      <w:r w:rsidRPr="0038588B">
        <w:rPr>
          <w:rFonts w:ascii="Times New Roman" w:hAnsi="Times New Roman" w:cs="Times New Roman"/>
          <w:sz w:val="27"/>
          <w:szCs w:val="27"/>
        </w:rPr>
        <w:t xml:space="preserve">. Оформление заголовка на русском языке: </w:t>
      </w:r>
    </w:p>
    <w:p w:rsidR="006F2324" w:rsidRPr="0038588B" w:rsidRDefault="00350D56" w:rsidP="0038588B">
      <w:pPr>
        <w:pStyle w:val="a6"/>
        <w:numPr>
          <w:ilvl w:val="0"/>
          <w:numId w:val="4"/>
        </w:numPr>
        <w:spacing w:after="0" w:line="240" w:lineRule="auto"/>
        <w:ind w:left="567" w:hanging="294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(прописными, жирными буквами, выравнивание по центру строки) НАЗВАНИЕ СТАТЬИ; </w:t>
      </w:r>
    </w:p>
    <w:p w:rsidR="00725808" w:rsidRPr="0038588B" w:rsidRDefault="00350D56" w:rsidP="0038588B">
      <w:pPr>
        <w:pStyle w:val="a6"/>
        <w:numPr>
          <w:ilvl w:val="0"/>
          <w:numId w:val="4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на следующей строке (шрифт </w:t>
      </w:r>
      <w:r w:rsidRPr="0038588B">
        <w:rPr>
          <w:rFonts w:ascii="Times New Roman" w:hAnsi="Times New Roman" w:cs="Times New Roman"/>
          <w:b/>
          <w:i/>
          <w:sz w:val="27"/>
          <w:szCs w:val="27"/>
        </w:rPr>
        <w:t>жирный курсив</w:t>
      </w:r>
      <w:r w:rsidRPr="0038588B">
        <w:rPr>
          <w:rFonts w:ascii="Times New Roman" w:hAnsi="Times New Roman" w:cs="Times New Roman"/>
          <w:sz w:val="27"/>
          <w:szCs w:val="27"/>
        </w:rPr>
        <w:t xml:space="preserve">, выравнивание по правому краю) – </w:t>
      </w:r>
      <w:r w:rsidRPr="0038588B">
        <w:rPr>
          <w:rFonts w:ascii="Times New Roman" w:hAnsi="Times New Roman" w:cs="Times New Roman"/>
          <w:b/>
          <w:i/>
          <w:sz w:val="27"/>
          <w:szCs w:val="27"/>
        </w:rPr>
        <w:t>Ф.И.О.</w:t>
      </w:r>
      <w:r w:rsidRPr="0038588B">
        <w:rPr>
          <w:rFonts w:ascii="Times New Roman" w:hAnsi="Times New Roman" w:cs="Times New Roman"/>
          <w:sz w:val="27"/>
          <w:szCs w:val="27"/>
        </w:rPr>
        <w:t xml:space="preserve"> автора статьи полностью; место работы, город (сокращения не допускаются); </w:t>
      </w:r>
    </w:p>
    <w:p w:rsidR="00725808" w:rsidRPr="0038588B" w:rsidRDefault="00350D56" w:rsidP="0038588B">
      <w:pPr>
        <w:pStyle w:val="a6"/>
        <w:numPr>
          <w:ilvl w:val="0"/>
          <w:numId w:val="4"/>
        </w:numPr>
        <w:spacing w:after="0" w:line="240" w:lineRule="auto"/>
        <w:ind w:left="567" w:hanging="294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на следующей строке (шрифт </w:t>
      </w:r>
      <w:r w:rsidRPr="0038588B">
        <w:rPr>
          <w:rFonts w:ascii="Times New Roman" w:hAnsi="Times New Roman" w:cs="Times New Roman"/>
          <w:i/>
          <w:sz w:val="27"/>
          <w:szCs w:val="27"/>
        </w:rPr>
        <w:t>курсив</w:t>
      </w:r>
      <w:r w:rsidRPr="0038588B">
        <w:rPr>
          <w:rFonts w:ascii="Times New Roman" w:hAnsi="Times New Roman" w:cs="Times New Roman"/>
          <w:sz w:val="27"/>
          <w:szCs w:val="27"/>
        </w:rPr>
        <w:t xml:space="preserve">, выравнивание по правому краю) –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E-mail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 xml:space="preserve"> для контактов. Если авторов статьи несколько, то информация повторяется для кажд</w:t>
      </w:r>
      <w:r w:rsidR="00725808" w:rsidRPr="0038588B">
        <w:rPr>
          <w:rFonts w:ascii="Times New Roman" w:hAnsi="Times New Roman" w:cs="Times New Roman"/>
          <w:sz w:val="27"/>
          <w:szCs w:val="27"/>
        </w:rPr>
        <w:t xml:space="preserve">ого автора. </w:t>
      </w:r>
    </w:p>
    <w:p w:rsidR="00725808" w:rsidRPr="0038588B" w:rsidRDefault="006F2324" w:rsidP="00725808">
      <w:pPr>
        <w:spacing w:after="0" w:line="240" w:lineRule="auto"/>
        <w:ind w:left="426" w:hanging="426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4) Аннотация на русском языке не более 600 знаков (считая с пробелами)</w:t>
      </w:r>
    </w:p>
    <w:p w:rsidR="00725808" w:rsidRPr="0038588B" w:rsidRDefault="006F2324" w:rsidP="0038588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5) Ключевые слова на русском языке отделяются д</w:t>
      </w:r>
      <w:r w:rsidR="00725808" w:rsidRPr="0038588B">
        <w:rPr>
          <w:rFonts w:ascii="Times New Roman" w:hAnsi="Times New Roman" w:cs="Times New Roman"/>
          <w:sz w:val="27"/>
          <w:szCs w:val="27"/>
        </w:rPr>
        <w:t xml:space="preserve">руг от друга точкой с запятой. </w:t>
      </w:r>
    </w:p>
    <w:p w:rsidR="006F2324" w:rsidRPr="0038588B" w:rsidRDefault="006F2324" w:rsidP="00725808">
      <w:pPr>
        <w:spacing w:after="0" w:line="240" w:lineRule="auto"/>
        <w:ind w:left="426" w:hanging="426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lastRenderedPageBreak/>
        <w:t>6) Через строку представленная информация (название статьи, ФИО автора, место его работы и город,  аннотация и ключевые слова) дублируется на английском языке (с учетом вышеназванных требований к оформлени</w:t>
      </w:r>
      <w:r w:rsidR="0038588B" w:rsidRPr="0038588B">
        <w:rPr>
          <w:rFonts w:ascii="Times New Roman" w:hAnsi="Times New Roman" w:cs="Times New Roman"/>
          <w:sz w:val="27"/>
          <w:szCs w:val="27"/>
        </w:rPr>
        <w:t>ю</w:t>
      </w:r>
      <w:r w:rsidRPr="0038588B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725808" w:rsidRPr="0038588B" w:rsidRDefault="00350D56" w:rsidP="00725808">
      <w:pPr>
        <w:spacing w:after="0" w:line="240" w:lineRule="auto"/>
        <w:ind w:left="426" w:hanging="426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7</w:t>
      </w:r>
      <w:r w:rsidR="006F2324" w:rsidRPr="0038588B">
        <w:rPr>
          <w:rFonts w:ascii="Times New Roman" w:hAnsi="Times New Roman" w:cs="Times New Roman"/>
          <w:sz w:val="27"/>
          <w:szCs w:val="27"/>
        </w:rPr>
        <w:t>)</w:t>
      </w:r>
      <w:r w:rsidRPr="0038588B">
        <w:rPr>
          <w:rFonts w:ascii="Times New Roman" w:hAnsi="Times New Roman" w:cs="Times New Roman"/>
          <w:sz w:val="27"/>
          <w:szCs w:val="27"/>
        </w:rPr>
        <w:t xml:space="preserve">. </w:t>
      </w:r>
      <w:r w:rsidR="00725808" w:rsidRPr="0038588B">
        <w:rPr>
          <w:rFonts w:ascii="Times New Roman" w:hAnsi="Times New Roman" w:cs="Times New Roman"/>
          <w:sz w:val="27"/>
          <w:szCs w:val="27"/>
        </w:rPr>
        <w:t>Через 1 строку – те</w:t>
      </w:r>
      <w:proofErr w:type="gramStart"/>
      <w:r w:rsidR="00725808" w:rsidRPr="0038588B">
        <w:rPr>
          <w:rFonts w:ascii="Times New Roman" w:hAnsi="Times New Roman" w:cs="Times New Roman"/>
          <w:sz w:val="27"/>
          <w:szCs w:val="27"/>
        </w:rPr>
        <w:t>кст ст</w:t>
      </w:r>
      <w:proofErr w:type="gramEnd"/>
      <w:r w:rsidR="00725808" w:rsidRPr="0038588B">
        <w:rPr>
          <w:rFonts w:ascii="Times New Roman" w:hAnsi="Times New Roman" w:cs="Times New Roman"/>
          <w:sz w:val="27"/>
          <w:szCs w:val="27"/>
        </w:rPr>
        <w:t xml:space="preserve">атьи. </w:t>
      </w:r>
    </w:p>
    <w:p w:rsidR="006F2324" w:rsidRPr="0038588B" w:rsidRDefault="00350D56" w:rsidP="00725808">
      <w:pPr>
        <w:spacing w:after="0" w:line="240" w:lineRule="auto"/>
        <w:ind w:left="426" w:hanging="426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8</w:t>
      </w:r>
      <w:r w:rsidR="006F2324" w:rsidRPr="0038588B">
        <w:rPr>
          <w:rFonts w:ascii="Times New Roman" w:hAnsi="Times New Roman" w:cs="Times New Roman"/>
          <w:sz w:val="27"/>
          <w:szCs w:val="27"/>
        </w:rPr>
        <w:t>)</w:t>
      </w:r>
      <w:r w:rsidRPr="0038588B">
        <w:rPr>
          <w:rFonts w:ascii="Times New Roman" w:hAnsi="Times New Roman" w:cs="Times New Roman"/>
          <w:sz w:val="27"/>
          <w:szCs w:val="27"/>
        </w:rPr>
        <w:t xml:space="preserve">. Через 1 строку – надпись «Список литературы». После неё приводится список литературы </w:t>
      </w:r>
      <w:r w:rsidRPr="0038588B">
        <w:rPr>
          <w:rFonts w:ascii="Times New Roman" w:hAnsi="Times New Roman" w:cs="Times New Roman"/>
          <w:b/>
          <w:sz w:val="27"/>
          <w:szCs w:val="27"/>
        </w:rPr>
        <w:t>в алфавитном порядке</w:t>
      </w:r>
      <w:r w:rsidRPr="0038588B">
        <w:rPr>
          <w:rFonts w:ascii="Times New Roman" w:hAnsi="Times New Roman" w:cs="Times New Roman"/>
          <w:sz w:val="27"/>
          <w:szCs w:val="27"/>
        </w:rPr>
        <w:t xml:space="preserve">, со сквозной нумерацией, оформленный в соответствии с ГОСТ </w:t>
      </w:r>
      <w:proofErr w:type="gramStart"/>
      <w:r w:rsidRPr="0038588B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38588B">
        <w:rPr>
          <w:rFonts w:ascii="Times New Roman" w:hAnsi="Times New Roman" w:cs="Times New Roman"/>
          <w:sz w:val="27"/>
          <w:szCs w:val="27"/>
        </w:rPr>
        <w:t xml:space="preserve"> 7.0.5 – 2008. </w:t>
      </w:r>
    </w:p>
    <w:p w:rsidR="006F2324" w:rsidRPr="0038588B" w:rsidRDefault="006F2324" w:rsidP="00350D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ПРИМЕРЫ ОФОРМЛЕНИЯ ИСТОЧНИКОВ:</w:t>
      </w:r>
    </w:p>
    <w:p w:rsidR="006F2324" w:rsidRPr="0038588B" w:rsidRDefault="0038588B" w:rsidP="006B71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ab/>
      </w:r>
      <w:r w:rsidRPr="0038588B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6F2324" w:rsidRPr="0038588B">
        <w:rPr>
          <w:rFonts w:ascii="Times New Roman" w:hAnsi="Times New Roman" w:cs="Times New Roman"/>
          <w:sz w:val="27"/>
          <w:szCs w:val="27"/>
        </w:rPr>
        <w:t>Блинова</w:t>
      </w:r>
      <w:proofErr w:type="spellEnd"/>
      <w:r w:rsidR="006F2324" w:rsidRPr="0038588B">
        <w:rPr>
          <w:rFonts w:ascii="Times New Roman" w:hAnsi="Times New Roman" w:cs="Times New Roman"/>
          <w:sz w:val="27"/>
          <w:szCs w:val="27"/>
        </w:rPr>
        <w:t xml:space="preserve"> О.И. Русская диалектология: учеб</w:t>
      </w:r>
      <w:proofErr w:type="gramStart"/>
      <w:r w:rsidR="006F2324" w:rsidRPr="0038588B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6F2324" w:rsidRPr="0038588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F2324" w:rsidRPr="0038588B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6F2324" w:rsidRPr="0038588B">
        <w:rPr>
          <w:rFonts w:ascii="Times New Roman" w:hAnsi="Times New Roman" w:cs="Times New Roman"/>
          <w:sz w:val="27"/>
          <w:szCs w:val="27"/>
        </w:rPr>
        <w:t xml:space="preserve">особие / О.И. </w:t>
      </w:r>
      <w:proofErr w:type="spellStart"/>
      <w:r w:rsidR="006F2324" w:rsidRPr="0038588B">
        <w:rPr>
          <w:rFonts w:ascii="Times New Roman" w:hAnsi="Times New Roman" w:cs="Times New Roman"/>
          <w:sz w:val="27"/>
          <w:szCs w:val="27"/>
        </w:rPr>
        <w:t>Блинова</w:t>
      </w:r>
      <w:proofErr w:type="spellEnd"/>
      <w:r w:rsidR="006F2324" w:rsidRPr="0038588B">
        <w:rPr>
          <w:rFonts w:ascii="Times New Roman" w:hAnsi="Times New Roman" w:cs="Times New Roman"/>
          <w:sz w:val="27"/>
          <w:szCs w:val="27"/>
        </w:rPr>
        <w:t xml:space="preserve">. – Томск: Изд-во ТГУ, 1984. – 132 </w:t>
      </w:r>
      <w:proofErr w:type="gramStart"/>
      <w:r w:rsidR="006F2324" w:rsidRPr="0038588B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F2324" w:rsidRPr="0038588B">
        <w:rPr>
          <w:rFonts w:ascii="Times New Roman" w:hAnsi="Times New Roman" w:cs="Times New Roman"/>
          <w:sz w:val="27"/>
          <w:szCs w:val="27"/>
        </w:rPr>
        <w:t>.</w:t>
      </w:r>
    </w:p>
    <w:p w:rsidR="006F2324" w:rsidRPr="0038588B" w:rsidRDefault="006F2324" w:rsidP="0038588B">
      <w:pPr>
        <w:pStyle w:val="a3"/>
        <w:shd w:val="clear" w:color="auto" w:fill="auto"/>
        <w:spacing w:after="0"/>
        <w:ind w:firstLine="708"/>
        <w:jc w:val="both"/>
        <w:rPr>
          <w:b w:val="0"/>
          <w:spacing w:val="0"/>
          <w:sz w:val="27"/>
          <w:szCs w:val="27"/>
        </w:rPr>
      </w:pPr>
      <w:proofErr w:type="spellStart"/>
      <w:r w:rsidRPr="0038588B">
        <w:rPr>
          <w:b w:val="0"/>
          <w:spacing w:val="0"/>
          <w:sz w:val="27"/>
          <w:szCs w:val="27"/>
        </w:rPr>
        <w:t>Вакуров</w:t>
      </w:r>
      <w:proofErr w:type="spellEnd"/>
      <w:r w:rsidRPr="0038588B">
        <w:rPr>
          <w:b w:val="0"/>
          <w:spacing w:val="0"/>
          <w:sz w:val="27"/>
          <w:szCs w:val="27"/>
        </w:rPr>
        <w:t xml:space="preserve"> В.Н. Речевое мастерство журналиста (Творческое преобразование фразеологии в современной публицистике) / Н.В. </w:t>
      </w:r>
      <w:proofErr w:type="spellStart"/>
      <w:r w:rsidRPr="0038588B">
        <w:rPr>
          <w:b w:val="0"/>
          <w:spacing w:val="0"/>
          <w:sz w:val="27"/>
          <w:szCs w:val="27"/>
        </w:rPr>
        <w:t>Вакуров</w:t>
      </w:r>
      <w:proofErr w:type="spellEnd"/>
      <w:r w:rsidRPr="0038588B">
        <w:rPr>
          <w:b w:val="0"/>
          <w:spacing w:val="0"/>
          <w:sz w:val="27"/>
          <w:szCs w:val="27"/>
        </w:rPr>
        <w:t xml:space="preserve"> // Вестник Московского университета. Сер. 10. Журналистика. – 1994. </w:t>
      </w:r>
      <w:r w:rsidRPr="0038588B">
        <w:rPr>
          <w:sz w:val="27"/>
          <w:szCs w:val="27"/>
        </w:rPr>
        <w:t>–</w:t>
      </w:r>
      <w:r w:rsidRPr="0038588B">
        <w:rPr>
          <w:b w:val="0"/>
          <w:spacing w:val="0"/>
          <w:sz w:val="27"/>
          <w:szCs w:val="27"/>
        </w:rPr>
        <w:t xml:space="preserve"> № 3. </w:t>
      </w:r>
      <w:r w:rsidRPr="0038588B">
        <w:rPr>
          <w:sz w:val="27"/>
          <w:szCs w:val="27"/>
        </w:rPr>
        <w:t>–</w:t>
      </w:r>
      <w:r w:rsidRPr="0038588B">
        <w:rPr>
          <w:b w:val="0"/>
          <w:spacing w:val="0"/>
          <w:sz w:val="27"/>
          <w:szCs w:val="27"/>
        </w:rPr>
        <w:t xml:space="preserve"> С. 31–45. </w:t>
      </w:r>
    </w:p>
    <w:p w:rsidR="006B710F" w:rsidRPr="0038588B" w:rsidRDefault="0038588B" w:rsidP="006B710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8588B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38588B"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spellStart"/>
      <w:r w:rsidR="006B710F" w:rsidRPr="0038588B">
        <w:rPr>
          <w:rFonts w:ascii="Times New Roman" w:hAnsi="Times New Roman" w:cs="Times New Roman"/>
          <w:color w:val="000000"/>
          <w:sz w:val="27"/>
          <w:szCs w:val="27"/>
        </w:rPr>
        <w:t>Вакуров</w:t>
      </w:r>
      <w:proofErr w:type="spellEnd"/>
      <w:r w:rsidR="006B710F" w:rsidRPr="0038588B">
        <w:rPr>
          <w:rFonts w:ascii="Times New Roman" w:hAnsi="Times New Roman" w:cs="Times New Roman"/>
          <w:color w:val="000000"/>
          <w:sz w:val="27"/>
          <w:szCs w:val="27"/>
        </w:rPr>
        <w:t xml:space="preserve"> Н.В. Каламбур в публицистике [Электронный ресурс] / Н.В. </w:t>
      </w:r>
      <w:proofErr w:type="spellStart"/>
      <w:r w:rsidR="006B710F" w:rsidRPr="0038588B">
        <w:rPr>
          <w:rFonts w:ascii="Times New Roman" w:hAnsi="Times New Roman" w:cs="Times New Roman"/>
          <w:color w:val="000000"/>
          <w:sz w:val="27"/>
          <w:szCs w:val="27"/>
        </w:rPr>
        <w:t>Вакуров</w:t>
      </w:r>
      <w:proofErr w:type="spellEnd"/>
      <w:r w:rsidR="006B710F" w:rsidRPr="0038588B">
        <w:rPr>
          <w:rFonts w:ascii="Times New Roman" w:hAnsi="Times New Roman" w:cs="Times New Roman"/>
          <w:color w:val="000000"/>
          <w:sz w:val="27"/>
          <w:szCs w:val="27"/>
        </w:rPr>
        <w:t xml:space="preserve"> // Русский язык: исторические судьбы и современность: Материалы II </w:t>
      </w:r>
      <w:proofErr w:type="spellStart"/>
      <w:r w:rsidR="006B710F" w:rsidRPr="0038588B">
        <w:rPr>
          <w:rFonts w:ascii="Times New Roman" w:hAnsi="Times New Roman" w:cs="Times New Roman"/>
          <w:color w:val="000000"/>
          <w:sz w:val="27"/>
          <w:szCs w:val="27"/>
        </w:rPr>
        <w:t>междунар</w:t>
      </w:r>
      <w:proofErr w:type="spellEnd"/>
      <w:r w:rsidR="006B710F" w:rsidRPr="0038588B">
        <w:rPr>
          <w:rFonts w:ascii="Times New Roman" w:hAnsi="Times New Roman" w:cs="Times New Roman"/>
          <w:color w:val="000000"/>
          <w:sz w:val="27"/>
          <w:szCs w:val="27"/>
        </w:rPr>
        <w:t>. конгресса русистов – исследователей. 18</w:t>
      </w:r>
      <w:r w:rsidR="006B710F" w:rsidRPr="0038588B">
        <w:rPr>
          <w:rFonts w:ascii="Times New Roman" w:hAnsi="Times New Roman" w:cs="Times New Roman"/>
          <w:sz w:val="27"/>
          <w:szCs w:val="27"/>
        </w:rPr>
        <w:t>–</w:t>
      </w:r>
      <w:r w:rsidR="006B710F" w:rsidRPr="0038588B">
        <w:rPr>
          <w:rFonts w:ascii="Times New Roman" w:hAnsi="Times New Roman" w:cs="Times New Roman"/>
          <w:color w:val="000000"/>
          <w:sz w:val="27"/>
          <w:szCs w:val="27"/>
        </w:rPr>
        <w:t xml:space="preserve">21 марта 2004 г. – Режим доступа:  </w:t>
      </w:r>
      <w:hyperlink r:id="rId6" w:history="1">
        <w:r w:rsidR="006B710F" w:rsidRPr="0038588B">
          <w:rPr>
            <w:rStyle w:val="a5"/>
            <w:rFonts w:ascii="Times New Roman" w:hAnsi="Times New Roman" w:cs="Times New Roman"/>
            <w:color w:val="000000"/>
            <w:sz w:val="27"/>
            <w:szCs w:val="27"/>
            <w:u w:val="none"/>
          </w:rPr>
          <w:t>http://www.gramota.ru/mag_rub.html?id=90</w:t>
        </w:r>
      </w:hyperlink>
      <w:r w:rsidR="006B710F" w:rsidRPr="0038588B">
        <w:rPr>
          <w:rFonts w:ascii="Times New Roman" w:hAnsi="Times New Roman" w:cs="Times New Roman"/>
          <w:color w:val="000000"/>
          <w:sz w:val="27"/>
          <w:szCs w:val="27"/>
        </w:rPr>
        <w:t xml:space="preserve"> (Дата обращения – 15.10.2015). </w:t>
      </w:r>
    </w:p>
    <w:p w:rsidR="006F2324" w:rsidRPr="0038588B" w:rsidRDefault="006F2324" w:rsidP="00350D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B710F" w:rsidRPr="0038588B" w:rsidRDefault="00350D56" w:rsidP="006B710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Ссылки в тексте на соответствующий источник из списка литературы оформляются в квадратных скобках, например: [1, с. 277]. </w:t>
      </w:r>
      <w:r w:rsidR="00AD6470" w:rsidRPr="0038588B">
        <w:rPr>
          <w:rFonts w:ascii="Times New Roman" w:hAnsi="Times New Roman" w:cs="Times New Roman"/>
          <w:sz w:val="27"/>
          <w:szCs w:val="27"/>
        </w:rPr>
        <w:t xml:space="preserve">ВНИМАНИЕ!!! </w:t>
      </w:r>
      <w:r w:rsidR="00AD6470" w:rsidRPr="0038588B">
        <w:rPr>
          <w:rFonts w:ascii="Times New Roman" w:hAnsi="Times New Roman" w:cs="Times New Roman"/>
          <w:b/>
          <w:sz w:val="27"/>
          <w:szCs w:val="27"/>
        </w:rPr>
        <w:t>В тексте работы должны содержаться ссылки на каждый указанный в списке литературы источник!!!</w:t>
      </w:r>
      <w:r w:rsidR="00A4526A" w:rsidRPr="003858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8588B">
        <w:rPr>
          <w:rFonts w:ascii="Times New Roman" w:hAnsi="Times New Roman" w:cs="Times New Roman"/>
          <w:b/>
          <w:sz w:val="27"/>
          <w:szCs w:val="27"/>
        </w:rPr>
        <w:t xml:space="preserve">Использование автоматических постраничных ссылок не допускается. </w:t>
      </w:r>
    </w:p>
    <w:p w:rsidR="008D4157" w:rsidRPr="0038588B" w:rsidRDefault="008D4157" w:rsidP="006B7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D4157" w:rsidRPr="0038588B" w:rsidRDefault="008D4157" w:rsidP="006B7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Статьи, оформленные с нарушением требований, опубликованы не будут. </w:t>
      </w:r>
    </w:p>
    <w:p w:rsidR="006B710F" w:rsidRPr="0038588B" w:rsidRDefault="00350D56" w:rsidP="006B7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br/>
        <w:t>ОРГАНИЗАЦИОННЫЙ КОМИТЕТ</w:t>
      </w:r>
    </w:p>
    <w:p w:rsidR="0038588B" w:rsidRPr="0038588B" w:rsidRDefault="00350D56" w:rsidP="006B7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Председатель: </w:t>
      </w:r>
    </w:p>
    <w:p w:rsidR="0038588B" w:rsidRPr="0038588B" w:rsidRDefault="00350D56" w:rsidP="003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генерал-майор А.Э. Федоров – начальник Омского автобронетанкового инженерного института. </w:t>
      </w:r>
    </w:p>
    <w:p w:rsidR="0038588B" w:rsidRPr="0038588B" w:rsidRDefault="00350D56" w:rsidP="006B7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Сопредседатель </w:t>
      </w:r>
    </w:p>
    <w:p w:rsidR="006B710F" w:rsidRPr="0038588B" w:rsidRDefault="00350D56" w:rsidP="003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 xml:space="preserve">полковник С.Д. Коровин – заместитель начальника института по учебной и научной работе </w:t>
      </w:r>
      <w:proofErr w:type="spellStart"/>
      <w:r w:rsidRPr="0038588B">
        <w:rPr>
          <w:rFonts w:ascii="Times New Roman" w:hAnsi="Times New Roman" w:cs="Times New Roman"/>
          <w:sz w:val="27"/>
          <w:szCs w:val="27"/>
        </w:rPr>
        <w:t>к.т</w:t>
      </w:r>
      <w:proofErr w:type="gramStart"/>
      <w:r w:rsidRPr="0038588B">
        <w:rPr>
          <w:rFonts w:ascii="Times New Roman" w:hAnsi="Times New Roman" w:cs="Times New Roman"/>
          <w:sz w:val="27"/>
          <w:szCs w:val="27"/>
        </w:rPr>
        <w:t>.н</w:t>
      </w:r>
      <w:proofErr w:type="spellEnd"/>
      <w:proofErr w:type="gramEnd"/>
      <w:r w:rsidRPr="0038588B">
        <w:rPr>
          <w:rFonts w:ascii="Times New Roman" w:hAnsi="Times New Roman" w:cs="Times New Roman"/>
          <w:sz w:val="27"/>
          <w:szCs w:val="27"/>
        </w:rPr>
        <w:t xml:space="preserve">, доцент </w:t>
      </w:r>
    </w:p>
    <w:p w:rsidR="006B710F" w:rsidRPr="0038588B" w:rsidRDefault="00350D56" w:rsidP="006B71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Члены оргкомитета:</w:t>
      </w:r>
    </w:p>
    <w:p w:rsidR="0038588B" w:rsidRPr="0038588B" w:rsidRDefault="00350D56" w:rsidP="003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Домбровская И.И. – заведующий 14 кафедрой иностранных и русского языков; к.п.н.</w:t>
      </w:r>
      <w:r w:rsidR="006B710F" w:rsidRPr="0038588B">
        <w:rPr>
          <w:rFonts w:ascii="Times New Roman" w:hAnsi="Times New Roman" w:cs="Times New Roman"/>
          <w:sz w:val="27"/>
          <w:szCs w:val="27"/>
        </w:rPr>
        <w:t xml:space="preserve">, </w:t>
      </w:r>
      <w:r w:rsidRPr="0038588B">
        <w:rPr>
          <w:rFonts w:ascii="Times New Roman" w:hAnsi="Times New Roman" w:cs="Times New Roman"/>
          <w:sz w:val="27"/>
          <w:szCs w:val="27"/>
        </w:rPr>
        <w:t>доцент</w:t>
      </w:r>
    </w:p>
    <w:p w:rsidR="006B710F" w:rsidRPr="0038588B" w:rsidRDefault="00350D56" w:rsidP="003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Некрасова Т.В. – профессор 14 кафедры иностранных и русского языков; к.п.н. доцент</w:t>
      </w:r>
    </w:p>
    <w:p w:rsidR="006B710F" w:rsidRPr="0038588B" w:rsidRDefault="00350D56" w:rsidP="003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Лепехин Е.А. – профессор 14 кафедры иностранных и русского языков; к.ф.н. доцент</w:t>
      </w:r>
    </w:p>
    <w:p w:rsidR="006B710F" w:rsidRPr="0038588B" w:rsidRDefault="00350D56" w:rsidP="003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Фесенко О.П. – профессор 14 кафедры иностранных и русского языков; доктор филологических наук, доцент</w:t>
      </w:r>
    </w:p>
    <w:p w:rsidR="0038588B" w:rsidRDefault="00350D56" w:rsidP="00385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t>Место пров</w:t>
      </w:r>
      <w:r w:rsidR="000144F7" w:rsidRPr="0038588B">
        <w:rPr>
          <w:rFonts w:ascii="Times New Roman" w:hAnsi="Times New Roman" w:cs="Times New Roman"/>
          <w:sz w:val="27"/>
          <w:szCs w:val="27"/>
        </w:rPr>
        <w:t>едения, адрес и контактный тел.</w:t>
      </w:r>
      <w:r w:rsidRPr="0038588B">
        <w:rPr>
          <w:rFonts w:ascii="Times New Roman" w:hAnsi="Times New Roman" w:cs="Times New Roman"/>
          <w:sz w:val="27"/>
          <w:szCs w:val="27"/>
        </w:rPr>
        <w:t>: г. Омск, 14 военный городок, Омский автобронетанковый инженерный институт, зав. кафедрой иностранных и русского языков Домбровская Ирина Ивановна. Телефон: 89136601009</w:t>
      </w:r>
      <w:r w:rsidR="0038588B">
        <w:rPr>
          <w:rFonts w:ascii="Times New Roman" w:hAnsi="Times New Roman" w:cs="Times New Roman"/>
          <w:sz w:val="27"/>
          <w:szCs w:val="27"/>
        </w:rPr>
        <w:t>,</w:t>
      </w:r>
    </w:p>
    <w:p w:rsidR="003273FC" w:rsidRPr="0038588B" w:rsidRDefault="00350D56" w:rsidP="003858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88B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proofErr w:type="spellStart"/>
      <w:proofErr w:type="gramStart"/>
      <w:r w:rsidRPr="0038588B">
        <w:rPr>
          <w:rFonts w:ascii="Times New Roman" w:hAnsi="Times New Roman" w:cs="Times New Roman"/>
          <w:sz w:val="27"/>
          <w:szCs w:val="27"/>
        </w:rPr>
        <w:t>е</w:t>
      </w:r>
      <w:proofErr w:type="gramEnd"/>
      <w:r w:rsidRPr="0038588B">
        <w:rPr>
          <w:rFonts w:ascii="Times New Roman" w:hAnsi="Times New Roman" w:cs="Times New Roman"/>
          <w:sz w:val="27"/>
          <w:szCs w:val="27"/>
        </w:rPr>
        <w:t>-mail</w:t>
      </w:r>
      <w:proofErr w:type="spellEnd"/>
      <w:r w:rsidRPr="0038588B">
        <w:rPr>
          <w:rFonts w:ascii="Times New Roman" w:hAnsi="Times New Roman" w:cs="Times New Roman"/>
          <w:sz w:val="27"/>
          <w:szCs w:val="27"/>
        </w:rPr>
        <w:t xml:space="preserve">: </w:t>
      </w:r>
      <w:hyperlink r:id="rId7" w:history="1">
        <w:r w:rsidR="0038588B" w:rsidRPr="00153DEE">
          <w:rPr>
            <w:rStyle w:val="a5"/>
            <w:rFonts w:ascii="Times New Roman" w:hAnsi="Times New Roman" w:cs="Times New Roman"/>
            <w:sz w:val="27"/>
            <w:szCs w:val="27"/>
          </w:rPr>
          <w:t>ir14ina2015@yandex.ru</w:t>
        </w:r>
      </w:hyperlink>
      <w:r w:rsidR="0038588B">
        <w:rPr>
          <w:rFonts w:ascii="Times New Roman" w:hAnsi="Times New Roman" w:cs="Times New Roman"/>
          <w:sz w:val="27"/>
          <w:szCs w:val="27"/>
        </w:rPr>
        <w:t xml:space="preserve"> </w:t>
      </w:r>
      <w:r w:rsidRPr="0038588B">
        <w:rPr>
          <w:rFonts w:ascii="Times New Roman" w:hAnsi="Times New Roman" w:cs="Times New Roman"/>
          <w:sz w:val="27"/>
          <w:szCs w:val="27"/>
        </w:rPr>
        <w:t>Публикация и участие в конференции – бесплатные. Сборник будет выслан наложенным платежом</w:t>
      </w:r>
      <w:r w:rsidR="008D4157" w:rsidRPr="0038588B">
        <w:rPr>
          <w:rFonts w:ascii="Times New Roman" w:hAnsi="Times New Roman" w:cs="Times New Roman"/>
          <w:sz w:val="27"/>
          <w:szCs w:val="27"/>
        </w:rPr>
        <w:t xml:space="preserve"> (согласно тарифам почты России)</w:t>
      </w:r>
      <w:r w:rsidRPr="0038588B">
        <w:rPr>
          <w:rFonts w:ascii="Times New Roman" w:hAnsi="Times New Roman" w:cs="Times New Roman"/>
          <w:sz w:val="27"/>
          <w:szCs w:val="27"/>
        </w:rPr>
        <w:t>.</w:t>
      </w:r>
    </w:p>
    <w:sectPr w:rsidR="003273FC" w:rsidRPr="0038588B" w:rsidSect="00CC59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52B1"/>
    <w:multiLevelType w:val="hybridMultilevel"/>
    <w:tmpl w:val="0C7C3C06"/>
    <w:lvl w:ilvl="0" w:tplc="226266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D159D"/>
    <w:multiLevelType w:val="hybridMultilevel"/>
    <w:tmpl w:val="2EC6C0DE"/>
    <w:lvl w:ilvl="0" w:tplc="BA280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11623"/>
    <w:multiLevelType w:val="hybridMultilevel"/>
    <w:tmpl w:val="E2D6AD24"/>
    <w:lvl w:ilvl="0" w:tplc="2262663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3E024AF"/>
    <w:multiLevelType w:val="hybridMultilevel"/>
    <w:tmpl w:val="E8B6437E"/>
    <w:lvl w:ilvl="0" w:tplc="7C9CF6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D56"/>
    <w:rsid w:val="000144F7"/>
    <w:rsid w:val="00115D85"/>
    <w:rsid w:val="00256DB0"/>
    <w:rsid w:val="0027233A"/>
    <w:rsid w:val="002C64D7"/>
    <w:rsid w:val="003273FC"/>
    <w:rsid w:val="00350D56"/>
    <w:rsid w:val="00371244"/>
    <w:rsid w:val="00373298"/>
    <w:rsid w:val="0038588B"/>
    <w:rsid w:val="0049546D"/>
    <w:rsid w:val="00505A47"/>
    <w:rsid w:val="006B3A4E"/>
    <w:rsid w:val="006B710F"/>
    <w:rsid w:val="006F2324"/>
    <w:rsid w:val="00725808"/>
    <w:rsid w:val="007625A1"/>
    <w:rsid w:val="007C0B8A"/>
    <w:rsid w:val="008D4157"/>
    <w:rsid w:val="008F52A7"/>
    <w:rsid w:val="009925BC"/>
    <w:rsid w:val="00A110B1"/>
    <w:rsid w:val="00A4526A"/>
    <w:rsid w:val="00AA3DC8"/>
    <w:rsid w:val="00AD6470"/>
    <w:rsid w:val="00B21317"/>
    <w:rsid w:val="00CB5EB3"/>
    <w:rsid w:val="00CC591C"/>
    <w:rsid w:val="00D754ED"/>
    <w:rsid w:val="00D8593D"/>
    <w:rsid w:val="00D90DE6"/>
    <w:rsid w:val="00D94AAB"/>
    <w:rsid w:val="00E41FD4"/>
    <w:rsid w:val="00EA1543"/>
    <w:rsid w:val="00FA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2324"/>
    <w:pPr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F2324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character" w:styleId="a5">
    <w:name w:val="Hyperlink"/>
    <w:basedOn w:val="a0"/>
    <w:rsid w:val="006B71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8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9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0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14in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mag_rub.html?id=9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32</cp:revision>
  <dcterms:created xsi:type="dcterms:W3CDTF">2015-10-16T13:23:00Z</dcterms:created>
  <dcterms:modified xsi:type="dcterms:W3CDTF">2016-01-13T05:20:00Z</dcterms:modified>
</cp:coreProperties>
</file>