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E" w:rsidRPr="00D832C4" w:rsidRDefault="000510BE" w:rsidP="00F72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2C4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D832C4">
        <w:rPr>
          <w:rFonts w:ascii="Times New Roman" w:hAnsi="Times New Roman"/>
          <w:sz w:val="28"/>
          <w:szCs w:val="28"/>
        </w:rPr>
        <w:t>ВО</w:t>
      </w:r>
      <w:proofErr w:type="gramEnd"/>
      <w:r w:rsidR="001350BE">
        <w:rPr>
          <w:rFonts w:ascii="Times New Roman" w:hAnsi="Times New Roman"/>
          <w:sz w:val="28"/>
          <w:szCs w:val="28"/>
        </w:rPr>
        <w:t xml:space="preserve"> </w:t>
      </w:r>
      <w:r w:rsidRPr="00D832C4">
        <w:rPr>
          <w:rFonts w:ascii="Times New Roman" w:hAnsi="Times New Roman"/>
          <w:sz w:val="28"/>
          <w:szCs w:val="28"/>
        </w:rPr>
        <w:t>«Севастопольский государственный университет»</w:t>
      </w:r>
    </w:p>
    <w:p w:rsidR="000510BE" w:rsidRPr="00D832C4" w:rsidRDefault="000510BE" w:rsidP="00F72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2C4">
        <w:rPr>
          <w:rFonts w:ascii="Times New Roman" w:hAnsi="Times New Roman"/>
          <w:sz w:val="28"/>
          <w:szCs w:val="28"/>
        </w:rPr>
        <w:t>Институт общественных наук и международных отношений</w:t>
      </w:r>
    </w:p>
    <w:p w:rsidR="000510BE" w:rsidRPr="00D832C4" w:rsidRDefault="00CB5CE2" w:rsidP="00F7211C">
      <w:pPr>
        <w:tabs>
          <w:tab w:val="center" w:pos="4819"/>
          <w:tab w:val="left" w:pos="7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8EDB56" wp14:editId="6A812EC8">
            <wp:simplePos x="0" y="0"/>
            <wp:positionH relativeFrom="column">
              <wp:posOffset>2556510</wp:posOffset>
            </wp:positionH>
            <wp:positionV relativeFrom="paragraph">
              <wp:posOffset>451485</wp:posOffset>
            </wp:positionV>
            <wp:extent cx="1826895" cy="695325"/>
            <wp:effectExtent l="0" t="0" r="0" b="0"/>
            <wp:wrapTopAndBottom/>
            <wp:docPr id="2" name="Рисунок 2" descr="D:\Dictum Factum\лого\1\ионмо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ictum Factum\лого\1\ионмо_лог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9974C7" wp14:editId="5121AA4B">
            <wp:simplePos x="0" y="0"/>
            <wp:positionH relativeFrom="column">
              <wp:posOffset>4810760</wp:posOffset>
            </wp:positionH>
            <wp:positionV relativeFrom="paragraph">
              <wp:posOffset>447040</wp:posOffset>
            </wp:positionV>
            <wp:extent cx="1276350" cy="701675"/>
            <wp:effectExtent l="0" t="0" r="0" b="0"/>
            <wp:wrapTopAndBottom/>
            <wp:docPr id="9" name="Рисунок 9" descr="D:\Dictum Factum\лого\1\ка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ictum Factum\лого\1\каф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746336" wp14:editId="280EF98B">
            <wp:simplePos x="0" y="0"/>
            <wp:positionH relativeFrom="column">
              <wp:posOffset>-259080</wp:posOffset>
            </wp:positionH>
            <wp:positionV relativeFrom="paragraph">
              <wp:posOffset>441960</wp:posOffset>
            </wp:positionV>
            <wp:extent cx="2466975" cy="692785"/>
            <wp:effectExtent l="0" t="0" r="0" b="0"/>
            <wp:wrapTopAndBottom/>
            <wp:docPr id="1" name="Рисунок 1" descr="D:\Dictum Factum\лого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ctum Factum\лого\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1C">
        <w:rPr>
          <w:rFonts w:ascii="Times New Roman" w:hAnsi="Times New Roman"/>
          <w:sz w:val="28"/>
          <w:szCs w:val="28"/>
        </w:rPr>
        <w:tab/>
      </w:r>
      <w:r w:rsidR="000510BE" w:rsidRPr="00D832C4">
        <w:rPr>
          <w:rFonts w:ascii="Times New Roman" w:hAnsi="Times New Roman"/>
          <w:sz w:val="28"/>
          <w:szCs w:val="28"/>
        </w:rPr>
        <w:t xml:space="preserve">Кафедра «Иностранные языки» </w:t>
      </w:r>
      <w:r w:rsidR="00F7211C">
        <w:rPr>
          <w:rFonts w:ascii="Times New Roman" w:hAnsi="Times New Roman"/>
          <w:sz w:val="28"/>
          <w:szCs w:val="28"/>
        </w:rPr>
        <w:tab/>
      </w:r>
    </w:p>
    <w:p w:rsidR="00F7211C" w:rsidRDefault="00F7211C" w:rsidP="00F7211C">
      <w:pPr>
        <w:shd w:val="clear" w:color="auto" w:fill="FFFFFF"/>
        <w:spacing w:after="0" w:line="36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733F4F" w:rsidRDefault="00F7211C" w:rsidP="00733F4F">
      <w:pPr>
        <w:shd w:val="clear" w:color="auto" w:fill="FFFFFF"/>
        <w:spacing w:after="0" w:line="360" w:lineRule="auto"/>
        <w:ind w:left="-425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В</w:t>
      </w:r>
      <w:r w:rsidR="00D92F4C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 xml:space="preserve">сероссийская междисциплинарная конференция </w:t>
      </w:r>
    </w:p>
    <w:p w:rsidR="00733F4F" w:rsidRDefault="00D92F4C" w:rsidP="00733F4F">
      <w:pPr>
        <w:shd w:val="clear" w:color="auto" w:fill="FFFFFF"/>
        <w:spacing w:after="0" w:line="360" w:lineRule="auto"/>
        <w:ind w:left="-425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 xml:space="preserve">молодых ученых </w:t>
      </w:r>
    </w:p>
    <w:p w:rsidR="00000BCF" w:rsidRPr="00244E2C" w:rsidRDefault="00D92F4C" w:rsidP="00733F4F">
      <w:pPr>
        <w:shd w:val="clear" w:color="auto" w:fill="FFFFFF"/>
        <w:spacing w:after="0" w:line="360" w:lineRule="auto"/>
        <w:ind w:left="-425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«</w:t>
      </w:r>
      <w:r w:rsidR="00E5327A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>DICTUM</w:t>
      </w:r>
      <w:r w:rsidR="00E5327A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 xml:space="preserve"> – </w:t>
      </w:r>
      <w:r w:rsidR="00E5327A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>FACTUM</w:t>
      </w: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 xml:space="preserve">: </w:t>
      </w:r>
    </w:p>
    <w:p w:rsidR="00D92F4C" w:rsidRPr="00244E2C" w:rsidRDefault="00D92F4C" w:rsidP="002F16F7">
      <w:pPr>
        <w:shd w:val="clear" w:color="auto" w:fill="FFFFFF"/>
        <w:spacing w:after="0" w:line="36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 xml:space="preserve">от </w:t>
      </w:r>
      <w:r w:rsidR="00472FA8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исследований к стратегическим решен</w:t>
      </w:r>
      <w:r w:rsidR="00984507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и</w:t>
      </w:r>
      <w:r w:rsidR="00472FA8"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ям</w:t>
      </w: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  <w:t>»</w:t>
      </w:r>
      <w:bookmarkStart w:id="0" w:name="_GoBack"/>
      <w:bookmarkEnd w:id="0"/>
    </w:p>
    <w:p w:rsidR="000510BE" w:rsidRPr="00244E2C" w:rsidRDefault="00CB5CE2" w:rsidP="001350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36"/>
          <w:szCs w:val="32"/>
        </w:rPr>
        <w:drawing>
          <wp:anchor distT="0" distB="0" distL="114300" distR="114300" simplePos="0" relativeHeight="251661312" behindDoc="0" locked="0" layoutInCell="1" allowOverlap="1" wp14:anchorId="35CB7EF7" wp14:editId="5AD28CA4">
            <wp:simplePos x="0" y="0"/>
            <wp:positionH relativeFrom="margin">
              <wp:posOffset>1963420</wp:posOffset>
            </wp:positionH>
            <wp:positionV relativeFrom="paragraph">
              <wp:posOffset>388620</wp:posOffset>
            </wp:positionV>
            <wp:extent cx="2193290" cy="3526790"/>
            <wp:effectExtent l="0" t="0" r="0" b="0"/>
            <wp:wrapTopAndBottom/>
            <wp:docPr id="14" name="Рисунок 14" descr="D:\Dictum Factum\лого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ictum Factum\лого\1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75F"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  <w:lang w:val="en-US"/>
        </w:rPr>
        <w:t xml:space="preserve">5 – 6 </w:t>
      </w:r>
      <w:r w:rsidR="00FF2A64"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</w:rPr>
        <w:t>декабря</w:t>
      </w:r>
      <w:r w:rsidR="00FF2A64"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  <w:lang w:val="en-US"/>
        </w:rPr>
        <w:t xml:space="preserve"> 2019 </w:t>
      </w:r>
      <w:r w:rsidR="00FF2A64"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</w:rPr>
        <w:t>года</w:t>
      </w:r>
    </w:p>
    <w:p w:rsidR="00244E2C" w:rsidRPr="00244E2C" w:rsidRDefault="00244E2C" w:rsidP="001350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2"/>
          <w:lang w:val="en-US"/>
        </w:rPr>
      </w:pPr>
    </w:p>
    <w:p w:rsidR="00205C8E" w:rsidRPr="00244E2C" w:rsidRDefault="00205C8E" w:rsidP="00EC445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 xml:space="preserve">All-Russia Interdisciplinary Conference for Young Scholars </w:t>
      </w:r>
    </w:p>
    <w:p w:rsidR="00205C8E" w:rsidRPr="00244E2C" w:rsidRDefault="00205C8E" w:rsidP="00EC4452">
      <w:pPr>
        <w:shd w:val="clear" w:color="auto" w:fill="FFFFFF"/>
        <w:spacing w:after="0" w:line="36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 xml:space="preserve">«DICTUM – FACTUM: </w:t>
      </w:r>
    </w:p>
    <w:p w:rsidR="00205C8E" w:rsidRDefault="00205C8E" w:rsidP="00205C8E">
      <w:pPr>
        <w:shd w:val="clear" w:color="auto" w:fill="FFFFFF"/>
        <w:spacing w:after="0" w:line="36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</w:rPr>
      </w:pPr>
      <w:proofErr w:type="gramStart"/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>from</w:t>
      </w:r>
      <w:proofErr w:type="gramEnd"/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2"/>
          <w:lang w:val="en-US"/>
        </w:rPr>
        <w:t xml:space="preserve"> Research to Policy-making»</w:t>
      </w:r>
    </w:p>
    <w:p w:rsidR="00244E2C" w:rsidRDefault="00205C8E" w:rsidP="00CB5C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  <w:lang w:val="en-US"/>
        </w:rPr>
        <w:t>December</w:t>
      </w:r>
      <w:r w:rsidRPr="00244E2C">
        <w:rPr>
          <w:rFonts w:ascii="Times New Roman" w:eastAsia="Times New Roman" w:hAnsi="Times New Roman" w:cs="Times New Roman"/>
          <w:color w:val="000000"/>
          <w:kern w:val="36"/>
          <w:sz w:val="36"/>
          <w:szCs w:val="32"/>
        </w:rPr>
        <w:t xml:space="preserve"> 5 – 6, 2019 </w:t>
      </w:r>
      <w:r w:rsidR="00244E2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br w:type="page"/>
      </w:r>
    </w:p>
    <w:p w:rsidR="000510BE" w:rsidRPr="00244E2C" w:rsidRDefault="00244E2C" w:rsidP="001350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44E2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УВАЖАЕМЫЕ КОЛЛЕГИ!</w:t>
      </w:r>
    </w:p>
    <w:p w:rsidR="00984507" w:rsidRPr="00210136" w:rsidRDefault="00984507" w:rsidP="001350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12F18" w:rsidRDefault="00512F18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 эпоху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глобализации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мир живет в состоянии постоянных изменений</w:t>
      </w:r>
      <w:r w:rsidR="00B5394D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затрагивают все облас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общественной жизни: экономику, политику, экологию, культуру, образовательную и социальную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сферы. </w:t>
      </w:r>
      <w:r w:rsidR="00B4436C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период трансформаций </w:t>
      </w:r>
      <w:r w:rsidR="00F249A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науки и технологий </w:t>
      </w:r>
      <w:r w:rsidR="00220D8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49A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ажна как никогда.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современного ученого – уловить важную тенденцию глобальных изменений, изучить ее, чтобы 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предложить оптимальное решение, которое сможет повлиять на жизнь города, страны и, возможно, мира</w:t>
      </w:r>
      <w:r w:rsidR="006E5E30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136" w:rsidRPr="00210136" w:rsidRDefault="00210136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36C" w:rsidRDefault="00F249A0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 общественных наук и международных отношений Севастопольского государственного университета </w:t>
      </w:r>
      <w:r w:rsidR="000510BE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приглашает молодых исследователей – аспирантов, магистров, студентов и их научных руководителей –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участие во </w:t>
      </w:r>
      <w:r w:rsidR="00472FA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Всероссийской научно-практической </w:t>
      </w:r>
      <w:r w:rsidR="00D92F4C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</w:t>
      </w:r>
      <w:r w:rsidR="000510BE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иплинарной конференции</w:t>
      </w:r>
      <w:r w:rsidR="00D92F4C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72FA8" w:rsidRPr="002101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Dictum</w:t>
      </w:r>
      <w:r w:rsidR="00472FA8" w:rsidRPr="002101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– </w:t>
      </w:r>
      <w:r w:rsidR="00472FA8" w:rsidRPr="002101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factum</w:t>
      </w:r>
      <w:r w:rsidR="00472FA8" w:rsidRPr="002101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 от исследований к стратегическим решениям</w:t>
      </w:r>
      <w:r w:rsidR="00D92F4C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10136" w:rsidRPr="00210136" w:rsidRDefault="00210136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A0" w:rsidRDefault="00F249A0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FA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проходить с 5 по 6 декабря 2019 года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5394D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Институте общественных наук и международных отношений Севастопольского государственного университета</w:t>
      </w:r>
      <w:r w:rsidR="00D92F4C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D8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Научное мероприятие состоит</w:t>
      </w:r>
      <w:r w:rsidR="00512F1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частей: </w:t>
      </w:r>
      <w:proofErr w:type="gramStart"/>
      <w:r w:rsidR="00512F1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дисциплинарной</w:t>
      </w:r>
      <w:proofErr w:type="gramEnd"/>
      <w:r w:rsidR="00512F1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междисциплинарной. Дисциплинарная часть проводится в виде секционных докладов, междисциплинарная –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форматах</w:t>
      </w:r>
      <w:r w:rsidR="00512F1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пленарного заседания и научного семинара.</w:t>
      </w:r>
    </w:p>
    <w:p w:rsidR="00205C8E" w:rsidRDefault="00205C8E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 </w:t>
      </w:r>
      <w:r w:rsidRPr="00205C8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 сертификаты, лучшие докладчики секций будут награждены дипломами.</w:t>
      </w:r>
    </w:p>
    <w:p w:rsidR="00205C8E" w:rsidRPr="00210136" w:rsidRDefault="00205C8E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BE" w:rsidRDefault="00205C8E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 </w:t>
      </w:r>
      <w:r w:rsidR="00CF7E37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опубликованы в двух сборниках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электронном 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сборнике, который </w:t>
      </w:r>
      <w:r w:rsidR="003E0F5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проиндексирован в базе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="00EF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EF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Science</w:t>
      </w:r>
      <w:r w:rsidR="00B5394D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63C2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печатном</w:t>
      </w:r>
      <w:r w:rsidR="003E0F5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сборнике, индексируемом</w:t>
      </w:r>
      <w:r w:rsidR="000510BE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РИНЦ. </w:t>
      </w:r>
      <w:r w:rsidRPr="00205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РИНЦ планируется опубликовать до 15 декабря 2020 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индексации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 месяца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опубликован</w:t>
      </w:r>
      <w:r w:rsidRPr="00205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трех месяцев после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период индексации – 12 месяцев.</w:t>
      </w:r>
    </w:p>
    <w:p w:rsidR="001350BE" w:rsidRPr="00EF7B6B" w:rsidRDefault="00CF7E37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сборника </w:t>
      </w:r>
      <w:r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Web</w:t>
      </w:r>
      <w:r w:rsidR="001350BE"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of</w:t>
      </w:r>
      <w:r w:rsidR="001350BE"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Science</w:t>
      </w:r>
      <w:r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конкурсной основе </w:t>
      </w:r>
      <w:r w:rsidR="00842540" w:rsidRPr="00EF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будут отобраны 10 лучших статей. </w:t>
      </w:r>
      <w:r w:rsidR="006629E8" w:rsidRPr="006629E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Авторам, претендующим на публикацию в этом сборнике, следует учесть, что статья должна быть представлена в оригинале и в переводе на английский (русский) язык.</w:t>
      </w:r>
      <w:r w:rsidR="006629E8" w:rsidRPr="006629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91BBF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Важно: </w:t>
      </w:r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стоимость публикации</w:t>
      </w:r>
      <w:r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="002F16F7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предварительно составляет 5 000 </w:t>
      </w:r>
      <w:r w:rsidR="00AF5E24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рублей.</w:t>
      </w:r>
      <w:r w:rsidR="00AF5E24" w:rsidRPr="00EF7B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96C45"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информация будет рассылаться в индивидуальном порядке.</w:t>
      </w:r>
    </w:p>
    <w:p w:rsidR="004163C2" w:rsidRDefault="00CF7E37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сборнике РИНЦ </w:t>
      </w:r>
      <w:r w:rsidR="00220D88"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планируется</w:t>
      </w:r>
      <w:r w:rsidR="00EF7B88"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0D88"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публикация</w:t>
      </w:r>
      <w:r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все</w:t>
      </w:r>
      <w:r w:rsidR="00220D88" w:rsidRPr="00EF7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 статей</w:t>
      </w:r>
      <w:r w:rsidRPr="00EF7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качество и содержание которых отвечает</w:t>
      </w:r>
      <w:r w:rsidRPr="00EF7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уровню научной публикации и определенным техническим требованиям. Оргкомитет оставляет за собой право не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допустить к публикации рукописи, не соответствующие </w:t>
      </w:r>
      <w:r w:rsidR="00C91BB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заявленным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условиям. </w:t>
      </w:r>
    </w:p>
    <w:p w:rsidR="00210136" w:rsidRPr="00210136" w:rsidRDefault="00210136" w:rsidP="00135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A0" w:rsidRPr="00210136" w:rsidRDefault="00F249A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Языки конференции: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русский, английский.</w:t>
      </w:r>
    </w:p>
    <w:p w:rsidR="00210136" w:rsidRPr="00210136" w:rsidRDefault="00210136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59" w:rsidRPr="00210136" w:rsidRDefault="00E26C59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Возможные формы участия в конференции:</w:t>
      </w:r>
    </w:p>
    <w:p w:rsidR="00E26C59" w:rsidRPr="00210136" w:rsidRDefault="00E26C59" w:rsidP="001350BE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Очное участие </w:t>
      </w:r>
      <w:r w:rsidR="00172A34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с устным докладом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851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презентацией по материалом научной статьи</w:t>
      </w:r>
      <w:r w:rsidR="00172A34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E26C59" w:rsidRPr="00210136" w:rsidRDefault="00172A34" w:rsidP="001350BE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Заочное участие (публикация научной статьи в сборнике трудов конференции);</w:t>
      </w:r>
    </w:p>
    <w:p w:rsidR="00172A34" w:rsidRPr="00210136" w:rsidRDefault="00B24891" w:rsidP="001350BE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172A34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-выступление (приравнивается к очному участию).</w:t>
      </w:r>
    </w:p>
    <w:p w:rsidR="00210136" w:rsidRPr="00210136" w:rsidRDefault="00210136" w:rsidP="001350BE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9A0" w:rsidRDefault="00F249A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Научная программа</w:t>
      </w:r>
      <w:r w:rsidR="00430317"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10136" w:rsidRPr="00210136" w:rsidRDefault="00210136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2F18" w:rsidRDefault="00F249A0" w:rsidP="001350BE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12F18"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Дисциплинарные секции</w:t>
      </w:r>
      <w:r w:rsidR="00512F1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организуются по следующим направлениям:</w:t>
      </w:r>
      <w:r w:rsidR="00430317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F0A3A" w:rsidRPr="00210136" w:rsidRDefault="004F0A3A" w:rsidP="001350BE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Правовая система Российской Федерации в контексте международных отношений. 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Вызовы, проблемы и решения в сфере педагогического образования и психологии. 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подходы к исследованию текста и дискурса.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Культурное наследие России в контексте межкультурной коммуникации.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Регионоведение и проблемы межгосударственных отношений.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hAnsi="Times New Roman" w:cs="Times New Roman"/>
          <w:sz w:val="28"/>
          <w:szCs w:val="28"/>
        </w:rPr>
        <w:t>Информационные и гибридные конфликты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10136">
        <w:rPr>
          <w:rFonts w:ascii="Times New Roman" w:hAnsi="Times New Roman" w:cs="Times New Roman"/>
          <w:sz w:val="28"/>
          <w:szCs w:val="28"/>
        </w:rPr>
        <w:t>историографические, социологические, теологические</w:t>
      </w:r>
      <w:r w:rsidR="00FB441F" w:rsidRPr="00210136">
        <w:rPr>
          <w:rFonts w:ascii="Times New Roman" w:hAnsi="Times New Roman" w:cs="Times New Roman"/>
          <w:sz w:val="28"/>
          <w:szCs w:val="28"/>
        </w:rPr>
        <w:t xml:space="preserve"> и полити</w:t>
      </w:r>
      <w:r w:rsidRPr="00210136">
        <w:rPr>
          <w:rFonts w:ascii="Times New Roman" w:hAnsi="Times New Roman" w:cs="Times New Roman"/>
          <w:sz w:val="28"/>
          <w:szCs w:val="28"/>
        </w:rPr>
        <w:t>ческие аспекты.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hAnsi="Times New Roman" w:cs="Times New Roman"/>
          <w:sz w:val="28"/>
          <w:szCs w:val="28"/>
        </w:rPr>
        <w:t xml:space="preserve">Медиа в современном мире и </w:t>
      </w:r>
      <w:proofErr w:type="spellStart"/>
      <w:r w:rsidRPr="0021013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210136">
        <w:rPr>
          <w:rFonts w:ascii="Times New Roman" w:hAnsi="Times New Roman" w:cs="Times New Roman"/>
          <w:sz w:val="28"/>
          <w:szCs w:val="28"/>
        </w:rPr>
        <w:t>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Переводчик в современном мире: традиции и</w:t>
      </w:r>
      <w:r w:rsidR="00984507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новации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94D" w:rsidRPr="00210136" w:rsidRDefault="00B4436C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Инновационные методы обеспечения экологической,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техносферной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информационной безопасности.</w:t>
      </w:r>
    </w:p>
    <w:p w:rsidR="00512F18" w:rsidRPr="00210136" w:rsidRDefault="00512F18" w:rsidP="001350B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Актуальные проблемы градостроительства, управления предприятием и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агротехнологий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2F18" w:rsidRPr="00210136" w:rsidRDefault="00FF2A64" w:rsidP="001350BE">
      <w:pPr>
        <w:pStyle w:val="a5"/>
        <w:shd w:val="clear" w:color="auto" w:fill="FFFFFF"/>
        <w:tabs>
          <w:tab w:val="left" w:pos="41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12F18" w:rsidRPr="00210136" w:rsidRDefault="00F249A0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12F18"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Междисциплинарный научный семинар </w:t>
      </w:r>
      <w:r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310FA"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Трансформации общественной жизни и их отражение в </w:t>
      </w:r>
      <w:proofErr w:type="spellStart"/>
      <w:r w:rsidR="00D310FA"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медийном</w:t>
      </w:r>
      <w:proofErr w:type="spellEnd"/>
      <w:r w:rsidR="00D310FA"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пространстве: вызовы и решения</w:t>
      </w:r>
      <w:r w:rsidR="00FB441F"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919D3" w:rsidRPr="00135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919D3" w:rsidRDefault="00705376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A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</w:t>
      </w:r>
      <w:r w:rsidR="000919D3" w:rsidRPr="004F0A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 принять участие в конференции: </w:t>
      </w:r>
    </w:p>
    <w:p w:rsidR="001350BE" w:rsidRPr="00C91BBF" w:rsidRDefault="001350BE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5376" w:rsidRPr="00096C45" w:rsidRDefault="00B617A7" w:rsidP="00767E64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Регистрация участников</w:t>
      </w:r>
      <w:r w:rsidR="00705376"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конференции: Заполните форму заявки участника (</w:t>
      </w:r>
      <w:r w:rsidR="00705376" w:rsidRPr="00CE4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ссылка</w:t>
      </w:r>
      <w:r w:rsidR="00705376"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форму</w:t>
      </w:r>
      <w:r w:rsidR="00615515"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350BE"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E64" w:rsidRPr="00FD797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https://docs.google.com/forms/d/1si-ZLYqjEVI0KRD6PBSrwjrS9xvnJ5jWJwDOKYWLiXM/edit?usp=sharing</w:t>
      </w:r>
      <w:r w:rsidR="00705376" w:rsidRPr="00096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919D3" w:rsidRPr="00CC0DCB" w:rsidRDefault="000919D3" w:rsidP="00FD797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="009E67CF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научной статьи: </w:t>
      </w:r>
      <w:r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Проверьте </w:t>
      </w:r>
      <w:r w:rsidR="00705376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</w:t>
      </w:r>
      <w:r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</w:t>
      </w:r>
      <w:r w:rsidR="00705376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конференции</w:t>
      </w:r>
      <w:r w:rsidR="009E67CF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E67CF" w:rsidRPr="00CE4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ссылка</w:t>
      </w:r>
      <w:r w:rsidR="009E67CF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617A7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</w:t>
      </w:r>
      <w:r w:rsidR="009E67CF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</w:t>
      </w:r>
      <w:r w:rsidR="00B617A7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научной статье:</w:t>
      </w:r>
      <w:r w:rsidR="00FD7979" w:rsidRPr="00FD7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79" w:rsidRPr="00FD79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https://drive.google.com/file/d/1xU9yznCBC_WWcN0sVPLe1k5r7Yo0QAQA/view?usp=sharing</w:t>
      </w:r>
      <w:r w:rsidR="009E67CF" w:rsidRPr="00CC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05376" w:rsidRPr="002F16F7" w:rsidRDefault="009E67CF" w:rsidP="001350BE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Отправка </w:t>
      </w:r>
      <w:r w:rsidR="00705376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научной статьи</w:t>
      </w:r>
      <w:r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Отправьте </w:t>
      </w:r>
      <w:r w:rsidR="00705376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</w:t>
      </w:r>
      <w:r w:rsidR="001350BE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376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1350BE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электронный адрес конференции</w:t>
      </w:r>
      <w:r w:rsidR="00705376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="00CF7A2D" w:rsidRPr="002F16F7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Dictum.Factum.Conf@gmail.com</w:t>
        </w:r>
      </w:hyperlink>
      <w:r w:rsidR="00705376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7A2D" w:rsidRPr="002F16F7" w:rsidRDefault="00CF7A2D" w:rsidP="001350BE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Файл статьи просим сохранить в формате .</w:t>
      </w:r>
      <w:proofErr w:type="spellStart"/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rtf</w:t>
      </w:r>
      <w:proofErr w:type="spellEnd"/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и назвать:</w:t>
      </w:r>
    </w:p>
    <w:p w:rsidR="00CF7A2D" w:rsidRPr="002F16F7" w:rsidRDefault="00CF7A2D" w:rsidP="001350BE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Номер</w:t>
      </w:r>
      <w:r w:rsidR="001350BE"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proofErr w:type="spellStart"/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секции_Фамилия_го</w:t>
      </w:r>
      <w:r w:rsidR="00B617A7"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род_</w:t>
      </w:r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статья</w:t>
      </w:r>
      <w:proofErr w:type="spellEnd"/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.</w:t>
      </w:r>
      <w:proofErr w:type="spellStart"/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rtf</w:t>
      </w:r>
      <w:proofErr w:type="spellEnd"/>
      <w:r w:rsidRPr="002F16F7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ab/>
      </w:r>
      <w:r w:rsidR="00B617A7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(2_Иванов_ Симферополь_</w:t>
      </w:r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статья.rtf). </w:t>
      </w:r>
    </w:p>
    <w:p w:rsidR="00CF7A2D" w:rsidRPr="001350BE" w:rsidRDefault="00430317" w:rsidP="001350BE">
      <w:pPr>
        <w:pStyle w:val="a5"/>
        <w:shd w:val="clear" w:color="auto" w:fill="FFFFFF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Необходимо приложить </w:t>
      </w:r>
      <w:r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скриншот результатов проверки статьи на </w:t>
      </w:r>
      <w:proofErr w:type="spellStart"/>
      <w:r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антиплагиат</w:t>
      </w:r>
      <w:proofErr w:type="spellEnd"/>
      <w:r w:rsidR="001350BE" w:rsidRPr="002F1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при помощи сервиса </w:t>
      </w:r>
      <w:hyperlink r:id="rId13" w:history="1">
        <w:r w:rsidRPr="002F16F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www.antiplagiat.ru</w:t>
        </w:r>
      </w:hyperlink>
      <w:r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Файл, содержащий скриншот результатов проверки на </w:t>
      </w:r>
      <w:proofErr w:type="spellStart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антиплагиат</w:t>
      </w:r>
      <w:proofErr w:type="spellEnd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 просим сохранить в формате .</w:t>
      </w:r>
      <w:proofErr w:type="spellStart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jpeg</w:t>
      </w:r>
      <w:proofErr w:type="spellEnd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/</w:t>
      </w:r>
      <w:proofErr w:type="spellStart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jpg</w:t>
      </w:r>
      <w:proofErr w:type="spellEnd"/>
      <w:r w:rsidR="00CF7A2D" w:rsidRPr="002F16F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и назва</w:t>
      </w:r>
      <w:r w:rsidR="00CF7A2D" w:rsidRPr="004F0A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ть: </w:t>
      </w:r>
      <w:proofErr w:type="gramStart"/>
      <w:r w:rsidR="00CF7A2D" w:rsidRPr="001350BE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Номер секции_Фамилия_город_антиплагиат.jpeg/jpg</w:t>
      </w:r>
      <w:r w:rsidR="00CF7A2D" w:rsidRPr="001350BE">
        <w:rPr>
          <w:rFonts w:ascii="Times New Roman" w:eastAsia="Times New Roman" w:hAnsi="Times New Roman" w:cs="Times New Roman"/>
          <w:color w:val="000000"/>
          <w:sz w:val="24"/>
          <w:szCs w:val="28"/>
        </w:rPr>
        <w:t>2_Иванов_Симферополь_антиплагиат.jpg).</w:t>
      </w:r>
      <w:proofErr w:type="gramEnd"/>
    </w:p>
    <w:p w:rsidR="00CF7A2D" w:rsidRPr="004F0A3A" w:rsidRDefault="00CF7A2D" w:rsidP="001350BE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4F0A3A">
        <w:rPr>
          <w:rFonts w:ascii="Times New Roman" w:eastAsia="Times New Roman" w:hAnsi="Times New Roman" w:cs="Times New Roman"/>
          <w:color w:val="000000"/>
          <w:szCs w:val="28"/>
        </w:rPr>
        <w:t>Уникальность текста до</w:t>
      </w:r>
      <w:r w:rsidR="00B617A7">
        <w:rPr>
          <w:rFonts w:ascii="Times New Roman" w:eastAsia="Times New Roman" w:hAnsi="Times New Roman" w:cs="Times New Roman"/>
          <w:color w:val="000000"/>
          <w:szCs w:val="28"/>
        </w:rPr>
        <w:t xml:space="preserve">лжна составлять </w:t>
      </w:r>
      <w:r w:rsidR="00B617A7">
        <w:rPr>
          <w:rFonts w:ascii="Times New Roman" w:eastAsia="Times New Roman" w:hAnsi="Times New Roman" w:cs="Times New Roman"/>
          <w:color w:val="000000"/>
          <w:szCs w:val="28"/>
        </w:rPr>
        <w:noBreakHyphen/>
        <w:t> </w:t>
      </w:r>
      <w:r w:rsidR="003E1760" w:rsidRPr="004F0A3A">
        <w:rPr>
          <w:rFonts w:ascii="Times New Roman" w:eastAsia="Times New Roman" w:hAnsi="Times New Roman" w:cs="Times New Roman"/>
          <w:color w:val="000000"/>
          <w:szCs w:val="28"/>
        </w:rPr>
        <w:t>не менее 80%.</w:t>
      </w:r>
    </w:p>
    <w:p w:rsidR="009E67CF" w:rsidRPr="004F0A3A" w:rsidRDefault="00705376" w:rsidP="001350BE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Рецензирование доклада: </w:t>
      </w:r>
      <w:r w:rsidR="003E1760"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материала модератором</w:t>
      </w: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секции </w:t>
      </w:r>
      <w:r w:rsidR="003E1760"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2-3 дней</w:t>
      </w: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19D3" w:rsidRPr="00B617A7" w:rsidRDefault="00705376" w:rsidP="001350BE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регистрационного взноса: При условии положительной рецензии </w:t>
      </w:r>
      <w:r w:rsid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автору будет направлена дополнительная информация относительно оплаты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оргвзнос</w:t>
      </w:r>
      <w:r w:rsidR="00B617A7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617A7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19D3" w:rsidRPr="00B617A7" w:rsidRDefault="000919D3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76" w:rsidRPr="00B617A7" w:rsidRDefault="00705376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детали</w:t>
      </w:r>
      <w:r w:rsidR="00430317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05376" w:rsidRPr="00B617A7" w:rsidRDefault="00705376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76" w:rsidRPr="00B617A7" w:rsidRDefault="00B24891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05376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Конечная дата регистр</w:t>
      </w:r>
      <w:r w:rsidR="00767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для участия в конференции: </w:t>
      </w:r>
      <w:r w:rsidR="00767E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617A7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705376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B617A7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05376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.2019</w:t>
      </w:r>
      <w:r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r w:rsidR="00705376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376" w:rsidRPr="00B617A7" w:rsidRDefault="00705376" w:rsidP="001350B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Конечная дата подач</w:t>
      </w:r>
      <w:r w:rsidR="00767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статей по материалам докладов: </w:t>
      </w:r>
      <w:r w:rsidR="00767E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617A7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30.11</w:t>
      </w:r>
      <w:r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.2019</w:t>
      </w:r>
      <w:r w:rsidR="00B24891"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A04" w:rsidRDefault="00B4436C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2F4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Заседания будут проводиться в формате </w:t>
      </w:r>
      <w:r w:rsidR="008271BB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пленарных и секционных </w:t>
      </w:r>
      <w:r w:rsidR="00D92F4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докладов</w:t>
      </w:r>
      <w:r w:rsidR="008271BB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, сообщени</w:t>
      </w:r>
      <w:r w:rsidR="00FB441F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й на научном семинаре и постер-презентаций</w:t>
      </w:r>
      <w:r w:rsidR="00D92F4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271BB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Доклад,</w:t>
      </w:r>
      <w:r w:rsidR="008271BB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присланный в формате видео, зачитывается как очное участие в конференции. Регламент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1BB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пленарного докл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ада – 20 минут, секционного – 10 м</w:t>
      </w: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инут, сообщений</w:t>
      </w:r>
      <w:r w:rsidR="008271BB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семинаре – от 10 до 15</w:t>
      </w:r>
      <w:r w:rsidR="0013656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4163C2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891" w:rsidRPr="00B617A7" w:rsidRDefault="004163C2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92F4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Организационный взнос для </w:t>
      </w:r>
      <w:r w:rsidR="000919D3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иногородних</w:t>
      </w:r>
      <w:r w:rsidR="00135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F4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–</w:t>
      </w:r>
      <w:r w:rsidR="0013656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рублей, для участн</w:t>
      </w: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из </w:t>
      </w:r>
      <w:r w:rsidR="000919D3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г. Севастополь</w:t>
      </w:r>
      <w:r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Крыма – 30</w:t>
      </w:r>
      <w:r w:rsidR="0013656C" w:rsidRP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рублей. </w:t>
      </w:r>
    </w:p>
    <w:p w:rsidR="00B24891" w:rsidRPr="00B617A7" w:rsidRDefault="00B24891" w:rsidP="001350B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Орг</w:t>
      </w:r>
      <w:r w:rsidR="0013656C" w:rsidRPr="00B617A7">
        <w:rPr>
          <w:rFonts w:ascii="Times New Roman" w:hAnsi="Times New Roman" w:cs="Times New Roman"/>
          <w:sz w:val="28"/>
          <w:szCs w:val="28"/>
        </w:rPr>
        <w:t>взнос включает в себя</w:t>
      </w:r>
      <w:r w:rsidRPr="00B617A7">
        <w:rPr>
          <w:rFonts w:ascii="Times New Roman" w:hAnsi="Times New Roman" w:cs="Times New Roman"/>
          <w:sz w:val="28"/>
          <w:szCs w:val="28"/>
        </w:rPr>
        <w:t>:</w:t>
      </w:r>
    </w:p>
    <w:p w:rsidR="00B24891" w:rsidRPr="00B617A7" w:rsidRDefault="00B24891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 xml:space="preserve">публикацию статьи в </w:t>
      </w:r>
      <w:r w:rsidR="00767E64" w:rsidRPr="00B617A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Pr="00B617A7">
        <w:rPr>
          <w:rFonts w:ascii="Times New Roman" w:hAnsi="Times New Roman" w:cs="Times New Roman"/>
          <w:sz w:val="28"/>
          <w:szCs w:val="28"/>
        </w:rPr>
        <w:t xml:space="preserve">материалов конференции, </w:t>
      </w:r>
    </w:p>
    <w:p w:rsidR="00B24891" w:rsidRPr="00B617A7" w:rsidRDefault="00B24891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издание</w:t>
      </w:r>
      <w:r w:rsidR="0013656C" w:rsidRPr="00B617A7">
        <w:rPr>
          <w:rFonts w:ascii="Times New Roman" w:hAnsi="Times New Roman" w:cs="Times New Roman"/>
          <w:sz w:val="28"/>
          <w:szCs w:val="28"/>
        </w:rPr>
        <w:t xml:space="preserve"> Программы конференции и других информационны</w:t>
      </w:r>
      <w:r w:rsidR="0020596B" w:rsidRPr="00B617A7">
        <w:rPr>
          <w:rFonts w:ascii="Times New Roman" w:hAnsi="Times New Roman" w:cs="Times New Roman"/>
          <w:sz w:val="28"/>
          <w:szCs w:val="28"/>
        </w:rPr>
        <w:t>х материалов</w:t>
      </w:r>
      <w:r w:rsidR="0013656C" w:rsidRPr="00B617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4891" w:rsidRPr="00B617A7" w:rsidRDefault="003E1548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пакет</w:t>
      </w:r>
      <w:r w:rsidR="0013656C" w:rsidRPr="00B617A7">
        <w:rPr>
          <w:rFonts w:ascii="Times New Roman" w:hAnsi="Times New Roman" w:cs="Times New Roman"/>
          <w:sz w:val="28"/>
          <w:szCs w:val="28"/>
        </w:rPr>
        <w:t xml:space="preserve"> участника конференции (для очных участников)</w:t>
      </w:r>
      <w:r w:rsidR="00B24891" w:rsidRPr="00B617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4891" w:rsidRPr="00B617A7" w:rsidRDefault="00B24891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сертификат участника (для всех участников)</w:t>
      </w:r>
      <w:r w:rsidR="0013656C" w:rsidRPr="00B617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4891" w:rsidRPr="00B617A7" w:rsidRDefault="00B24891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кофе-брейк,</w:t>
      </w:r>
    </w:p>
    <w:p w:rsidR="0013656C" w:rsidRPr="00B617A7" w:rsidRDefault="0020596B" w:rsidP="001350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>обзорн</w:t>
      </w:r>
      <w:r w:rsidR="00B24891" w:rsidRPr="00B617A7">
        <w:rPr>
          <w:rFonts w:ascii="Times New Roman" w:hAnsi="Times New Roman" w:cs="Times New Roman"/>
          <w:sz w:val="28"/>
          <w:szCs w:val="28"/>
        </w:rPr>
        <w:t>ую</w:t>
      </w:r>
      <w:r w:rsidR="00D82909">
        <w:rPr>
          <w:rFonts w:ascii="Times New Roman" w:hAnsi="Times New Roman" w:cs="Times New Roman"/>
          <w:sz w:val="28"/>
          <w:szCs w:val="28"/>
        </w:rPr>
        <w:t xml:space="preserve"> </w:t>
      </w:r>
      <w:r w:rsidR="00B24891" w:rsidRPr="00B617A7">
        <w:rPr>
          <w:rFonts w:ascii="Times New Roman" w:hAnsi="Times New Roman" w:cs="Times New Roman"/>
          <w:sz w:val="28"/>
          <w:szCs w:val="28"/>
        </w:rPr>
        <w:t>экскурсию</w:t>
      </w:r>
      <w:r w:rsidRPr="00B617A7">
        <w:rPr>
          <w:rFonts w:ascii="Times New Roman" w:hAnsi="Times New Roman" w:cs="Times New Roman"/>
          <w:sz w:val="28"/>
          <w:szCs w:val="28"/>
        </w:rPr>
        <w:t xml:space="preserve"> по </w:t>
      </w:r>
      <w:r w:rsidR="003E1548" w:rsidRPr="00B617A7">
        <w:rPr>
          <w:rFonts w:ascii="Times New Roman" w:hAnsi="Times New Roman" w:cs="Times New Roman"/>
          <w:sz w:val="28"/>
          <w:szCs w:val="28"/>
        </w:rPr>
        <w:t xml:space="preserve">центру </w:t>
      </w:r>
      <w:r w:rsidRPr="00B617A7">
        <w:rPr>
          <w:rFonts w:ascii="Times New Roman" w:hAnsi="Times New Roman" w:cs="Times New Roman"/>
          <w:sz w:val="28"/>
          <w:szCs w:val="28"/>
        </w:rPr>
        <w:t>город</w:t>
      </w:r>
      <w:r w:rsidR="006C2D39" w:rsidRPr="00B617A7">
        <w:rPr>
          <w:rFonts w:ascii="Times New Roman" w:hAnsi="Times New Roman" w:cs="Times New Roman"/>
          <w:sz w:val="28"/>
          <w:szCs w:val="28"/>
        </w:rPr>
        <w:t>а</w:t>
      </w:r>
      <w:r w:rsidR="0013656C" w:rsidRPr="00B61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891" w:rsidRPr="00210136" w:rsidRDefault="00B24891" w:rsidP="001350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A7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B617A7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B617A7">
        <w:rPr>
          <w:rFonts w:ascii="Times New Roman" w:hAnsi="Times New Roman" w:cs="Times New Roman"/>
          <w:sz w:val="28"/>
          <w:szCs w:val="28"/>
        </w:rPr>
        <w:t xml:space="preserve"> должна быть произведена до начала конференции!</w:t>
      </w: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0510BE" w:rsidRDefault="000510BE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комитет конференции</w:t>
      </w:r>
      <w:r w:rsidR="00950988"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32C4" w:rsidRDefault="00D832C4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Председатель: </w:t>
      </w: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Борщёва Вероника Владимировна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педагогических наук, заведующ</w:t>
      </w:r>
      <w:r w:rsidR="00252BC1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ий кафедрой «Иностранные языки</w:t>
      </w:r>
      <w:r w:rsidR="003E154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3E154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3E1548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директора Института общественных наук и международных отношений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ФГАОУ </w:t>
      </w:r>
      <w:proofErr w:type="gram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«Севастопольск</w:t>
      </w:r>
      <w:r w:rsidR="00FF2A64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ий государственный университет».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C4" w:rsidRDefault="00D832C4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Сопредседатель: </w:t>
      </w: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Комуцци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Людмила Владимировна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филологических наук, заведующий кафедрой «Теория и практика перевода»</w:t>
      </w:r>
      <w:r w:rsidR="00B5394D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профессор кафедры «И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394D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странные языки» Института общественных наук и международных отношений ФГАОУ </w:t>
      </w:r>
      <w:proofErr w:type="gram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«Севастопольский государственный университет». 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304" w:rsidRPr="00B617A7" w:rsidRDefault="00D832C4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17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оргкомитета: 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645" w:rsidRPr="00210136" w:rsidRDefault="00A44645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Гарас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Людмила Николаевна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философских наук, доцент кафедры «Политология и международные отношения»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44645" w:rsidRPr="00210136" w:rsidRDefault="00A44645" w:rsidP="00C91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6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Ирхин Александр Анатольевич</w:t>
      </w:r>
      <w:r w:rsidRPr="00C91BBF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политических наук, доцент, заведующий кафедрой «Политология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1BBF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международные отношения»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4645" w:rsidRDefault="00A44645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Маковская Дарья Владимировна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политических наук, ведущий научный сотрудник, заместитель директора Научно-образовательного центра «Международные политические исследования Большого Средиземноморья»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руководитель регионального отделения российского общества политологов в г. Севастополь;</w:t>
      </w:r>
    </w:p>
    <w:p w:rsidR="00A44645" w:rsidRPr="00210136" w:rsidRDefault="00A44645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Осиповский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Семен Николаевич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политических наук, доцент кафедры «История»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4645" w:rsidRPr="00210136" w:rsidRDefault="00A44645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Ярмак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Ольга Валерьевна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социальных наук, доцент, заведующий кафедрой «Социальные коммуникации»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AAE" w:rsidRPr="00210136" w:rsidRDefault="00A74AAE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Баранова Анастасия Викторовна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педагогических наук, доцент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AAE" w:rsidRPr="00210136" w:rsidRDefault="00A74AAE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Борщёва Ольга Владимировна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педагогических наук, доцент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4AAE" w:rsidRPr="00210136" w:rsidRDefault="00A74AAE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Миронцева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Светлана Сергеевна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педагогических наук, доцент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1E60" w:rsidRPr="00210136" w:rsidRDefault="00F41E6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Браславская</w:t>
      </w:r>
      <w:proofErr w:type="spellEnd"/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Елена Алексеевна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1E60" w:rsidRPr="00210136" w:rsidRDefault="00F41E6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Зубкова Мария Александровна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1E60" w:rsidRPr="00210136" w:rsidRDefault="00F41E6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Лысенко Владлена Владимировна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1E60" w:rsidRPr="00210136" w:rsidRDefault="00F41E60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Никитина Екатерина Викторовна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кафедры «Иностранные языки» </w:t>
      </w:r>
      <w:proofErr w:type="spell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СевГУ</w:t>
      </w:r>
      <w:proofErr w:type="spell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2C4" w:rsidRPr="00210136" w:rsidRDefault="00D832C4" w:rsidP="001350B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C4" w:rsidRDefault="00D832C4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секретарь оргкомитета: </w:t>
      </w: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Иванцова Юлия Александровна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кандидат филологических наук, доцент кафедры «Иностранные языки» </w:t>
      </w:r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Института общественных наук и международных отношений ФГАОУ </w:t>
      </w:r>
      <w:proofErr w:type="gramStart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«Севастопольск</w:t>
      </w:r>
      <w:r w:rsidR="00B87304" w:rsidRPr="00210136">
        <w:rPr>
          <w:rFonts w:ascii="Times New Roman" w:eastAsia="Times New Roman" w:hAnsi="Times New Roman" w:cs="Times New Roman"/>
          <w:color w:val="000000"/>
          <w:sz w:val="28"/>
          <w:szCs w:val="28"/>
        </w:rPr>
        <w:t>ий государственный университет»</w:t>
      </w:r>
      <w:r w:rsidR="00B61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A64" w:rsidRDefault="006231A4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Контактные данные:</w:t>
      </w:r>
    </w:p>
    <w:p w:rsidR="00B617A7" w:rsidRPr="00210136" w:rsidRDefault="00B617A7" w:rsidP="0013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31A4" w:rsidRPr="006231A4" w:rsidRDefault="006231A4" w:rsidP="0013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A4">
        <w:rPr>
          <w:rFonts w:ascii="Times New Roman" w:eastAsia="Times New Roman" w:hAnsi="Times New Roman" w:cs="Times New Roman"/>
          <w:sz w:val="24"/>
          <w:szCs w:val="24"/>
        </w:rPr>
        <w:t xml:space="preserve">299053, г. Севастополь, ул. </w:t>
      </w:r>
      <w:proofErr w:type="gramStart"/>
      <w:r w:rsidRPr="006231A4">
        <w:rPr>
          <w:rFonts w:ascii="Times New Roman" w:eastAsia="Times New Roman" w:hAnsi="Times New Roman" w:cs="Times New Roman"/>
          <w:sz w:val="24"/>
          <w:szCs w:val="24"/>
        </w:rPr>
        <w:t>Университетская</w:t>
      </w:r>
      <w:proofErr w:type="gramEnd"/>
      <w:r w:rsidRPr="006231A4">
        <w:rPr>
          <w:rFonts w:ascii="Times New Roman" w:eastAsia="Times New Roman" w:hAnsi="Times New Roman" w:cs="Times New Roman"/>
          <w:sz w:val="24"/>
          <w:szCs w:val="24"/>
        </w:rPr>
        <w:t xml:space="preserve">, 33, </w:t>
      </w:r>
    </w:p>
    <w:p w:rsidR="006231A4" w:rsidRPr="006231A4" w:rsidRDefault="006231A4" w:rsidP="0013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A4">
        <w:rPr>
          <w:rFonts w:ascii="Times New Roman" w:eastAsia="Times New Roman" w:hAnsi="Times New Roman" w:cs="Times New Roman"/>
          <w:sz w:val="23"/>
          <w:szCs w:val="23"/>
        </w:rPr>
        <w:t xml:space="preserve">ФГАОУ </w:t>
      </w:r>
      <w:proofErr w:type="gramStart"/>
      <w:r w:rsidRPr="006231A4">
        <w:rPr>
          <w:rFonts w:ascii="Times New Roman" w:eastAsia="Times New Roman" w:hAnsi="Times New Roman" w:cs="Times New Roman"/>
          <w:sz w:val="23"/>
          <w:szCs w:val="23"/>
        </w:rPr>
        <w:t>ВО</w:t>
      </w:r>
      <w:proofErr w:type="gramEnd"/>
      <w:r w:rsidR="00000BC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231A4">
        <w:rPr>
          <w:rFonts w:ascii="Times New Roman" w:eastAsia="Times New Roman" w:hAnsi="Times New Roman" w:cs="Times New Roman"/>
          <w:sz w:val="23"/>
          <w:szCs w:val="23"/>
        </w:rPr>
        <w:t>«Севастопольский государственный университет»</w:t>
      </w:r>
    </w:p>
    <w:p w:rsidR="006231A4" w:rsidRPr="006231A4" w:rsidRDefault="006231A4" w:rsidP="0013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1A4">
        <w:rPr>
          <w:rFonts w:ascii="Times New Roman" w:eastAsia="Times New Roman" w:hAnsi="Times New Roman" w:cs="Times New Roman"/>
          <w:sz w:val="24"/>
          <w:szCs w:val="24"/>
        </w:rPr>
        <w:t xml:space="preserve">кафедра «Теория и практика перевода» </w:t>
      </w:r>
      <w:r w:rsidRPr="006231A4">
        <w:rPr>
          <w:rFonts w:ascii="Times New Roman" w:eastAsia="Times New Roman" w:hAnsi="Times New Roman" w:cs="Times New Roman"/>
          <w:sz w:val="24"/>
          <w:szCs w:val="24"/>
        </w:rPr>
        <w:tab/>
      </w:r>
      <w:r w:rsidRPr="006231A4">
        <w:rPr>
          <w:rFonts w:ascii="Times New Roman" w:eastAsia="Times New Roman" w:hAnsi="Times New Roman" w:cs="Times New Roman"/>
          <w:sz w:val="24"/>
          <w:szCs w:val="24"/>
        </w:rPr>
        <w:tab/>
        <w:t>кафедра «Иностранные языки»</w:t>
      </w:r>
    </w:p>
    <w:p w:rsidR="006231A4" w:rsidRPr="006231A4" w:rsidRDefault="00F10D0B" w:rsidP="00135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кафедры: +7 (8692) 435-053</w:t>
      </w:r>
      <w:r w:rsidR="006231A4" w:rsidRPr="00623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1A4" w:rsidRPr="006231A4">
        <w:rPr>
          <w:rFonts w:ascii="Times New Roman" w:eastAsia="Times New Roman" w:hAnsi="Times New Roman" w:cs="Times New Roman"/>
          <w:sz w:val="24"/>
          <w:szCs w:val="24"/>
        </w:rPr>
        <w:tab/>
      </w:r>
      <w:r w:rsidR="006231A4" w:rsidRPr="006231A4">
        <w:rPr>
          <w:rFonts w:ascii="Times New Roman" w:eastAsia="Times New Roman" w:hAnsi="Times New Roman" w:cs="Times New Roman"/>
          <w:sz w:val="24"/>
          <w:szCs w:val="24"/>
        </w:rPr>
        <w:tab/>
      </w:r>
      <w:r w:rsidR="006231A4" w:rsidRPr="006231A4">
        <w:rPr>
          <w:rFonts w:ascii="Times New Roman" w:eastAsia="Times New Roman" w:hAnsi="Times New Roman" w:cs="Times New Roman"/>
          <w:sz w:val="24"/>
          <w:szCs w:val="24"/>
        </w:rPr>
        <w:tab/>
        <w:t>тел. кафедры: +7 (8692) 435-195</w:t>
      </w:r>
    </w:p>
    <w:p w:rsidR="006231A4" w:rsidRPr="00EF7B88" w:rsidRDefault="006231A4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31A4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6231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hyperlink r:id="rId14" w:history="1">
        <w:r w:rsidR="00B617A7" w:rsidRPr="003A27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Dictum</w:t>
        </w:r>
        <w:r w:rsidR="00B617A7" w:rsidRPr="00EF7B8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B617A7" w:rsidRPr="003A27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Factum</w:t>
        </w:r>
        <w:r w:rsidR="00B617A7" w:rsidRPr="00EF7B8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B617A7" w:rsidRPr="003A27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Conf</w:t>
        </w:r>
        <w:r w:rsidR="00B617A7" w:rsidRPr="00EF7B8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B617A7" w:rsidRPr="003A27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="00B617A7" w:rsidRPr="00EF7B8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B617A7" w:rsidRPr="003A279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E2" w:rsidRDefault="005E2FE2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Технический секретарь: </w:t>
      </w:r>
    </w:p>
    <w:p w:rsidR="00B617A7" w:rsidRDefault="00CE423F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23F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Иванцова Юлия Александровна</w:t>
      </w:r>
    </w:p>
    <w:p w:rsidR="00CE423F" w:rsidRDefault="00CE423F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телефон: +79780453284</w:t>
      </w: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7A7" w:rsidRDefault="00B617A7" w:rsidP="00135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7A7" w:rsidRPr="00B617A7" w:rsidRDefault="00CE423F" w:rsidP="0013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</w:pPr>
      <w:r w:rsidRPr="00B617A7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РАДЫ ПРИВЕТСТВОВАТЬ ВАС НА КОНФЕРЕНЦИИ!</w:t>
      </w:r>
    </w:p>
    <w:sectPr w:rsidR="00B617A7" w:rsidRPr="00B617A7" w:rsidSect="00CB5CE2">
      <w:headerReference w:type="default" r:id="rId15"/>
      <w:pgSz w:w="11906" w:h="16838"/>
      <w:pgMar w:top="1134" w:right="1134" w:bottom="1134" w:left="1134" w:header="708" w:footer="708" w:gutter="0"/>
      <w:pgBorders w:display="firstPage" w:offsetFrom="page">
        <w:top w:val="threeDEngrave" w:sz="48" w:space="24" w:color="F2F2F2" w:themeColor="background1" w:themeShade="F2"/>
        <w:left w:val="threeDEngrave" w:sz="48" w:space="24" w:color="F2F2F2" w:themeColor="background1" w:themeShade="F2"/>
        <w:bottom w:val="threeDEngrave" w:sz="48" w:space="24" w:color="F2F2F2" w:themeColor="background1" w:themeShade="F2"/>
        <w:right w:val="threeDEngrave" w:sz="48" w:space="24" w:color="F2F2F2" w:themeColor="background1" w:themeShade="F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7B" w:rsidRDefault="0003667B" w:rsidP="0002423F">
      <w:pPr>
        <w:spacing w:after="0" w:line="240" w:lineRule="auto"/>
      </w:pPr>
      <w:r>
        <w:separator/>
      </w:r>
    </w:p>
  </w:endnote>
  <w:endnote w:type="continuationSeparator" w:id="0">
    <w:p w:rsidR="0003667B" w:rsidRDefault="0003667B" w:rsidP="0002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7B" w:rsidRDefault="0003667B" w:rsidP="0002423F">
      <w:pPr>
        <w:spacing w:after="0" w:line="240" w:lineRule="auto"/>
      </w:pPr>
      <w:r>
        <w:separator/>
      </w:r>
    </w:p>
  </w:footnote>
  <w:footnote w:type="continuationSeparator" w:id="0">
    <w:p w:rsidR="0003667B" w:rsidRDefault="0003667B" w:rsidP="0002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372191"/>
      <w:docPartObj>
        <w:docPartGallery w:val="Page Numbers (Top of Page)"/>
        <w:docPartUnique/>
      </w:docPartObj>
    </w:sdtPr>
    <w:sdtContent>
      <w:p w:rsidR="00631B9A" w:rsidRDefault="00733F4F" w:rsidP="00733F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E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F35"/>
    <w:multiLevelType w:val="hybridMultilevel"/>
    <w:tmpl w:val="C7A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3016"/>
    <w:multiLevelType w:val="hybridMultilevel"/>
    <w:tmpl w:val="0AE07C9A"/>
    <w:lvl w:ilvl="0" w:tplc="DCBEEBB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4392753"/>
    <w:multiLevelType w:val="hybridMultilevel"/>
    <w:tmpl w:val="B0FAD4A8"/>
    <w:lvl w:ilvl="0" w:tplc="DCBEE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B020B"/>
    <w:multiLevelType w:val="hybridMultilevel"/>
    <w:tmpl w:val="533A6356"/>
    <w:lvl w:ilvl="0" w:tplc="BE82FC8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BF754F"/>
    <w:multiLevelType w:val="hybridMultilevel"/>
    <w:tmpl w:val="C5909C34"/>
    <w:lvl w:ilvl="0" w:tplc="E0244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F4C"/>
    <w:rsid w:val="00000BCF"/>
    <w:rsid w:val="0002423F"/>
    <w:rsid w:val="0003667B"/>
    <w:rsid w:val="000510BE"/>
    <w:rsid w:val="000553AC"/>
    <w:rsid w:val="000919D3"/>
    <w:rsid w:val="00096C45"/>
    <w:rsid w:val="000A6879"/>
    <w:rsid w:val="000C4734"/>
    <w:rsid w:val="001350BE"/>
    <w:rsid w:val="0013656C"/>
    <w:rsid w:val="00172A34"/>
    <w:rsid w:val="0019582C"/>
    <w:rsid w:val="001A7BD1"/>
    <w:rsid w:val="001F6844"/>
    <w:rsid w:val="0020596B"/>
    <w:rsid w:val="00205C8E"/>
    <w:rsid w:val="00210136"/>
    <w:rsid w:val="00220D88"/>
    <w:rsid w:val="00244E2C"/>
    <w:rsid w:val="00252BC1"/>
    <w:rsid w:val="002F16F7"/>
    <w:rsid w:val="003E0F58"/>
    <w:rsid w:val="003E1548"/>
    <w:rsid w:val="003E1760"/>
    <w:rsid w:val="003E7435"/>
    <w:rsid w:val="003F099E"/>
    <w:rsid w:val="004163C2"/>
    <w:rsid w:val="00430317"/>
    <w:rsid w:val="004661D6"/>
    <w:rsid w:val="00472FA8"/>
    <w:rsid w:val="00473185"/>
    <w:rsid w:val="004F0A3A"/>
    <w:rsid w:val="004F4DA1"/>
    <w:rsid w:val="00512F18"/>
    <w:rsid w:val="0055712F"/>
    <w:rsid w:val="005719F8"/>
    <w:rsid w:val="005E2FE2"/>
    <w:rsid w:val="00614699"/>
    <w:rsid w:val="00615515"/>
    <w:rsid w:val="006231A4"/>
    <w:rsid w:val="00631B9A"/>
    <w:rsid w:val="006629E8"/>
    <w:rsid w:val="00663EF6"/>
    <w:rsid w:val="00685244"/>
    <w:rsid w:val="006C2D39"/>
    <w:rsid w:val="006E5E30"/>
    <w:rsid w:val="00705376"/>
    <w:rsid w:val="00733F4F"/>
    <w:rsid w:val="00767E64"/>
    <w:rsid w:val="008271BB"/>
    <w:rsid w:val="00842540"/>
    <w:rsid w:val="008479E8"/>
    <w:rsid w:val="00950988"/>
    <w:rsid w:val="00984507"/>
    <w:rsid w:val="009D64F0"/>
    <w:rsid w:val="009E67CF"/>
    <w:rsid w:val="00A44645"/>
    <w:rsid w:val="00A54A04"/>
    <w:rsid w:val="00A62848"/>
    <w:rsid w:val="00A74AAE"/>
    <w:rsid w:val="00AF5E24"/>
    <w:rsid w:val="00B23461"/>
    <w:rsid w:val="00B24891"/>
    <w:rsid w:val="00B4436C"/>
    <w:rsid w:val="00B5394D"/>
    <w:rsid w:val="00B617A7"/>
    <w:rsid w:val="00B71AF0"/>
    <w:rsid w:val="00B87304"/>
    <w:rsid w:val="00BB560D"/>
    <w:rsid w:val="00BC046E"/>
    <w:rsid w:val="00BE575F"/>
    <w:rsid w:val="00BE7851"/>
    <w:rsid w:val="00C91BBF"/>
    <w:rsid w:val="00CB5CE2"/>
    <w:rsid w:val="00CC0DCB"/>
    <w:rsid w:val="00CE423F"/>
    <w:rsid w:val="00CE458B"/>
    <w:rsid w:val="00CF7A2D"/>
    <w:rsid w:val="00CF7E37"/>
    <w:rsid w:val="00D310FA"/>
    <w:rsid w:val="00D5080A"/>
    <w:rsid w:val="00D82909"/>
    <w:rsid w:val="00D832C4"/>
    <w:rsid w:val="00D92F4C"/>
    <w:rsid w:val="00E237EF"/>
    <w:rsid w:val="00E26C59"/>
    <w:rsid w:val="00E44CA0"/>
    <w:rsid w:val="00E5327A"/>
    <w:rsid w:val="00E70A66"/>
    <w:rsid w:val="00EC4452"/>
    <w:rsid w:val="00EF7B6B"/>
    <w:rsid w:val="00EF7B88"/>
    <w:rsid w:val="00F10D0B"/>
    <w:rsid w:val="00F249A0"/>
    <w:rsid w:val="00F41E60"/>
    <w:rsid w:val="00F7211C"/>
    <w:rsid w:val="00FB441F"/>
    <w:rsid w:val="00FD7979"/>
    <w:rsid w:val="00FF24AB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79"/>
  </w:style>
  <w:style w:type="paragraph" w:styleId="1">
    <w:name w:val="heading 1"/>
    <w:basedOn w:val="a"/>
    <w:link w:val="10"/>
    <w:uiPriority w:val="9"/>
    <w:qFormat/>
    <w:rsid w:val="00D9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2F4C"/>
    <w:rPr>
      <w:color w:val="0000FF"/>
      <w:u w:val="single"/>
    </w:rPr>
  </w:style>
  <w:style w:type="character" w:customStyle="1" w:styleId="indexcatcur">
    <w:name w:val="index_cat_cur"/>
    <w:basedOn w:val="a0"/>
    <w:rsid w:val="00D92F4C"/>
  </w:style>
  <w:style w:type="paragraph" w:customStyle="1" w:styleId="city">
    <w:name w:val="city"/>
    <w:basedOn w:val="a"/>
    <w:rsid w:val="00D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F4C"/>
    <w:rPr>
      <w:b/>
      <w:bCs/>
    </w:rPr>
  </w:style>
  <w:style w:type="paragraph" w:customStyle="1" w:styleId="p160">
    <w:name w:val="p160"/>
    <w:basedOn w:val="a"/>
    <w:rsid w:val="00D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34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23F"/>
  </w:style>
  <w:style w:type="paragraph" w:styleId="a8">
    <w:name w:val="footer"/>
    <w:basedOn w:val="a"/>
    <w:link w:val="a9"/>
    <w:uiPriority w:val="99"/>
    <w:unhideWhenUsed/>
    <w:rsid w:val="0002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23F"/>
  </w:style>
  <w:style w:type="paragraph" w:styleId="aa">
    <w:name w:val="Balloon Text"/>
    <w:basedOn w:val="a"/>
    <w:link w:val="ab"/>
    <w:uiPriority w:val="99"/>
    <w:semiHidden/>
    <w:unhideWhenUsed/>
    <w:rsid w:val="0047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18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731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2F4C"/>
    <w:rPr>
      <w:color w:val="0000FF"/>
      <w:u w:val="single"/>
    </w:rPr>
  </w:style>
  <w:style w:type="character" w:customStyle="1" w:styleId="indexcatcur">
    <w:name w:val="index_cat_cur"/>
    <w:basedOn w:val="a0"/>
    <w:rsid w:val="00D92F4C"/>
  </w:style>
  <w:style w:type="paragraph" w:customStyle="1" w:styleId="city">
    <w:name w:val="city"/>
    <w:basedOn w:val="a"/>
    <w:rsid w:val="00D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F4C"/>
    <w:rPr>
      <w:b/>
      <w:bCs/>
    </w:rPr>
  </w:style>
  <w:style w:type="paragraph" w:customStyle="1" w:styleId="p160">
    <w:name w:val="p160"/>
    <w:basedOn w:val="a"/>
    <w:rsid w:val="00D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34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23F"/>
  </w:style>
  <w:style w:type="paragraph" w:styleId="a8">
    <w:name w:val="footer"/>
    <w:basedOn w:val="a"/>
    <w:link w:val="a9"/>
    <w:uiPriority w:val="99"/>
    <w:unhideWhenUsed/>
    <w:rsid w:val="0002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486">
          <w:marLeft w:val="497"/>
          <w:marRight w:val="0"/>
          <w:marTop w:val="149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8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iplagia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ctum.Factum.Conf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ctum.Factum.Con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2019-10-24T20:11:00Z</cp:lastPrinted>
  <dcterms:created xsi:type="dcterms:W3CDTF">2019-10-21T19:54:00Z</dcterms:created>
  <dcterms:modified xsi:type="dcterms:W3CDTF">2019-10-24T20:12:00Z</dcterms:modified>
</cp:coreProperties>
</file>