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F301F2">
        <w:rPr>
          <w:rStyle w:val="a5"/>
          <w:rFonts w:ascii="Times New Roman" w:hAnsi="Times New Roman"/>
          <w:b/>
          <w:caps/>
          <w:color w:val="002060"/>
          <w:sz w:val="32"/>
        </w:rPr>
        <w:t>стратегии и векторы развития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F301F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8 </w:t>
      </w:r>
      <w:r w:rsidR="00E87393">
        <w:rPr>
          <w:rFonts w:ascii="Times New Roman" w:hAnsi="Times New Roman"/>
          <w:b/>
          <w:spacing w:val="-4"/>
          <w:sz w:val="24"/>
          <w:szCs w:val="24"/>
        </w:rPr>
        <w:t>октября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9F783E">
        <w:rPr>
          <w:rFonts w:ascii="Times New Roman" w:hAnsi="Times New Roman"/>
          <w:b/>
          <w:spacing w:val="-4"/>
          <w:sz w:val="24"/>
          <w:szCs w:val="24"/>
        </w:rPr>
        <w:t>Челябинск</w:t>
      </w:r>
      <w:bookmarkStart w:id="0" w:name="_GoBack"/>
      <w:bookmarkEnd w:id="0"/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E87393">
        <w:rPr>
          <w:rFonts w:ascii="Times New Roman" w:hAnsi="Times New Roman"/>
          <w:sz w:val="20"/>
          <w:szCs w:val="20"/>
        </w:rPr>
        <w:t>106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F301F2">
        <w:rPr>
          <w:rFonts w:ascii="Times New Roman" w:hAnsi="Times New Roman"/>
          <w:b/>
          <w:sz w:val="20"/>
          <w:szCs w:val="20"/>
          <w:u w:val="single"/>
        </w:rPr>
        <w:t xml:space="preserve">8 </w:t>
      </w:r>
      <w:r w:rsidR="00E87393">
        <w:rPr>
          <w:rFonts w:ascii="Times New Roman" w:hAnsi="Times New Roman"/>
          <w:b/>
          <w:sz w:val="20"/>
          <w:szCs w:val="20"/>
          <w:u w:val="single"/>
        </w:rPr>
        <w:t>октября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E87393">
        <w:rPr>
          <w:rFonts w:ascii="Times New Roman" w:hAnsi="Times New Roman"/>
          <w:sz w:val="20"/>
          <w:szCs w:val="20"/>
        </w:rPr>
        <w:t>106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E87393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22EA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9F783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15CA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87393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17A4-1644-44DD-BEE4-3880EFCA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</cp:revision>
  <cp:lastPrinted>2014-12-28T14:13:00Z</cp:lastPrinted>
  <dcterms:created xsi:type="dcterms:W3CDTF">2016-06-12T10:59:00Z</dcterms:created>
  <dcterms:modified xsi:type="dcterms:W3CDTF">2016-06-12T11:04:00Z</dcterms:modified>
</cp:coreProperties>
</file>