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51" w:rsidRDefault="00853251" w:rsidP="001F0B09">
      <w:pPr>
        <w:widowControl w:val="0"/>
        <w:jc w:val="center"/>
        <w:rPr>
          <w:b/>
          <w:bCs/>
          <w:sz w:val="26"/>
          <w:szCs w:val="26"/>
        </w:rPr>
      </w:pPr>
    </w:p>
    <w:p w:rsidR="00853251" w:rsidRDefault="00ED425E" w:rsidP="001F0B09">
      <w:pPr>
        <w:widowControl w:val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37" behindDoc="1" locked="0" layoutInCell="1" allowOverlap="1" wp14:anchorId="67D3B4A1" wp14:editId="3FC56A3E">
            <wp:simplePos x="0" y="0"/>
            <wp:positionH relativeFrom="page">
              <wp:posOffset>1794510</wp:posOffset>
            </wp:positionH>
            <wp:positionV relativeFrom="paragraph">
              <wp:posOffset>998220</wp:posOffset>
            </wp:positionV>
            <wp:extent cx="4335145" cy="1110615"/>
            <wp:effectExtent l="0" t="0" r="8255" b="0"/>
            <wp:wrapTight wrapText="bothSides">
              <wp:wrapPolygon edited="0">
                <wp:start x="0" y="0"/>
                <wp:lineTo x="0" y="21118"/>
                <wp:lineTo x="21546" y="21118"/>
                <wp:lineTo x="2154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51" w:rsidRDefault="00ED425E" w:rsidP="00853251">
      <w:pPr>
        <w:widowControl w:val="0"/>
        <w:jc w:val="center"/>
        <w:rPr>
          <w:b/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704A192" wp14:editId="37B7394D">
            <wp:simplePos x="0" y="0"/>
            <wp:positionH relativeFrom="column">
              <wp:posOffset>456565</wp:posOffset>
            </wp:positionH>
            <wp:positionV relativeFrom="paragraph">
              <wp:posOffset>5715</wp:posOffset>
            </wp:positionV>
            <wp:extent cx="2782570" cy="9493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751ADFE" wp14:editId="138CEA14">
            <wp:simplePos x="0" y="0"/>
            <wp:positionH relativeFrom="column">
              <wp:posOffset>3374869</wp:posOffset>
            </wp:positionH>
            <wp:positionV relativeFrom="paragraph">
              <wp:posOffset>51357</wp:posOffset>
            </wp:positionV>
            <wp:extent cx="26098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442" y="21373"/>
                <wp:lineTo x="214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51" w:rsidRDefault="00853251" w:rsidP="00853251">
      <w:pPr>
        <w:widowControl w:val="0"/>
        <w:jc w:val="center"/>
        <w:rPr>
          <w:b/>
          <w:bCs/>
          <w:sz w:val="26"/>
          <w:szCs w:val="26"/>
          <w:lang w:val="en-US"/>
        </w:rPr>
      </w:pPr>
    </w:p>
    <w:p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p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p w:rsidR="0092509E" w:rsidRDefault="0092509E" w:rsidP="00853251">
      <w:pPr>
        <w:jc w:val="center"/>
        <w:rPr>
          <w:b/>
          <w:sz w:val="28"/>
          <w:szCs w:val="28"/>
          <w:lang w:val="en-GB"/>
        </w:rPr>
      </w:pPr>
    </w:p>
    <w:p w:rsidR="0092509E" w:rsidRDefault="0092509E" w:rsidP="00853251">
      <w:pPr>
        <w:jc w:val="center"/>
        <w:rPr>
          <w:b/>
          <w:sz w:val="28"/>
          <w:szCs w:val="28"/>
          <w:lang w:val="en-GB"/>
        </w:rPr>
      </w:pPr>
    </w:p>
    <w:p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p w:rsidR="003E40C8" w:rsidRDefault="003E40C8" w:rsidP="003E40C8">
      <w:pPr>
        <w:widowControl w:val="0"/>
        <w:rPr>
          <w:b/>
          <w:bCs/>
          <w:sz w:val="32"/>
          <w:szCs w:val="26"/>
        </w:rPr>
      </w:pPr>
    </w:p>
    <w:p w:rsidR="003E40C8" w:rsidRDefault="00ED425E" w:rsidP="003E40C8">
      <w:pPr>
        <w:widowControl w:val="0"/>
        <w:jc w:val="center"/>
        <w:rPr>
          <w:b/>
          <w:bCs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579CB69" wp14:editId="2C7D32AB">
            <wp:simplePos x="0" y="0"/>
            <wp:positionH relativeFrom="margin">
              <wp:posOffset>990705</wp:posOffset>
            </wp:positionH>
            <wp:positionV relativeFrom="paragraph">
              <wp:posOffset>153502</wp:posOffset>
            </wp:positionV>
            <wp:extent cx="4599305" cy="841375"/>
            <wp:effectExtent l="0" t="0" r="0" b="0"/>
            <wp:wrapTight wrapText="bothSides">
              <wp:wrapPolygon edited="0">
                <wp:start x="0" y="0"/>
                <wp:lineTo x="0" y="21029"/>
                <wp:lineTo x="21472" y="21029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0C8" w:rsidRDefault="003E40C8" w:rsidP="003E40C8">
      <w:pPr>
        <w:widowControl w:val="0"/>
        <w:jc w:val="center"/>
        <w:rPr>
          <w:b/>
          <w:bCs/>
          <w:sz w:val="32"/>
          <w:szCs w:val="26"/>
        </w:rPr>
      </w:pPr>
    </w:p>
    <w:p w:rsidR="00E55B9A" w:rsidRDefault="00E55B9A" w:rsidP="003E40C8">
      <w:pPr>
        <w:widowControl w:val="0"/>
        <w:jc w:val="center"/>
        <w:rPr>
          <w:b/>
          <w:bCs/>
          <w:sz w:val="28"/>
          <w:szCs w:val="28"/>
        </w:rPr>
      </w:pPr>
    </w:p>
    <w:p w:rsidR="00E55B9A" w:rsidRDefault="00E55B9A" w:rsidP="003E40C8">
      <w:pPr>
        <w:widowControl w:val="0"/>
        <w:jc w:val="center"/>
        <w:rPr>
          <w:b/>
          <w:bCs/>
          <w:sz w:val="28"/>
          <w:szCs w:val="28"/>
        </w:rPr>
      </w:pPr>
    </w:p>
    <w:p w:rsidR="00E55B9A" w:rsidRDefault="00E55B9A" w:rsidP="003E40C8">
      <w:pPr>
        <w:widowControl w:val="0"/>
        <w:jc w:val="center"/>
        <w:rPr>
          <w:b/>
          <w:bCs/>
          <w:sz w:val="28"/>
          <w:szCs w:val="28"/>
        </w:rPr>
      </w:pPr>
    </w:p>
    <w:p w:rsidR="00E55B9A" w:rsidRDefault="00ED425E" w:rsidP="003E40C8">
      <w:pPr>
        <w:widowControl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0F6E973" wp14:editId="4B66CC99">
            <wp:simplePos x="0" y="0"/>
            <wp:positionH relativeFrom="margin">
              <wp:posOffset>3834765</wp:posOffset>
            </wp:positionH>
            <wp:positionV relativeFrom="margin">
              <wp:posOffset>3100701</wp:posOffset>
            </wp:positionV>
            <wp:extent cx="2251710" cy="6686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AD0">
        <w:rPr>
          <w:noProof/>
        </w:rPr>
        <w:drawing>
          <wp:anchor distT="0" distB="0" distL="114300" distR="114300" simplePos="0" relativeHeight="251661312" behindDoc="0" locked="0" layoutInCell="1" allowOverlap="1" wp14:anchorId="22B1C081" wp14:editId="1832E052">
            <wp:simplePos x="0" y="0"/>
            <wp:positionH relativeFrom="page">
              <wp:posOffset>1512044</wp:posOffset>
            </wp:positionH>
            <wp:positionV relativeFrom="paragraph">
              <wp:posOffset>31313</wp:posOffset>
            </wp:positionV>
            <wp:extent cx="2193290" cy="57658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25E" w:rsidRDefault="00ED425E" w:rsidP="003E40C8">
      <w:pPr>
        <w:widowControl w:val="0"/>
        <w:jc w:val="center"/>
        <w:rPr>
          <w:b/>
          <w:bCs/>
          <w:sz w:val="28"/>
          <w:szCs w:val="28"/>
        </w:rPr>
      </w:pPr>
    </w:p>
    <w:p w:rsidR="00ED425E" w:rsidRDefault="00ED425E" w:rsidP="003E40C8">
      <w:pPr>
        <w:widowControl w:val="0"/>
        <w:jc w:val="center"/>
        <w:rPr>
          <w:b/>
          <w:bCs/>
          <w:sz w:val="28"/>
          <w:szCs w:val="28"/>
        </w:rPr>
      </w:pPr>
    </w:p>
    <w:p w:rsidR="00ED425E" w:rsidRDefault="00ED425E" w:rsidP="003E40C8">
      <w:pPr>
        <w:widowControl w:val="0"/>
        <w:jc w:val="center"/>
        <w:rPr>
          <w:b/>
          <w:bCs/>
          <w:sz w:val="28"/>
          <w:szCs w:val="28"/>
        </w:rPr>
      </w:pPr>
    </w:p>
    <w:p w:rsidR="00045C1F" w:rsidRPr="00875DA1" w:rsidRDefault="00B761DD" w:rsidP="003E40C8">
      <w:pPr>
        <w:widowControl w:val="0"/>
        <w:jc w:val="center"/>
        <w:rPr>
          <w:rFonts w:eastAsia="Times"/>
          <w:b/>
          <w:bCs/>
          <w:sz w:val="28"/>
          <w:szCs w:val="28"/>
        </w:rPr>
      </w:pPr>
      <w:r w:rsidRPr="00875DA1">
        <w:rPr>
          <w:b/>
          <w:bCs/>
          <w:sz w:val="28"/>
          <w:szCs w:val="28"/>
        </w:rPr>
        <w:t>И</w:t>
      </w:r>
      <w:r w:rsidR="007B61AB" w:rsidRPr="00875DA1">
        <w:rPr>
          <w:b/>
          <w:bCs/>
          <w:sz w:val="28"/>
          <w:szCs w:val="28"/>
        </w:rPr>
        <w:t xml:space="preserve">нформационное </w:t>
      </w:r>
      <w:r w:rsidRPr="00875DA1">
        <w:rPr>
          <w:b/>
          <w:bCs/>
          <w:sz w:val="28"/>
          <w:szCs w:val="28"/>
        </w:rPr>
        <w:t>сообщение</w:t>
      </w:r>
    </w:p>
    <w:p w:rsidR="00635DCF" w:rsidRPr="00875DA1" w:rsidRDefault="00B761DD" w:rsidP="00B761DD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DA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0300B" w:rsidRPr="00875DA1">
        <w:rPr>
          <w:rFonts w:ascii="Times New Roman" w:hAnsi="Times New Roman" w:cs="Times New Roman"/>
          <w:sz w:val="28"/>
          <w:szCs w:val="28"/>
        </w:rPr>
        <w:t>м</w:t>
      </w:r>
      <w:r w:rsidR="007B61AB" w:rsidRPr="00875DA1">
        <w:rPr>
          <w:rFonts w:ascii="Times New Roman" w:hAnsi="Times New Roman" w:cs="Times New Roman"/>
          <w:sz w:val="28"/>
          <w:szCs w:val="28"/>
        </w:rPr>
        <w:t>еждународно</w:t>
      </w:r>
      <w:r w:rsidR="0067687F" w:rsidRPr="00875DA1">
        <w:rPr>
          <w:rFonts w:ascii="Times New Roman" w:hAnsi="Times New Roman" w:cs="Times New Roman"/>
          <w:sz w:val="28"/>
          <w:szCs w:val="28"/>
        </w:rPr>
        <w:t>й конференции</w:t>
      </w:r>
    </w:p>
    <w:p w:rsidR="00875DA1" w:rsidRPr="00875DA1" w:rsidRDefault="00875DA1" w:rsidP="00875DA1">
      <w:pPr>
        <w:jc w:val="center"/>
        <w:rPr>
          <w:b/>
          <w:sz w:val="28"/>
          <w:szCs w:val="28"/>
        </w:rPr>
      </w:pPr>
      <w:r w:rsidRPr="00875DA1">
        <w:rPr>
          <w:b/>
          <w:sz w:val="28"/>
          <w:szCs w:val="28"/>
        </w:rPr>
        <w:t>«</w:t>
      </w:r>
      <w:r w:rsidR="0090247B">
        <w:rPr>
          <w:b/>
          <w:sz w:val="28"/>
          <w:szCs w:val="28"/>
        </w:rPr>
        <w:t>Прикладная</w:t>
      </w:r>
      <w:r w:rsidRPr="00875DA1">
        <w:rPr>
          <w:b/>
          <w:sz w:val="28"/>
          <w:szCs w:val="28"/>
        </w:rPr>
        <w:t xml:space="preserve"> физика, информационные </w:t>
      </w:r>
      <w:r w:rsidR="00D4186A">
        <w:rPr>
          <w:b/>
          <w:sz w:val="28"/>
          <w:szCs w:val="28"/>
        </w:rPr>
        <w:t>технологии</w:t>
      </w:r>
      <w:r w:rsidRPr="00875DA1">
        <w:rPr>
          <w:b/>
          <w:sz w:val="28"/>
          <w:szCs w:val="28"/>
        </w:rPr>
        <w:t xml:space="preserve"> и инжиниринг»</w:t>
      </w:r>
    </w:p>
    <w:p w:rsidR="00875DA1" w:rsidRPr="00875DA1" w:rsidRDefault="00875DA1" w:rsidP="00875DA1">
      <w:pPr>
        <w:jc w:val="center"/>
        <w:rPr>
          <w:b/>
          <w:sz w:val="28"/>
          <w:szCs w:val="28"/>
          <w:lang w:val="en-US"/>
        </w:rPr>
      </w:pPr>
      <w:r w:rsidRPr="00875DA1">
        <w:rPr>
          <w:b/>
          <w:sz w:val="28"/>
          <w:szCs w:val="28"/>
          <w:lang w:val="en-US"/>
        </w:rPr>
        <w:t>«Conference on Applied Physics, Information Technologies and Engineering»</w:t>
      </w:r>
    </w:p>
    <w:p w:rsidR="00875DA1" w:rsidRPr="00875DA1" w:rsidRDefault="00875DA1" w:rsidP="00875DA1">
      <w:pPr>
        <w:jc w:val="center"/>
        <w:rPr>
          <w:b/>
          <w:sz w:val="28"/>
          <w:szCs w:val="28"/>
        </w:rPr>
      </w:pPr>
      <w:r w:rsidRPr="00875DA1">
        <w:rPr>
          <w:b/>
          <w:sz w:val="28"/>
          <w:szCs w:val="28"/>
          <w:lang w:val="en-US"/>
        </w:rPr>
        <w:t>APITECH</w:t>
      </w:r>
      <w:r w:rsidRPr="00875DA1">
        <w:rPr>
          <w:b/>
          <w:sz w:val="28"/>
          <w:szCs w:val="28"/>
        </w:rPr>
        <w:t>-2019</w:t>
      </w:r>
    </w:p>
    <w:p w:rsidR="00875DA1" w:rsidRPr="00875DA1" w:rsidRDefault="00875DA1" w:rsidP="00875DA1">
      <w:pPr>
        <w:jc w:val="center"/>
        <w:rPr>
          <w:szCs w:val="28"/>
        </w:rPr>
      </w:pPr>
      <w:r w:rsidRPr="00875DA1">
        <w:rPr>
          <w:szCs w:val="28"/>
        </w:rPr>
        <w:t xml:space="preserve"> (Красноярск, 25-27 сентября 2019 г.)</w:t>
      </w:r>
    </w:p>
    <w:p w:rsidR="00C41A8D" w:rsidRPr="00100F48" w:rsidRDefault="00C41A8D" w:rsidP="000364C1">
      <w:pPr>
        <w:jc w:val="center"/>
        <w:rPr>
          <w:sz w:val="26"/>
          <w:szCs w:val="26"/>
        </w:rPr>
      </w:pPr>
    </w:p>
    <w:p w:rsidR="005A3505" w:rsidRPr="00E55B9A" w:rsidRDefault="00B761DD" w:rsidP="00212735">
      <w:pPr>
        <w:spacing w:before="120"/>
        <w:jc w:val="both"/>
        <w:rPr>
          <w:lang w:val="en-US"/>
        </w:rPr>
      </w:pPr>
      <w:r w:rsidRPr="00E55B9A">
        <w:t>Международный и Российский</w:t>
      </w:r>
      <w:r w:rsidR="003229C1" w:rsidRPr="00E55B9A">
        <w:t xml:space="preserve"> </w:t>
      </w:r>
      <w:r w:rsidRPr="00E55B9A">
        <w:t>Союз научных и инженерных общественных объединений</w:t>
      </w:r>
      <w:r w:rsidR="0050300B" w:rsidRPr="00E55B9A">
        <w:t xml:space="preserve">, </w:t>
      </w:r>
      <w:r w:rsidR="00D15A97" w:rsidRPr="00E55B9A">
        <w:t xml:space="preserve">Красноярский краевой Союз НИО, </w:t>
      </w:r>
      <w:r w:rsidR="0050300B" w:rsidRPr="00E55B9A">
        <w:t>Красноярский краевой Дом науки и техники Ро</w:t>
      </w:r>
      <w:r w:rsidR="00C02D00" w:rsidRPr="00E55B9A">
        <w:t>ссийского Союза НИО</w:t>
      </w:r>
      <w:r w:rsidR="0090247B" w:rsidRPr="00E55B9A">
        <w:t>, ФИЦ «Красноярский научный центр Сибирского отделения Российской академии наук</w:t>
      </w:r>
      <w:r w:rsidR="00D4186A">
        <w:t>»</w:t>
      </w:r>
      <w:r w:rsidR="00C02D00" w:rsidRPr="00E55B9A">
        <w:t xml:space="preserve"> </w:t>
      </w:r>
      <w:r w:rsidR="009560C2" w:rsidRPr="00E55B9A">
        <w:t xml:space="preserve">и </w:t>
      </w:r>
      <w:r w:rsidR="0090247B" w:rsidRPr="00E55B9A">
        <w:t xml:space="preserve">Политехнический институт Сибирского федерального университета </w:t>
      </w:r>
      <w:r w:rsidR="005A3505" w:rsidRPr="00E55B9A">
        <w:t xml:space="preserve">проводят </w:t>
      </w:r>
      <w:r w:rsidR="0090247B" w:rsidRPr="00E55B9A">
        <w:t>25-27</w:t>
      </w:r>
      <w:r w:rsidR="00E50B8F" w:rsidRPr="00E55B9A">
        <w:t xml:space="preserve"> </w:t>
      </w:r>
      <w:r w:rsidR="0090247B" w:rsidRPr="00E55B9A">
        <w:t xml:space="preserve">сентября </w:t>
      </w:r>
      <w:r w:rsidR="00E50B8F" w:rsidRPr="00E55B9A">
        <w:t xml:space="preserve">2019 года </w:t>
      </w:r>
      <w:r w:rsidR="005A3505" w:rsidRPr="00E55B9A">
        <w:t xml:space="preserve">в г. </w:t>
      </w:r>
      <w:r w:rsidR="005A3505" w:rsidRPr="00E55B9A">
        <w:rPr>
          <w:b/>
        </w:rPr>
        <w:t>Красноярске</w:t>
      </w:r>
      <w:r w:rsidR="005A3505" w:rsidRPr="00E55B9A">
        <w:t xml:space="preserve"> международн</w:t>
      </w:r>
      <w:r w:rsidR="006F3804" w:rsidRPr="00E55B9A">
        <w:t>ую</w:t>
      </w:r>
      <w:r w:rsidR="005A3505" w:rsidRPr="00E55B9A">
        <w:t xml:space="preserve"> </w:t>
      </w:r>
      <w:r w:rsidR="006F3804" w:rsidRPr="00E55B9A">
        <w:t>конференцию</w:t>
      </w:r>
      <w:r w:rsidR="005A3505" w:rsidRPr="00E55B9A">
        <w:t xml:space="preserve"> </w:t>
      </w:r>
      <w:r w:rsidR="006F3804" w:rsidRPr="00E55B9A">
        <w:rPr>
          <w:lang w:val="en-US"/>
        </w:rPr>
        <w:t>«</w:t>
      </w:r>
      <w:r w:rsidR="0090247B" w:rsidRPr="00E55B9A">
        <w:t>Прикладная</w:t>
      </w:r>
      <w:r w:rsidR="0090247B" w:rsidRPr="00E55B9A">
        <w:rPr>
          <w:lang w:val="en-US"/>
        </w:rPr>
        <w:t xml:space="preserve"> </w:t>
      </w:r>
      <w:r w:rsidR="0090247B" w:rsidRPr="00E55B9A">
        <w:t>физика</w:t>
      </w:r>
      <w:r w:rsidR="0090247B" w:rsidRPr="00E55B9A">
        <w:rPr>
          <w:lang w:val="en-US"/>
        </w:rPr>
        <w:t xml:space="preserve">, </w:t>
      </w:r>
      <w:r w:rsidR="0090247B" w:rsidRPr="00E55B9A">
        <w:t>информационные</w:t>
      </w:r>
      <w:r w:rsidR="0090247B" w:rsidRPr="00E55B9A">
        <w:rPr>
          <w:lang w:val="en-US"/>
        </w:rPr>
        <w:t xml:space="preserve"> </w:t>
      </w:r>
      <w:r w:rsidR="00D4186A">
        <w:t>технологии</w:t>
      </w:r>
      <w:r w:rsidR="0090247B" w:rsidRPr="00E55B9A">
        <w:rPr>
          <w:lang w:val="en-US"/>
        </w:rPr>
        <w:t xml:space="preserve"> </w:t>
      </w:r>
      <w:r w:rsidR="0090247B" w:rsidRPr="00E55B9A">
        <w:t>и</w:t>
      </w:r>
      <w:r w:rsidR="0090247B" w:rsidRPr="00E55B9A">
        <w:rPr>
          <w:lang w:val="en-US"/>
        </w:rPr>
        <w:t xml:space="preserve"> </w:t>
      </w:r>
      <w:r w:rsidR="0090247B" w:rsidRPr="00E55B9A">
        <w:t>инжиниринг</w:t>
      </w:r>
      <w:r w:rsidR="006F3804" w:rsidRPr="00E55B9A">
        <w:rPr>
          <w:lang w:val="en-US"/>
        </w:rPr>
        <w:t xml:space="preserve">» - «Conference on </w:t>
      </w:r>
      <w:r w:rsidR="0090247B" w:rsidRPr="00E55B9A">
        <w:rPr>
          <w:lang w:val="en-US"/>
        </w:rPr>
        <w:t>Applied Physics</w:t>
      </w:r>
      <w:r w:rsidR="006F3804" w:rsidRPr="00E55B9A">
        <w:rPr>
          <w:lang w:val="en-US"/>
        </w:rPr>
        <w:t xml:space="preserve">, </w:t>
      </w:r>
      <w:r w:rsidR="0090247B" w:rsidRPr="00E55B9A">
        <w:rPr>
          <w:lang w:val="en-US"/>
        </w:rPr>
        <w:t xml:space="preserve">Information Technologies and </w:t>
      </w:r>
      <w:r w:rsidR="006F3804" w:rsidRPr="00E55B9A">
        <w:rPr>
          <w:lang w:val="en-US"/>
        </w:rPr>
        <w:t>Engineering» (</w:t>
      </w:r>
      <w:r w:rsidR="0090247B" w:rsidRPr="00E55B9A">
        <w:rPr>
          <w:lang w:val="en-US"/>
        </w:rPr>
        <w:t>API</w:t>
      </w:r>
      <w:r w:rsidR="006F3804" w:rsidRPr="00E55B9A">
        <w:rPr>
          <w:lang w:val="en-US"/>
        </w:rPr>
        <w:t>TECH-2019</w:t>
      </w:r>
      <w:r w:rsidR="006F3804" w:rsidRPr="00E55B9A">
        <w:rPr>
          <w:bCs/>
          <w:lang w:val="en-US"/>
        </w:rPr>
        <w:t>)</w:t>
      </w:r>
      <w:r w:rsidR="005A3505" w:rsidRPr="00E55B9A">
        <w:rPr>
          <w:lang w:val="en-US"/>
        </w:rPr>
        <w:t xml:space="preserve">. </w:t>
      </w:r>
    </w:p>
    <w:p w:rsidR="00DB3936" w:rsidRPr="00E55B9A" w:rsidRDefault="00025120" w:rsidP="00025120">
      <w:pPr>
        <w:spacing w:before="120"/>
        <w:jc w:val="both"/>
      </w:pPr>
      <w:r w:rsidRPr="00E55B9A">
        <w:t xml:space="preserve">К участию приглашаются </w:t>
      </w:r>
      <w:r w:rsidRPr="00E55B9A">
        <w:rPr>
          <w:b/>
          <w:bCs/>
        </w:rPr>
        <w:t>ученые и специалисты</w:t>
      </w:r>
      <w:r w:rsidRPr="00E55B9A">
        <w:t xml:space="preserve"> российских и зарубежных вузов, академических институтов, предприятий, проектных и исследовательских центров</w:t>
      </w:r>
      <w:r w:rsidR="007B61AB" w:rsidRPr="00E55B9A">
        <w:t>.</w:t>
      </w:r>
    </w:p>
    <w:p w:rsidR="00025120" w:rsidRPr="00E55B9A" w:rsidRDefault="00025120" w:rsidP="00025120">
      <w:pPr>
        <w:spacing w:before="120"/>
        <w:jc w:val="both"/>
      </w:pPr>
      <w:r w:rsidRPr="00E55B9A">
        <w:rPr>
          <w:b/>
          <w:bCs/>
        </w:rPr>
        <w:t>Цель конференции</w:t>
      </w:r>
      <w:r w:rsidRPr="00E55B9A">
        <w:t xml:space="preserve"> - обмен опытом ведущих специалистов в области применения современных методов прикладной физики и информационных технологий в наукоемком высокотехнологичном производстве, в отраслях аэрокосмического, энергетического, химического и нефтегазового машиностроения, в области экономики и организации машиностроительного производства, а также в современных направлениях исследований сложных технических и информационных систем. </w:t>
      </w:r>
    </w:p>
    <w:p w:rsidR="00577380" w:rsidRPr="00E55B9A" w:rsidRDefault="00577380" w:rsidP="00EC3097">
      <w:pPr>
        <w:pStyle w:val="aa"/>
        <w:spacing w:before="120" w:beforeAutospacing="0" w:after="0" w:afterAutospacing="0"/>
        <w:jc w:val="both"/>
        <w:rPr>
          <w:b/>
        </w:rPr>
      </w:pPr>
      <w:r w:rsidRPr="00E55B9A">
        <w:rPr>
          <w:b/>
        </w:rPr>
        <w:t xml:space="preserve">Основные направления научной программы конференции: </w:t>
      </w:r>
    </w:p>
    <w:p w:rsidR="00E55B9A" w:rsidRDefault="00E55B9A" w:rsidP="00EC3097">
      <w:pPr>
        <w:pStyle w:val="a9"/>
        <w:numPr>
          <w:ilvl w:val="0"/>
          <w:numId w:val="8"/>
        </w:numPr>
        <w:spacing w:before="120"/>
        <w:jc w:val="both"/>
        <w:sectPr w:rsidR="00E55B9A" w:rsidSect="00E3667D">
          <w:pgSz w:w="11900" w:h="16840"/>
          <w:pgMar w:top="426" w:right="418" w:bottom="851" w:left="1134" w:header="709" w:footer="709" w:gutter="0"/>
          <w:cols w:space="720"/>
          <w:docGrid w:linePitch="326"/>
        </w:sectPr>
      </w:pP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lastRenderedPageBreak/>
        <w:t xml:space="preserve">Condensed Matter Physics </w:t>
      </w:r>
      <w:r w:rsidR="00E55B9A" w:rsidRPr="00ED425E">
        <w:rPr>
          <w:sz w:val="22"/>
          <w:szCs w:val="22"/>
        </w:rPr>
        <w:t>(</w:t>
      </w:r>
      <w:r w:rsidRPr="00ED425E">
        <w:rPr>
          <w:sz w:val="22"/>
          <w:szCs w:val="22"/>
        </w:rPr>
        <w:t>Физика конденсированного состояния</w:t>
      </w:r>
      <w:r w:rsidR="00E55B9A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 xml:space="preserve">; 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t xml:space="preserve">Nanoscience and Nanotechnology </w:t>
      </w:r>
      <w:r w:rsidR="00E55B9A" w:rsidRPr="00ED425E">
        <w:rPr>
          <w:sz w:val="22"/>
          <w:szCs w:val="22"/>
        </w:rPr>
        <w:t>(</w:t>
      </w:r>
      <w:r w:rsidRPr="00ED425E">
        <w:rPr>
          <w:sz w:val="22"/>
          <w:szCs w:val="22"/>
        </w:rPr>
        <w:t>Нанотехнологии</w:t>
      </w:r>
      <w:r w:rsidR="00E55B9A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 xml:space="preserve">;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t xml:space="preserve">Optical Physics, Quantum Electronics and Photonics </w:t>
      </w:r>
      <w:r w:rsidR="00E55B9A" w:rsidRPr="00ED425E">
        <w:rPr>
          <w:sz w:val="22"/>
          <w:szCs w:val="22"/>
        </w:rPr>
        <w:t>(</w:t>
      </w:r>
      <w:r w:rsidRPr="00ED425E">
        <w:rPr>
          <w:rStyle w:val="tlid-translation"/>
          <w:sz w:val="22"/>
          <w:szCs w:val="22"/>
        </w:rPr>
        <w:t>Оптическая физика, квантовая электроника и фотоника</w:t>
      </w:r>
      <w:r w:rsidR="00E55B9A" w:rsidRPr="00ED425E">
        <w:rPr>
          <w:rStyle w:val="tlid-translation"/>
          <w:sz w:val="22"/>
          <w:szCs w:val="22"/>
        </w:rPr>
        <w:t>)</w:t>
      </w:r>
      <w:r w:rsidRPr="00ED425E">
        <w:rPr>
          <w:sz w:val="22"/>
          <w:szCs w:val="22"/>
        </w:rPr>
        <w:t xml:space="preserve">; 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  <w:lang w:val="en-US"/>
        </w:rPr>
      </w:pPr>
      <w:r w:rsidRPr="00ED425E">
        <w:rPr>
          <w:sz w:val="22"/>
          <w:szCs w:val="22"/>
          <w:lang w:val="en-US"/>
        </w:rPr>
        <w:t xml:space="preserve">Engineering and Industrial Physics </w:t>
      </w:r>
      <w:r w:rsidR="00E55B9A" w:rsidRPr="00ED425E">
        <w:rPr>
          <w:sz w:val="22"/>
          <w:szCs w:val="22"/>
          <w:lang w:val="en-US"/>
        </w:rPr>
        <w:t>(</w:t>
      </w:r>
      <w:r w:rsidRPr="00ED425E">
        <w:rPr>
          <w:sz w:val="22"/>
          <w:szCs w:val="22"/>
        </w:rPr>
        <w:t>Инженерно</w:t>
      </w:r>
      <w:r w:rsidRPr="00ED425E">
        <w:rPr>
          <w:sz w:val="22"/>
          <w:szCs w:val="22"/>
          <w:lang w:val="en-US"/>
        </w:rPr>
        <w:t>-</w:t>
      </w:r>
      <w:r w:rsidRPr="00ED425E">
        <w:rPr>
          <w:sz w:val="22"/>
          <w:szCs w:val="22"/>
        </w:rPr>
        <w:t>ориентированная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физика</w:t>
      </w:r>
      <w:r w:rsidR="00E55B9A" w:rsidRPr="00ED425E">
        <w:rPr>
          <w:sz w:val="22"/>
          <w:szCs w:val="22"/>
          <w:lang w:val="en-US"/>
        </w:rPr>
        <w:t>)</w:t>
      </w:r>
      <w:r w:rsidRPr="00ED425E">
        <w:rPr>
          <w:sz w:val="22"/>
          <w:szCs w:val="22"/>
          <w:lang w:val="en-US"/>
        </w:rPr>
        <w:t xml:space="preserve">;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  <w:lang w:val="en-US"/>
        </w:rPr>
      </w:pPr>
      <w:r w:rsidRPr="00ED425E">
        <w:rPr>
          <w:sz w:val="22"/>
          <w:szCs w:val="22"/>
          <w:lang w:val="en-US"/>
        </w:rPr>
        <w:t xml:space="preserve">Instrumentation </w:t>
      </w:r>
      <w:r w:rsidRPr="00ED425E">
        <w:rPr>
          <w:sz w:val="22"/>
          <w:szCs w:val="22"/>
        </w:rPr>
        <w:t>Metrology</w:t>
      </w:r>
      <w:r w:rsidRPr="00ED425E">
        <w:rPr>
          <w:sz w:val="22"/>
          <w:szCs w:val="22"/>
          <w:lang w:val="en-US"/>
        </w:rPr>
        <w:t xml:space="preserve"> and Standards </w:t>
      </w:r>
      <w:r w:rsidR="00E55B9A" w:rsidRPr="00ED425E">
        <w:rPr>
          <w:sz w:val="22"/>
          <w:szCs w:val="22"/>
          <w:lang w:val="en-US"/>
        </w:rPr>
        <w:t>(</w:t>
      </w:r>
      <w:r w:rsidRPr="00ED425E">
        <w:rPr>
          <w:sz w:val="22"/>
          <w:szCs w:val="22"/>
        </w:rPr>
        <w:t>Метрология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и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стандарты</w:t>
      </w:r>
      <w:r w:rsidR="00E55B9A" w:rsidRPr="00ED425E">
        <w:rPr>
          <w:sz w:val="22"/>
          <w:szCs w:val="22"/>
          <w:lang w:val="en-US"/>
        </w:rPr>
        <w:t>)</w:t>
      </w:r>
      <w:r w:rsidRPr="00ED425E">
        <w:rPr>
          <w:sz w:val="22"/>
          <w:szCs w:val="22"/>
          <w:lang w:val="en-US"/>
        </w:rPr>
        <w:t xml:space="preserve">;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t xml:space="preserve">Software Engineering </w:t>
      </w:r>
      <w:r w:rsidR="00E55B9A" w:rsidRPr="00ED425E">
        <w:rPr>
          <w:sz w:val="22"/>
          <w:szCs w:val="22"/>
        </w:rPr>
        <w:t>(</w:t>
      </w:r>
      <w:r w:rsidRPr="00ED425E">
        <w:rPr>
          <w:sz w:val="22"/>
          <w:szCs w:val="22"/>
        </w:rPr>
        <w:t xml:space="preserve">Программная </w:t>
      </w:r>
      <w:r w:rsidRPr="00ED425E">
        <w:rPr>
          <w:sz w:val="22"/>
          <w:szCs w:val="22"/>
          <w:lang w:val="en-US"/>
        </w:rPr>
        <w:t>инженерия</w:t>
      </w:r>
      <w:r w:rsidR="00E55B9A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 xml:space="preserve">;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t xml:space="preserve">Information Systems </w:t>
      </w:r>
      <w:r w:rsidR="00E55B9A" w:rsidRPr="00ED425E">
        <w:rPr>
          <w:sz w:val="22"/>
          <w:szCs w:val="22"/>
        </w:rPr>
        <w:t>(</w:t>
      </w:r>
      <w:r w:rsidRPr="00ED425E">
        <w:rPr>
          <w:sz w:val="22"/>
          <w:szCs w:val="22"/>
        </w:rPr>
        <w:t xml:space="preserve">Информационные </w:t>
      </w:r>
      <w:r w:rsidRPr="00ED425E">
        <w:rPr>
          <w:sz w:val="22"/>
          <w:szCs w:val="22"/>
          <w:lang w:val="en-US"/>
        </w:rPr>
        <w:t>системы</w:t>
      </w:r>
      <w:r w:rsidR="00E55B9A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>;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t xml:space="preserve">Software Reliability and Data Protection </w:t>
      </w:r>
      <w:r w:rsidR="00E14B45" w:rsidRPr="00ED425E">
        <w:rPr>
          <w:sz w:val="22"/>
          <w:szCs w:val="22"/>
        </w:rPr>
        <w:t>(</w:t>
      </w:r>
      <w:r w:rsidRPr="00ED425E">
        <w:rPr>
          <w:sz w:val="22"/>
          <w:szCs w:val="22"/>
        </w:rPr>
        <w:t xml:space="preserve">Надежность программного обеспечения и защита </w:t>
      </w:r>
      <w:r w:rsidRPr="00ED425E">
        <w:rPr>
          <w:sz w:val="22"/>
          <w:szCs w:val="22"/>
          <w:lang w:val="en-US"/>
        </w:rPr>
        <w:t>да</w:t>
      </w:r>
      <w:bookmarkStart w:id="0" w:name="_GoBack"/>
      <w:bookmarkEnd w:id="0"/>
      <w:r w:rsidRPr="00ED425E">
        <w:rPr>
          <w:sz w:val="22"/>
          <w:szCs w:val="22"/>
          <w:lang w:val="en-US"/>
        </w:rPr>
        <w:t>нных</w:t>
      </w:r>
      <w:r w:rsidR="00E14B45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 xml:space="preserve">;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  <w:lang w:val="en-US"/>
        </w:rPr>
      </w:pPr>
      <w:r w:rsidRPr="00ED425E">
        <w:rPr>
          <w:sz w:val="22"/>
          <w:szCs w:val="22"/>
          <w:lang w:val="en-US"/>
        </w:rPr>
        <w:t xml:space="preserve">Cybernetics, Economics and Organization of </w:t>
      </w:r>
      <w:r w:rsidRPr="00ED425E">
        <w:rPr>
          <w:sz w:val="22"/>
          <w:szCs w:val="22"/>
        </w:rPr>
        <w:t>Mechanical</w:t>
      </w:r>
      <w:r w:rsidRPr="00ED425E">
        <w:rPr>
          <w:sz w:val="22"/>
          <w:szCs w:val="22"/>
          <w:lang w:val="en-US"/>
        </w:rPr>
        <w:t xml:space="preserve"> Engineering Production </w:t>
      </w:r>
      <w:r w:rsidR="00E14B45" w:rsidRPr="00ED425E">
        <w:rPr>
          <w:sz w:val="22"/>
          <w:szCs w:val="22"/>
          <w:lang w:val="en-US"/>
        </w:rPr>
        <w:t>(</w:t>
      </w:r>
      <w:r w:rsidRPr="00ED425E">
        <w:rPr>
          <w:sz w:val="22"/>
          <w:szCs w:val="22"/>
        </w:rPr>
        <w:t>Кибернетика</w:t>
      </w:r>
      <w:r w:rsidRPr="00ED425E">
        <w:rPr>
          <w:sz w:val="22"/>
          <w:szCs w:val="22"/>
          <w:lang w:val="en-US"/>
        </w:rPr>
        <w:t xml:space="preserve">, </w:t>
      </w:r>
      <w:r w:rsidRPr="00ED425E">
        <w:rPr>
          <w:sz w:val="22"/>
          <w:szCs w:val="22"/>
        </w:rPr>
        <w:t>экономика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и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организация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машиностроительного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производства</w:t>
      </w:r>
      <w:r w:rsidR="00E14B45" w:rsidRPr="00ED425E">
        <w:rPr>
          <w:sz w:val="22"/>
          <w:szCs w:val="22"/>
          <w:lang w:val="en-US"/>
        </w:rPr>
        <w:t>)</w:t>
      </w:r>
      <w:r w:rsidRPr="00ED425E">
        <w:rPr>
          <w:sz w:val="22"/>
          <w:szCs w:val="22"/>
          <w:lang w:val="en-US"/>
        </w:rPr>
        <w:t>;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lastRenderedPageBreak/>
        <w:t>Mechanical Engineering and Industry 4.0</w:t>
      </w:r>
      <w:r w:rsidR="00E14B45" w:rsidRPr="00ED425E">
        <w:rPr>
          <w:sz w:val="22"/>
          <w:szCs w:val="22"/>
        </w:rPr>
        <w:t xml:space="preserve"> (</w:t>
      </w:r>
      <w:r w:rsidRPr="00ED425E">
        <w:rPr>
          <w:sz w:val="22"/>
          <w:szCs w:val="22"/>
        </w:rPr>
        <w:t>Машиностроение и промышленное производство</w:t>
      </w:r>
      <w:r w:rsidR="00E14B45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 xml:space="preserve">; </w:t>
      </w:r>
    </w:p>
    <w:p w:rsidR="00307BC0" w:rsidRPr="00ED425E" w:rsidRDefault="00E3667D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</w:rPr>
        <w:t xml:space="preserve">Automation </w:t>
      </w:r>
      <w:r w:rsidRPr="00ED425E">
        <w:rPr>
          <w:sz w:val="22"/>
          <w:szCs w:val="22"/>
          <w:lang w:val="en-US"/>
        </w:rPr>
        <w:t>Engineering</w:t>
      </w:r>
      <w:r w:rsidRPr="00ED425E">
        <w:rPr>
          <w:sz w:val="22"/>
          <w:szCs w:val="22"/>
        </w:rPr>
        <w:t xml:space="preserve"> </w:t>
      </w:r>
      <w:r w:rsidRPr="00ED425E">
        <w:rPr>
          <w:sz w:val="22"/>
          <w:szCs w:val="22"/>
          <w:lang w:val="en-US"/>
        </w:rPr>
        <w:t>and</w:t>
      </w:r>
      <w:r w:rsidRPr="00ED425E">
        <w:rPr>
          <w:sz w:val="22"/>
          <w:szCs w:val="22"/>
        </w:rPr>
        <w:t xml:space="preserve"> </w:t>
      </w:r>
      <w:r w:rsidRPr="00ED425E">
        <w:rPr>
          <w:sz w:val="22"/>
          <w:szCs w:val="22"/>
          <w:lang w:val="en-US"/>
        </w:rPr>
        <w:t>Cyber</w:t>
      </w:r>
      <w:r w:rsidRPr="00ED425E">
        <w:rPr>
          <w:sz w:val="22"/>
          <w:szCs w:val="22"/>
        </w:rPr>
        <w:t>-</w:t>
      </w:r>
      <w:r w:rsidRPr="00ED425E">
        <w:rPr>
          <w:sz w:val="22"/>
          <w:szCs w:val="22"/>
          <w:lang w:val="en-US"/>
        </w:rPr>
        <w:t>Physical</w:t>
      </w:r>
      <w:r w:rsidRPr="00ED425E">
        <w:rPr>
          <w:sz w:val="22"/>
          <w:szCs w:val="22"/>
        </w:rPr>
        <w:t xml:space="preserve"> </w:t>
      </w:r>
      <w:r w:rsidRPr="00ED425E">
        <w:rPr>
          <w:sz w:val="22"/>
          <w:szCs w:val="22"/>
          <w:lang w:val="en-US"/>
        </w:rPr>
        <w:t>Systems</w:t>
      </w:r>
      <w:r w:rsidRPr="00ED425E">
        <w:rPr>
          <w:sz w:val="22"/>
          <w:szCs w:val="22"/>
        </w:rPr>
        <w:t xml:space="preserve"> (Автоматизация промышленного производства и киберфизические системы);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ED425E">
        <w:rPr>
          <w:sz w:val="22"/>
          <w:szCs w:val="22"/>
          <w:lang w:val="en-US"/>
        </w:rPr>
        <w:t>Materials</w:t>
      </w:r>
      <w:r w:rsidRPr="00ED425E">
        <w:rPr>
          <w:sz w:val="22"/>
          <w:szCs w:val="22"/>
        </w:rPr>
        <w:t xml:space="preserve"> </w:t>
      </w:r>
      <w:r w:rsidRPr="00ED425E">
        <w:rPr>
          <w:sz w:val="22"/>
          <w:szCs w:val="22"/>
          <w:lang w:val="en-US"/>
        </w:rPr>
        <w:t>Science</w:t>
      </w:r>
      <w:r w:rsidRPr="00ED425E">
        <w:rPr>
          <w:sz w:val="22"/>
          <w:szCs w:val="22"/>
        </w:rPr>
        <w:t xml:space="preserve">, </w:t>
      </w:r>
      <w:r w:rsidRPr="00ED425E">
        <w:rPr>
          <w:sz w:val="22"/>
          <w:szCs w:val="22"/>
          <w:lang w:val="en-US"/>
        </w:rPr>
        <w:t>Aerospace</w:t>
      </w:r>
      <w:r w:rsidRPr="00ED425E">
        <w:rPr>
          <w:sz w:val="22"/>
          <w:szCs w:val="22"/>
        </w:rPr>
        <w:t xml:space="preserve"> </w:t>
      </w:r>
      <w:r w:rsidRPr="00ED425E">
        <w:rPr>
          <w:sz w:val="22"/>
          <w:szCs w:val="22"/>
          <w:lang w:val="en-US"/>
        </w:rPr>
        <w:t>Technology</w:t>
      </w:r>
      <w:r w:rsidRPr="00ED425E">
        <w:rPr>
          <w:sz w:val="22"/>
          <w:szCs w:val="22"/>
        </w:rPr>
        <w:t xml:space="preserve"> </w:t>
      </w:r>
      <w:r w:rsidRPr="00ED425E">
        <w:rPr>
          <w:sz w:val="22"/>
          <w:szCs w:val="22"/>
          <w:lang w:val="en-US"/>
        </w:rPr>
        <w:t>and</w:t>
      </w:r>
      <w:r w:rsidRPr="00ED425E">
        <w:rPr>
          <w:sz w:val="22"/>
          <w:szCs w:val="22"/>
        </w:rPr>
        <w:t xml:space="preserve"> Engineering </w:t>
      </w:r>
      <w:r w:rsidR="00E14B45" w:rsidRPr="00ED425E">
        <w:rPr>
          <w:sz w:val="22"/>
          <w:szCs w:val="22"/>
        </w:rPr>
        <w:t>(</w:t>
      </w:r>
      <w:r w:rsidRPr="00ED425E">
        <w:rPr>
          <w:sz w:val="22"/>
          <w:szCs w:val="22"/>
        </w:rPr>
        <w:t xml:space="preserve">Материаловедение, </w:t>
      </w:r>
      <w:r w:rsidRPr="00ED425E">
        <w:rPr>
          <w:sz w:val="22"/>
          <w:szCs w:val="22"/>
        </w:rPr>
        <w:lastRenderedPageBreak/>
        <w:t>аэрокосмические и производственные технологии</w:t>
      </w:r>
      <w:r w:rsidR="00E14B45" w:rsidRPr="00ED425E">
        <w:rPr>
          <w:sz w:val="22"/>
          <w:szCs w:val="22"/>
        </w:rPr>
        <w:t>)</w:t>
      </w:r>
      <w:r w:rsidRPr="00ED425E">
        <w:rPr>
          <w:sz w:val="22"/>
          <w:szCs w:val="22"/>
        </w:rPr>
        <w:t xml:space="preserve">; </w:t>
      </w:r>
    </w:p>
    <w:p w:rsidR="00577380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  <w:lang w:val="en-US"/>
        </w:rPr>
      </w:pPr>
      <w:r w:rsidRPr="00ED425E">
        <w:rPr>
          <w:sz w:val="22"/>
          <w:szCs w:val="22"/>
        </w:rPr>
        <w:t>Power</w:t>
      </w:r>
      <w:r w:rsidRPr="00ED425E">
        <w:rPr>
          <w:sz w:val="22"/>
          <w:szCs w:val="22"/>
          <w:lang w:val="en-US"/>
        </w:rPr>
        <w:t xml:space="preserve">, Chemical and Ecological Engineering </w:t>
      </w:r>
      <w:r w:rsidR="00E14B45" w:rsidRPr="00ED425E">
        <w:rPr>
          <w:sz w:val="22"/>
          <w:szCs w:val="22"/>
          <w:lang w:val="en-US"/>
        </w:rPr>
        <w:t>(</w:t>
      </w:r>
      <w:r w:rsidRPr="00ED425E">
        <w:rPr>
          <w:sz w:val="22"/>
          <w:szCs w:val="22"/>
          <w:lang w:val="en-US"/>
        </w:rPr>
        <w:t xml:space="preserve">Энергетика, </w:t>
      </w:r>
      <w:r w:rsidRPr="00ED425E">
        <w:rPr>
          <w:sz w:val="22"/>
          <w:szCs w:val="22"/>
        </w:rPr>
        <w:t>химический</w:t>
      </w:r>
      <w:r w:rsidRPr="00ED425E">
        <w:rPr>
          <w:sz w:val="22"/>
          <w:szCs w:val="22"/>
          <w:lang w:val="en-US"/>
        </w:rPr>
        <w:t xml:space="preserve">, </w:t>
      </w:r>
      <w:r w:rsidRPr="00ED425E">
        <w:rPr>
          <w:sz w:val="22"/>
          <w:szCs w:val="22"/>
        </w:rPr>
        <w:t>экологический</w:t>
      </w:r>
      <w:r w:rsidRPr="00ED425E">
        <w:rPr>
          <w:sz w:val="22"/>
          <w:szCs w:val="22"/>
          <w:lang w:val="en-US"/>
        </w:rPr>
        <w:t xml:space="preserve"> </w:t>
      </w:r>
      <w:r w:rsidRPr="00ED425E">
        <w:rPr>
          <w:sz w:val="22"/>
          <w:szCs w:val="22"/>
        </w:rPr>
        <w:t>инжиниринг</w:t>
      </w:r>
      <w:r w:rsidR="00E14B45" w:rsidRPr="00ED425E">
        <w:rPr>
          <w:sz w:val="22"/>
          <w:szCs w:val="22"/>
          <w:lang w:val="en-US"/>
        </w:rPr>
        <w:t>)</w:t>
      </w:r>
      <w:r w:rsidRPr="00ED425E">
        <w:rPr>
          <w:sz w:val="22"/>
          <w:szCs w:val="22"/>
          <w:lang w:val="en-US"/>
        </w:rPr>
        <w:t>;</w:t>
      </w:r>
    </w:p>
    <w:p w:rsidR="00E55B9A" w:rsidRPr="00ED425E" w:rsidRDefault="00577380" w:rsidP="00ED425E">
      <w:pPr>
        <w:pStyle w:val="a9"/>
        <w:numPr>
          <w:ilvl w:val="0"/>
          <w:numId w:val="8"/>
        </w:numPr>
        <w:ind w:left="284" w:hanging="284"/>
        <w:rPr>
          <w:sz w:val="22"/>
          <w:szCs w:val="22"/>
          <w:lang w:val="en-US"/>
        </w:rPr>
        <w:sectPr w:rsidR="00E55B9A" w:rsidRPr="00ED425E" w:rsidSect="00ED425E">
          <w:type w:val="continuous"/>
          <w:pgSz w:w="11900" w:h="16840"/>
          <w:pgMar w:top="1134" w:right="560" w:bottom="851" w:left="1134" w:header="709" w:footer="709" w:gutter="0"/>
          <w:cols w:num="2" w:space="9"/>
          <w:docGrid w:linePitch="326"/>
        </w:sectPr>
      </w:pPr>
      <w:r w:rsidRPr="00ED425E">
        <w:rPr>
          <w:sz w:val="22"/>
          <w:szCs w:val="22"/>
          <w:lang w:val="en-US"/>
        </w:rPr>
        <w:t>Oil and Gas Engineering</w:t>
      </w:r>
      <w:r w:rsidR="00E55B9A" w:rsidRPr="00ED425E">
        <w:rPr>
          <w:sz w:val="22"/>
          <w:szCs w:val="22"/>
          <w:lang w:val="en-US"/>
        </w:rPr>
        <w:t xml:space="preserve"> </w:t>
      </w:r>
      <w:r w:rsidR="00E14B45" w:rsidRPr="00ED425E">
        <w:rPr>
          <w:sz w:val="22"/>
          <w:szCs w:val="22"/>
          <w:lang w:val="en-US"/>
        </w:rPr>
        <w:t>(</w:t>
      </w:r>
      <w:r w:rsidRPr="00ED425E">
        <w:rPr>
          <w:sz w:val="22"/>
          <w:szCs w:val="22"/>
        </w:rPr>
        <w:t>Нефтегазовый</w:t>
      </w:r>
      <w:r w:rsidRPr="00ED425E">
        <w:rPr>
          <w:sz w:val="22"/>
          <w:szCs w:val="22"/>
          <w:lang w:val="en-US"/>
        </w:rPr>
        <w:t xml:space="preserve"> инжиниринг</w:t>
      </w:r>
      <w:r w:rsidR="00E14B45" w:rsidRPr="00ED425E">
        <w:rPr>
          <w:sz w:val="22"/>
          <w:szCs w:val="22"/>
          <w:lang w:val="en-US"/>
        </w:rPr>
        <w:t>).</w:t>
      </w:r>
    </w:p>
    <w:p w:rsidR="00E14B45" w:rsidRPr="00E55B9A" w:rsidRDefault="00577380" w:rsidP="00EC3097">
      <w:pPr>
        <w:pStyle w:val="aa"/>
        <w:spacing w:before="120" w:beforeAutospacing="0" w:after="0" w:afterAutospacing="0"/>
        <w:jc w:val="both"/>
      </w:pPr>
      <w:r w:rsidRPr="00E55B9A">
        <w:t xml:space="preserve">Регистрация участников </w:t>
      </w:r>
      <w:r w:rsidR="00E14B45">
        <w:t>и прием статей открыты</w:t>
      </w:r>
      <w:r w:rsidRPr="00E55B9A">
        <w:t xml:space="preserve"> с 1 июля 2019 г. по 15 октября 2019 г.</w:t>
      </w:r>
      <w:r w:rsidR="00E14B45" w:rsidRPr="00E14B45">
        <w:t xml:space="preserve"> </w:t>
      </w:r>
      <w:r w:rsidR="00E14B45">
        <w:t>на сай</w:t>
      </w:r>
      <w:r w:rsidR="00E14B45" w:rsidRPr="00E55B9A">
        <w:t>те Красноярского краев</w:t>
      </w:r>
      <w:r w:rsidR="00E14B45">
        <w:t>ого Дома науки и техники Россий</w:t>
      </w:r>
      <w:r w:rsidR="00E14B45" w:rsidRPr="00E55B9A">
        <w:t xml:space="preserve">ского Союза НИО </w:t>
      </w:r>
      <w:r w:rsidR="00E14B45" w:rsidRPr="00E55B9A">
        <w:rPr>
          <w:color w:val="0260BF"/>
        </w:rPr>
        <w:t xml:space="preserve">www.domnit.ru </w:t>
      </w:r>
      <w:r w:rsidR="00E14B45" w:rsidRPr="00E55B9A">
        <w:t>в разделе «Конференции»</w:t>
      </w:r>
      <w:r w:rsidR="00E14B45">
        <w:t>.</w:t>
      </w:r>
      <w:r w:rsidRPr="00E55B9A">
        <w:t xml:space="preserve"> </w:t>
      </w:r>
      <w:r w:rsidR="00E14B45">
        <w:t>Рабочие</w:t>
      </w:r>
      <w:r w:rsidR="00E14B45" w:rsidRPr="00E55B9A">
        <w:t xml:space="preserve"> язык</w:t>
      </w:r>
      <w:r w:rsidR="00E14B45">
        <w:t>и</w:t>
      </w:r>
      <w:r w:rsidR="00E14B45" w:rsidRPr="00E55B9A">
        <w:t xml:space="preserve"> конференции: </w:t>
      </w:r>
      <w:r w:rsidR="00E14B45">
        <w:t>русский и английский</w:t>
      </w:r>
      <w:r w:rsidR="00E14B45" w:rsidRPr="00E55B9A">
        <w:t xml:space="preserve">. </w:t>
      </w:r>
    </w:p>
    <w:p w:rsidR="00577380" w:rsidRPr="00E14B45" w:rsidRDefault="00E14B45" w:rsidP="00EC3097">
      <w:pPr>
        <w:pStyle w:val="aa"/>
        <w:spacing w:before="120" w:beforeAutospacing="0" w:after="0" w:afterAutospacing="0"/>
        <w:jc w:val="both"/>
        <w:rPr>
          <w:b/>
        </w:rPr>
      </w:pPr>
      <w:r w:rsidRPr="00E14B45">
        <w:rPr>
          <w:b/>
        </w:rPr>
        <w:t xml:space="preserve">Публикация трудов конференции </w:t>
      </w:r>
    </w:p>
    <w:p w:rsidR="00577380" w:rsidRPr="00E55B9A" w:rsidRDefault="00577380" w:rsidP="00577380">
      <w:pPr>
        <w:jc w:val="both"/>
      </w:pPr>
      <w:r w:rsidRPr="00E55B9A">
        <w:t>Материалы конференции</w:t>
      </w:r>
      <w:r w:rsidR="00E14B45">
        <w:t xml:space="preserve"> в виде статей на англий</w:t>
      </w:r>
      <w:r w:rsidRPr="00E55B9A">
        <w:t xml:space="preserve">ском языке публикуются в журнале </w:t>
      </w:r>
      <w:r w:rsidRPr="00E55B9A">
        <w:rPr>
          <w:i/>
          <w:iCs/>
        </w:rPr>
        <w:t>Journal of Physics: Conference Series</w:t>
      </w:r>
      <w:r w:rsidRPr="00E55B9A">
        <w:t xml:space="preserve"> </w:t>
      </w:r>
      <w:r w:rsidRPr="00E55B9A">
        <w:rPr>
          <w:i/>
          <w:iCs/>
        </w:rPr>
        <w:t xml:space="preserve">(JPCS) – </w:t>
      </w:r>
      <w:r w:rsidRPr="00E55B9A">
        <w:rPr>
          <w:iCs/>
          <w:lang w:val="en-US"/>
        </w:rPr>
        <w:t>Q</w:t>
      </w:r>
      <w:r w:rsidRPr="00E55B9A">
        <w:rPr>
          <w:iCs/>
        </w:rPr>
        <w:t>3</w:t>
      </w:r>
      <w:r w:rsidRPr="00E55B9A">
        <w:t>, индексируемом международными базами WoS/Scopus (оформл</w:t>
      </w:r>
      <w:r w:rsidR="00E14B45">
        <w:t xml:space="preserve">яются в соответствии с шаблоном, все требования даны на сайте </w:t>
      </w:r>
      <w:r w:rsidR="002142AF">
        <w:t>конференции</w:t>
      </w:r>
      <w:r w:rsidRPr="00E55B9A">
        <w:t xml:space="preserve">). </w:t>
      </w:r>
      <w:r w:rsidR="00E14B45" w:rsidRPr="00E55B9A">
        <w:t>Объём</w:t>
      </w:r>
      <w:r w:rsidRPr="00E55B9A">
        <w:t xml:space="preserve"> представляемого материала должен быть не менее 4-х и не более 6 страниц в формате MSWord. </w:t>
      </w:r>
    </w:p>
    <w:p w:rsidR="00577380" w:rsidRPr="00E14B45" w:rsidRDefault="00E14B45" w:rsidP="00EC3097">
      <w:pPr>
        <w:pStyle w:val="aa"/>
        <w:spacing w:before="120" w:beforeAutospacing="0" w:after="0" w:afterAutospacing="0"/>
        <w:jc w:val="both"/>
        <w:rPr>
          <w:b/>
        </w:rPr>
      </w:pPr>
      <w:r w:rsidRPr="00E14B45">
        <w:rPr>
          <w:b/>
        </w:rPr>
        <w:t>Организационны</w:t>
      </w:r>
      <w:r>
        <w:rPr>
          <w:b/>
        </w:rPr>
        <w:t xml:space="preserve">й </w:t>
      </w:r>
      <w:r w:rsidRPr="00E14B45">
        <w:rPr>
          <w:b/>
        </w:rPr>
        <w:t xml:space="preserve">взнос </w:t>
      </w:r>
    </w:p>
    <w:p w:rsidR="00577380" w:rsidRPr="00E55B9A" w:rsidRDefault="00577380" w:rsidP="00EC3097">
      <w:pPr>
        <w:pStyle w:val="aa"/>
        <w:spacing w:before="0" w:beforeAutospacing="0" w:after="0" w:afterAutospacing="0"/>
        <w:jc w:val="both"/>
      </w:pPr>
      <w:r w:rsidRPr="00E55B9A">
        <w:t xml:space="preserve">Участие в конференции бесплатное. </w:t>
      </w:r>
      <w:r w:rsidR="00E14B45">
        <w:t>Организационный взнос для публикации статей:</w:t>
      </w:r>
    </w:p>
    <w:p w:rsidR="00577380" w:rsidRPr="00E14B45" w:rsidRDefault="00577380" w:rsidP="00E14B45">
      <w:pPr>
        <w:pStyle w:val="aa"/>
        <w:spacing w:before="120" w:beforeAutospacing="0" w:after="0" w:afterAutospacing="0"/>
        <w:jc w:val="both"/>
        <w:rPr>
          <w:b/>
          <w:i/>
        </w:rPr>
      </w:pPr>
      <w:r w:rsidRPr="00E14B45">
        <w:rPr>
          <w:b/>
          <w:i/>
        </w:rPr>
        <w:t>Ранняя регистрация (статья представлена и принята к пуб</w:t>
      </w:r>
      <w:r w:rsidR="00E14B45">
        <w:rPr>
          <w:b/>
          <w:i/>
        </w:rPr>
        <w:t>ликации до 15 сентября 2019 г</w:t>
      </w:r>
      <w:r w:rsidRPr="00E14B45">
        <w:rPr>
          <w:b/>
          <w:i/>
        </w:rPr>
        <w:t xml:space="preserve">): </w:t>
      </w:r>
    </w:p>
    <w:p w:rsidR="00E14B45" w:rsidRDefault="00577380" w:rsidP="00A43090">
      <w:pPr>
        <w:pStyle w:val="aa"/>
        <w:spacing w:before="0" w:beforeAutospacing="0" w:after="0" w:afterAutospacing="0"/>
        <w:jc w:val="both"/>
      </w:pPr>
      <w:r w:rsidRPr="00E55B9A">
        <w:sym w:font="Symbol" w:char="F0B7"/>
      </w:r>
      <w:r w:rsidRPr="00E55B9A">
        <w:t> </w:t>
      </w:r>
      <w:r w:rsidR="00E14B45">
        <w:t>12590 рублей</w:t>
      </w:r>
      <w:r w:rsidRPr="00E55B9A">
        <w:t xml:space="preserve"> (с</w:t>
      </w:r>
      <w:r w:rsidR="00E14B45">
        <w:t>татья предоставляется на англий</w:t>
      </w:r>
      <w:r w:rsidRPr="00E55B9A">
        <w:t xml:space="preserve">ском языке, перевод выполнен профессиональным переводчиком, дополнительное оформление не требуется). </w:t>
      </w:r>
    </w:p>
    <w:p w:rsidR="00577380" w:rsidRDefault="00577380" w:rsidP="00A43090">
      <w:pPr>
        <w:pStyle w:val="aa"/>
        <w:spacing w:before="0" w:beforeAutospacing="0" w:after="0" w:afterAutospacing="0"/>
        <w:jc w:val="both"/>
      </w:pPr>
      <w:r w:rsidRPr="00E55B9A">
        <w:sym w:font="Symbol" w:char="F0B7"/>
      </w:r>
      <w:r w:rsidRPr="00E55B9A">
        <w:t> В случае, если статья предоставляется на русском языке, стоимость пу</w:t>
      </w:r>
      <w:r w:rsidR="00E14B45">
        <w:t xml:space="preserve">бликации составит           </w:t>
      </w:r>
      <w:r w:rsidR="00E3667D">
        <w:t>185</w:t>
      </w:r>
      <w:r w:rsidR="00E14B45">
        <w:t xml:space="preserve">80 рублей (в стоимость входит перевод </w:t>
      </w:r>
      <w:r w:rsidRPr="00E55B9A">
        <w:t xml:space="preserve">и опубликование статьи). </w:t>
      </w:r>
    </w:p>
    <w:p w:rsidR="00E14B45" w:rsidRPr="00E55B9A" w:rsidRDefault="00E14B45" w:rsidP="00A43090">
      <w:pPr>
        <w:pStyle w:val="aa"/>
        <w:spacing w:before="0" w:beforeAutospacing="0" w:after="0" w:afterAutospacing="0"/>
        <w:jc w:val="both"/>
      </w:pPr>
      <w:r w:rsidRPr="00E55B9A">
        <w:sym w:font="Symbol" w:char="F0B7"/>
      </w:r>
      <w:r w:rsidRPr="00E55B9A">
        <w:t> Дополнительные услуги по оформлению стать</w:t>
      </w:r>
      <w:r>
        <w:t xml:space="preserve">и </w:t>
      </w:r>
      <w:r w:rsidRPr="00E55B9A">
        <w:t>по тр</w:t>
      </w:r>
      <w:r w:rsidR="00E3667D">
        <w:t>ебованиям журнала – 25</w:t>
      </w:r>
      <w:r>
        <w:t>00 рублей</w:t>
      </w:r>
      <w:r w:rsidRPr="00E55B9A">
        <w:t xml:space="preserve">. </w:t>
      </w:r>
    </w:p>
    <w:p w:rsidR="00577380" w:rsidRPr="00E14B45" w:rsidRDefault="00577380" w:rsidP="00E14B45">
      <w:pPr>
        <w:pStyle w:val="aa"/>
        <w:spacing w:before="120" w:beforeAutospacing="0" w:after="0" w:afterAutospacing="0"/>
        <w:jc w:val="both"/>
        <w:rPr>
          <w:b/>
          <w:i/>
        </w:rPr>
      </w:pPr>
      <w:r w:rsidRPr="00E14B45">
        <w:rPr>
          <w:b/>
          <w:i/>
        </w:rPr>
        <w:t xml:space="preserve">После 15 сентября - до 15 октября 2019 года: </w:t>
      </w:r>
    </w:p>
    <w:p w:rsidR="00E14B45" w:rsidRDefault="00577380" w:rsidP="00A43090">
      <w:pPr>
        <w:pStyle w:val="aa"/>
        <w:spacing w:before="0" w:beforeAutospacing="0" w:after="0" w:afterAutospacing="0"/>
        <w:jc w:val="both"/>
      </w:pPr>
      <w:r w:rsidRPr="00E55B9A">
        <w:sym w:font="Symbol" w:char="F0B7"/>
      </w:r>
      <w:r w:rsidRPr="00E55B9A">
        <w:t> </w:t>
      </w:r>
      <w:r w:rsidR="00E14B45">
        <w:t>14590 рублей</w:t>
      </w:r>
      <w:r w:rsidRPr="00E55B9A">
        <w:t xml:space="preserve"> (с</w:t>
      </w:r>
      <w:r w:rsidR="00E14B45">
        <w:t>татья предоставляется на англий</w:t>
      </w:r>
      <w:r w:rsidRPr="00E55B9A">
        <w:t xml:space="preserve">ском языке, перевод выполнен профессиональным переводчиком, дополнительное оформление не требуется). </w:t>
      </w:r>
    </w:p>
    <w:p w:rsidR="00E14B45" w:rsidRDefault="00577380" w:rsidP="00A43090">
      <w:pPr>
        <w:pStyle w:val="aa"/>
        <w:spacing w:before="0" w:beforeAutospacing="0" w:after="0" w:afterAutospacing="0"/>
        <w:jc w:val="both"/>
      </w:pPr>
      <w:r w:rsidRPr="00E55B9A">
        <w:sym w:font="Symbol" w:char="F0B7"/>
      </w:r>
      <w:r w:rsidR="00E14B45">
        <w:t xml:space="preserve"> </w:t>
      </w:r>
      <w:r w:rsidRPr="00E55B9A">
        <w:t xml:space="preserve">В случае, если статья предоставляется на русском языке, стоимость публикации составит </w:t>
      </w:r>
      <w:r w:rsidR="00A43090">
        <w:t xml:space="preserve">           </w:t>
      </w:r>
      <w:r w:rsidR="00E3667D">
        <w:t>205</w:t>
      </w:r>
      <w:r w:rsidR="00E14B45">
        <w:t>80 рублей</w:t>
      </w:r>
      <w:r w:rsidRPr="00E55B9A">
        <w:t xml:space="preserve"> (в стоимость входит перевод</w:t>
      </w:r>
      <w:r w:rsidR="00E14B45">
        <w:t xml:space="preserve"> </w:t>
      </w:r>
      <w:r w:rsidRPr="00E55B9A">
        <w:t>и опубликование</w:t>
      </w:r>
      <w:r w:rsidR="00E14B45">
        <w:t xml:space="preserve"> статьи). Прием и оплата статей</w:t>
      </w:r>
      <w:r w:rsidRPr="00E55B9A">
        <w:t xml:space="preserve"> на русском языке – до 10 октября 2019 года.</w:t>
      </w:r>
    </w:p>
    <w:p w:rsidR="00E14B45" w:rsidRPr="00E55B9A" w:rsidRDefault="00E14B45" w:rsidP="00A43090">
      <w:pPr>
        <w:pStyle w:val="aa"/>
        <w:spacing w:before="0" w:beforeAutospacing="0" w:after="0" w:afterAutospacing="0"/>
        <w:jc w:val="both"/>
      </w:pPr>
      <w:r w:rsidRPr="00E55B9A">
        <w:sym w:font="Symbol" w:char="F0B7"/>
      </w:r>
      <w:r w:rsidRPr="00E55B9A">
        <w:t> Дополнительные услуги по оформлению стать</w:t>
      </w:r>
      <w:r>
        <w:t xml:space="preserve">и </w:t>
      </w:r>
      <w:r w:rsidRPr="00E55B9A">
        <w:t>по тр</w:t>
      </w:r>
      <w:r w:rsidR="00E3667D">
        <w:t>ебованиям журнала – 25</w:t>
      </w:r>
      <w:r>
        <w:t>00 рублей</w:t>
      </w:r>
      <w:r w:rsidRPr="00E55B9A">
        <w:t xml:space="preserve">. </w:t>
      </w:r>
    </w:p>
    <w:p w:rsidR="00577380" w:rsidRPr="00E55B9A" w:rsidRDefault="00577380" w:rsidP="00E14B45">
      <w:pPr>
        <w:pStyle w:val="aa"/>
        <w:spacing w:before="120" w:beforeAutospacing="0" w:after="0" w:afterAutospacing="0"/>
        <w:jc w:val="both"/>
      </w:pPr>
      <w:r w:rsidRPr="00E55B9A">
        <w:t>Оргвзнос оплачивается только после получения уведомления о принятии статьи к публикации, не позднее 15 октября 2019 г</w:t>
      </w:r>
      <w:r w:rsidR="00E3667D">
        <w:t>. (статья на англий</w:t>
      </w:r>
      <w:r w:rsidR="00E14B45">
        <w:t>ском языке) и</w:t>
      </w:r>
      <w:r w:rsidRPr="00E55B9A">
        <w:t xml:space="preserve"> не позднее 10 октября 2019 г. (статья на русском языке). </w:t>
      </w:r>
    </w:p>
    <w:p w:rsidR="00EC3097" w:rsidRPr="001E2A1B" w:rsidRDefault="00EC3097" w:rsidP="00EC3097">
      <w:pPr>
        <w:pStyle w:val="aa"/>
        <w:spacing w:before="120" w:beforeAutospacing="0" w:after="0" w:afterAutospacing="0"/>
        <w:jc w:val="both"/>
        <w:rPr>
          <w:b/>
        </w:rPr>
      </w:pPr>
      <w:r w:rsidRPr="001E2A1B">
        <w:rPr>
          <w:b/>
        </w:rPr>
        <w:t>Место</w:t>
      </w:r>
      <w:r>
        <w:rPr>
          <w:b/>
        </w:rPr>
        <w:t xml:space="preserve"> и даты</w:t>
      </w:r>
      <w:r w:rsidRPr="001E2A1B">
        <w:rPr>
          <w:b/>
        </w:rPr>
        <w:t xml:space="preserve"> проведения </w:t>
      </w:r>
    </w:p>
    <w:p w:rsidR="0018180D" w:rsidRDefault="00EC3097" w:rsidP="00A43090">
      <w:pPr>
        <w:pStyle w:val="aa"/>
        <w:spacing w:before="0" w:beforeAutospacing="0" w:after="0" w:afterAutospacing="0"/>
        <w:jc w:val="both"/>
      </w:pPr>
      <w:r>
        <w:t>Конференция прой</w:t>
      </w:r>
      <w:r w:rsidRPr="00E55B9A">
        <w:t>дет 25-27 сентября 2019 года в Красноярском крае</w:t>
      </w:r>
      <w:r w:rsidR="00E3667D">
        <w:t>вом Доме науки и техники Россий</w:t>
      </w:r>
      <w:r w:rsidRPr="00E55B9A">
        <w:t xml:space="preserve">ского Союза НИО </w:t>
      </w:r>
      <w:r>
        <w:t xml:space="preserve">и Политехническом институте СФУ </w:t>
      </w:r>
      <w:r w:rsidRPr="00E55B9A">
        <w:t xml:space="preserve">в рамках «БОРИСОВСКИХ ЧТЕНИЙ». </w:t>
      </w:r>
    </w:p>
    <w:p w:rsidR="0018180D" w:rsidRDefault="0018180D" w:rsidP="0018180D">
      <w:pPr>
        <w:spacing w:before="120"/>
        <w:jc w:val="both"/>
      </w:pPr>
      <w:r w:rsidRPr="006E22F5">
        <w:t>Для иногородних участников, аспирантов и молодых ученых предусмотрена форма участия с он-лайн презентацией на сайте (дистанционная Е-презентация – от 3 до 5 слайдов на русском и/или английском языке – оформляются в свободной форме в формате pdf/ppt</w:t>
      </w:r>
      <w:r w:rsidR="00A43090">
        <w:t>, шаблон можно скачать на сайте конференции</w:t>
      </w:r>
      <w:r w:rsidRPr="006E22F5">
        <w:t>). Цифровые презентации участников будут выставлены на сайте конференции в разделе "Материалы</w:t>
      </w:r>
      <w:r w:rsidR="00E3667D">
        <w:t xml:space="preserve"> конференции</w:t>
      </w:r>
      <w:r w:rsidRPr="006E22F5">
        <w:t>", будут транслироваться во время конференции на мультимедийных экранах в холле и в зале в режиме нон-стоп.</w:t>
      </w:r>
    </w:p>
    <w:p w:rsidR="00EC3097" w:rsidRPr="001E2A1B" w:rsidRDefault="00EC3097" w:rsidP="00EC3097">
      <w:pPr>
        <w:pStyle w:val="aa"/>
        <w:spacing w:before="120" w:beforeAutospacing="0" w:after="0" w:afterAutospacing="0"/>
        <w:jc w:val="both"/>
        <w:rPr>
          <w:b/>
        </w:rPr>
      </w:pPr>
      <w:r w:rsidRPr="001E2A1B">
        <w:rPr>
          <w:b/>
        </w:rPr>
        <w:t xml:space="preserve">Контакты </w:t>
      </w:r>
    </w:p>
    <w:p w:rsidR="00C16A19" w:rsidRPr="00903AE4" w:rsidRDefault="00EC3097" w:rsidP="00A43090">
      <w:pPr>
        <w:pStyle w:val="aa"/>
        <w:spacing w:before="0" w:beforeAutospacing="0" w:after="0" w:afterAutospacing="0"/>
        <w:jc w:val="both"/>
      </w:pPr>
      <w:r w:rsidRPr="001E2A1B">
        <w:t xml:space="preserve">Подробную информацию об условиях участия и программе конференции можно найти на </w:t>
      </w:r>
      <w:r w:rsidRPr="001E2A1B">
        <w:rPr>
          <w:color w:val="0260BF"/>
        </w:rPr>
        <w:t xml:space="preserve">www.domnit.ru </w:t>
      </w:r>
      <w:r w:rsidRPr="001E2A1B">
        <w:t xml:space="preserve">в разделе </w:t>
      </w:r>
      <w:r w:rsidRPr="001E2A1B">
        <w:rPr>
          <w:b/>
        </w:rPr>
        <w:t>«Конференции».</w:t>
      </w:r>
      <w:r w:rsidRPr="001E2A1B">
        <w:t xml:space="preserve"> 630049, Красноярск, ул. Урицкого, д. 61, ОУ «ККДНиТ», кабинет 101, ответственному секретарю международной конференции Ворошиловой А.А. Телефон: +7-391-227-84-84 E-mail: krasnio@bk.ru </w:t>
      </w:r>
      <w:r w:rsidR="00C16A19" w:rsidRPr="001E2A1B">
        <w:t xml:space="preserve"> </w:t>
      </w:r>
    </w:p>
    <w:sectPr w:rsidR="00C16A19" w:rsidRPr="00903AE4" w:rsidSect="00E55B9A">
      <w:type w:val="continuous"/>
      <w:pgSz w:w="11900" w:h="16840"/>
      <w:pgMar w:top="1134" w:right="85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81" w:rsidRDefault="00A92B81">
      <w:r>
        <w:separator/>
      </w:r>
    </w:p>
  </w:endnote>
  <w:endnote w:type="continuationSeparator" w:id="0">
    <w:p w:rsidR="00A92B81" w:rsidRDefault="00A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81" w:rsidRDefault="00A92B81">
      <w:r>
        <w:separator/>
      </w:r>
    </w:p>
  </w:footnote>
  <w:footnote w:type="continuationSeparator" w:id="0">
    <w:p w:rsidR="00A92B81" w:rsidRDefault="00A9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925"/>
    <w:multiLevelType w:val="hybridMultilevel"/>
    <w:tmpl w:val="1428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5203"/>
    <w:multiLevelType w:val="hybridMultilevel"/>
    <w:tmpl w:val="C8308068"/>
    <w:lvl w:ilvl="0" w:tplc="78C20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0261"/>
    <w:multiLevelType w:val="hybridMultilevel"/>
    <w:tmpl w:val="F2682288"/>
    <w:styleLink w:val="a"/>
    <w:lvl w:ilvl="0" w:tplc="1C8C7EF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E88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1013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C1F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C8F654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3EC2C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A0F0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4AD5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EE8D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E94C7E"/>
    <w:multiLevelType w:val="hybridMultilevel"/>
    <w:tmpl w:val="87703A68"/>
    <w:numStyleLink w:val="a0"/>
  </w:abstractNum>
  <w:abstractNum w:abstractNumId="4" w15:restartNumberingAfterBreak="0">
    <w:nsid w:val="712F7066"/>
    <w:multiLevelType w:val="hybridMultilevel"/>
    <w:tmpl w:val="87703A68"/>
    <w:styleLink w:val="a0"/>
    <w:lvl w:ilvl="0" w:tplc="F9B0873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C454F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F08F0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C89CB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749B4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42D24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7C7F9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D60ED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FAA4E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9650A5"/>
    <w:multiLevelType w:val="hybridMultilevel"/>
    <w:tmpl w:val="F2682288"/>
    <w:numStyleLink w:val="a"/>
  </w:abstractNum>
  <w:abstractNum w:abstractNumId="6" w15:restartNumberingAfterBreak="0">
    <w:nsid w:val="7B9440CC"/>
    <w:multiLevelType w:val="hybridMultilevel"/>
    <w:tmpl w:val="2354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B4594"/>
    <w:multiLevelType w:val="hybridMultilevel"/>
    <w:tmpl w:val="0EB0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1F"/>
    <w:rsid w:val="0000296F"/>
    <w:rsid w:val="00025120"/>
    <w:rsid w:val="000364C1"/>
    <w:rsid w:val="00040F5E"/>
    <w:rsid w:val="00041CCD"/>
    <w:rsid w:val="00045C1F"/>
    <w:rsid w:val="00053E30"/>
    <w:rsid w:val="00066F2A"/>
    <w:rsid w:val="0007032C"/>
    <w:rsid w:val="0007488F"/>
    <w:rsid w:val="00083BB8"/>
    <w:rsid w:val="00100F48"/>
    <w:rsid w:val="00127E6E"/>
    <w:rsid w:val="00136F2B"/>
    <w:rsid w:val="00156D84"/>
    <w:rsid w:val="001602E8"/>
    <w:rsid w:val="0018180D"/>
    <w:rsid w:val="001A1F89"/>
    <w:rsid w:val="001A6DC5"/>
    <w:rsid w:val="001B6D1E"/>
    <w:rsid w:val="001C61F9"/>
    <w:rsid w:val="001E2A1B"/>
    <w:rsid w:val="001F0B09"/>
    <w:rsid w:val="00212735"/>
    <w:rsid w:val="002142AF"/>
    <w:rsid w:val="00235157"/>
    <w:rsid w:val="00253C09"/>
    <w:rsid w:val="00261B23"/>
    <w:rsid w:val="00265854"/>
    <w:rsid w:val="00267435"/>
    <w:rsid w:val="002D77C5"/>
    <w:rsid w:val="002F132E"/>
    <w:rsid w:val="00300F30"/>
    <w:rsid w:val="00304781"/>
    <w:rsid w:val="00307BC0"/>
    <w:rsid w:val="003229C1"/>
    <w:rsid w:val="00335675"/>
    <w:rsid w:val="00354438"/>
    <w:rsid w:val="00356FA4"/>
    <w:rsid w:val="0038112C"/>
    <w:rsid w:val="003E40C8"/>
    <w:rsid w:val="003E49F0"/>
    <w:rsid w:val="00433106"/>
    <w:rsid w:val="00440DBE"/>
    <w:rsid w:val="00443F5C"/>
    <w:rsid w:val="004646C6"/>
    <w:rsid w:val="00492F4B"/>
    <w:rsid w:val="00494E25"/>
    <w:rsid w:val="004C1138"/>
    <w:rsid w:val="004C675D"/>
    <w:rsid w:val="004F7A97"/>
    <w:rsid w:val="0050300B"/>
    <w:rsid w:val="005203CC"/>
    <w:rsid w:val="0052287D"/>
    <w:rsid w:val="0055653C"/>
    <w:rsid w:val="00561273"/>
    <w:rsid w:val="00577380"/>
    <w:rsid w:val="00580598"/>
    <w:rsid w:val="005874AA"/>
    <w:rsid w:val="005A3505"/>
    <w:rsid w:val="005A7C8D"/>
    <w:rsid w:val="005B69F0"/>
    <w:rsid w:val="005E44EB"/>
    <w:rsid w:val="005E557D"/>
    <w:rsid w:val="00613A74"/>
    <w:rsid w:val="00626F0F"/>
    <w:rsid w:val="00635DCF"/>
    <w:rsid w:val="0067095E"/>
    <w:rsid w:val="0067687F"/>
    <w:rsid w:val="006C4941"/>
    <w:rsid w:val="006E22F5"/>
    <w:rsid w:val="006F3804"/>
    <w:rsid w:val="00755A88"/>
    <w:rsid w:val="007836BF"/>
    <w:rsid w:val="007B2604"/>
    <w:rsid w:val="007B61AB"/>
    <w:rsid w:val="007D276A"/>
    <w:rsid w:val="00853251"/>
    <w:rsid w:val="008572D8"/>
    <w:rsid w:val="00875DA1"/>
    <w:rsid w:val="00886AD8"/>
    <w:rsid w:val="00894C38"/>
    <w:rsid w:val="008E6B88"/>
    <w:rsid w:val="008F2164"/>
    <w:rsid w:val="00901AFE"/>
    <w:rsid w:val="0090247B"/>
    <w:rsid w:val="00903AE4"/>
    <w:rsid w:val="0092509E"/>
    <w:rsid w:val="009370DC"/>
    <w:rsid w:val="009412FF"/>
    <w:rsid w:val="00944F6C"/>
    <w:rsid w:val="00952C08"/>
    <w:rsid w:val="009560C2"/>
    <w:rsid w:val="00960A7F"/>
    <w:rsid w:val="0098251D"/>
    <w:rsid w:val="009A06CC"/>
    <w:rsid w:val="00A02F5F"/>
    <w:rsid w:val="00A241E7"/>
    <w:rsid w:val="00A43090"/>
    <w:rsid w:val="00A50285"/>
    <w:rsid w:val="00A74ACE"/>
    <w:rsid w:val="00A92B81"/>
    <w:rsid w:val="00AF5B5F"/>
    <w:rsid w:val="00B330F1"/>
    <w:rsid w:val="00B44374"/>
    <w:rsid w:val="00B760E9"/>
    <w:rsid w:val="00B761DD"/>
    <w:rsid w:val="00B949B3"/>
    <w:rsid w:val="00BF0CF0"/>
    <w:rsid w:val="00C02D00"/>
    <w:rsid w:val="00C16A19"/>
    <w:rsid w:val="00C41A8D"/>
    <w:rsid w:val="00C71B5F"/>
    <w:rsid w:val="00C73546"/>
    <w:rsid w:val="00D15A97"/>
    <w:rsid w:val="00D21699"/>
    <w:rsid w:val="00D329EA"/>
    <w:rsid w:val="00D36176"/>
    <w:rsid w:val="00D4186A"/>
    <w:rsid w:val="00D755A4"/>
    <w:rsid w:val="00D95F05"/>
    <w:rsid w:val="00DB3936"/>
    <w:rsid w:val="00DF5136"/>
    <w:rsid w:val="00E039EE"/>
    <w:rsid w:val="00E14B45"/>
    <w:rsid w:val="00E30133"/>
    <w:rsid w:val="00E33DA6"/>
    <w:rsid w:val="00E3667D"/>
    <w:rsid w:val="00E50B8F"/>
    <w:rsid w:val="00E55B9A"/>
    <w:rsid w:val="00E60348"/>
    <w:rsid w:val="00E7014D"/>
    <w:rsid w:val="00E7463E"/>
    <w:rsid w:val="00EB7901"/>
    <w:rsid w:val="00EC3097"/>
    <w:rsid w:val="00ED425E"/>
    <w:rsid w:val="00F21759"/>
    <w:rsid w:val="00F73484"/>
    <w:rsid w:val="00F878A3"/>
    <w:rsid w:val="00FA6FDA"/>
    <w:rsid w:val="00FD5199"/>
    <w:rsid w:val="00FE05AA"/>
    <w:rsid w:val="00FF148B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1132"/>
  <w15:docId w15:val="{D0860CE0-3019-7A45-89EF-4ED68CB4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6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EE"/>
      <w:u w:val="single"/>
    </w:rPr>
  </w:style>
  <w:style w:type="numbering" w:customStyle="1" w:styleId="a">
    <w:name w:val="Пункты"/>
    <w:pPr>
      <w:numPr>
        <w:numId w:val="3"/>
      </w:numPr>
    </w:pPr>
  </w:style>
  <w:style w:type="character" w:customStyle="1" w:styleId="extended-textshort">
    <w:name w:val="extended-text__short"/>
    <w:basedOn w:val="a2"/>
    <w:rsid w:val="00235157"/>
  </w:style>
  <w:style w:type="paragraph" w:styleId="a9">
    <w:name w:val="List Paragraph"/>
    <w:basedOn w:val="a1"/>
    <w:uiPriority w:val="34"/>
    <w:qFormat/>
    <w:rsid w:val="00235157"/>
    <w:pPr>
      <w:ind w:left="720"/>
      <w:contextualSpacing/>
    </w:pPr>
  </w:style>
  <w:style w:type="paragraph" w:styleId="aa">
    <w:name w:val="Normal (Web)"/>
    <w:basedOn w:val="a1"/>
    <w:uiPriority w:val="99"/>
    <w:unhideWhenUsed/>
    <w:rsid w:val="00235157"/>
    <w:pPr>
      <w:spacing w:before="100" w:beforeAutospacing="1" w:after="100" w:afterAutospacing="1"/>
    </w:pPr>
  </w:style>
  <w:style w:type="paragraph" w:styleId="ab">
    <w:name w:val="header"/>
    <w:basedOn w:val="a1"/>
    <w:link w:val="ac"/>
    <w:uiPriority w:val="99"/>
    <w:unhideWhenUsed/>
    <w:rsid w:val="001A6D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1A6DC5"/>
    <w:rPr>
      <w:rFonts w:eastAsia="Times New Roman"/>
      <w:sz w:val="24"/>
      <w:szCs w:val="24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rsid w:val="001A6D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1A6DC5"/>
    <w:rPr>
      <w:rFonts w:eastAsia="Times New Roman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a2"/>
    <w:uiPriority w:val="99"/>
    <w:semiHidden/>
    <w:unhideWhenUsed/>
    <w:rsid w:val="00D95F05"/>
    <w:rPr>
      <w:color w:val="605E5C"/>
      <w:shd w:val="clear" w:color="auto" w:fill="E1DFDD"/>
    </w:rPr>
  </w:style>
  <w:style w:type="character" w:styleId="af">
    <w:name w:val="Emphasis"/>
    <w:basedOn w:val="a2"/>
    <w:uiPriority w:val="20"/>
    <w:qFormat/>
    <w:rsid w:val="00EB7901"/>
    <w:rPr>
      <w:i/>
      <w:iCs/>
    </w:rPr>
  </w:style>
  <w:style w:type="paragraph" w:styleId="af0">
    <w:name w:val="No Spacing"/>
    <w:uiPriority w:val="1"/>
    <w:qFormat/>
    <w:rsid w:val="00322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af1">
    <w:name w:val="Table Grid"/>
    <w:basedOn w:val="a3"/>
    <w:uiPriority w:val="39"/>
    <w:rsid w:val="00B9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2"/>
    <w:uiPriority w:val="22"/>
    <w:qFormat/>
    <w:rsid w:val="001E2A1B"/>
    <w:rPr>
      <w:b/>
      <w:bCs/>
    </w:rPr>
  </w:style>
  <w:style w:type="character" w:customStyle="1" w:styleId="tlid-translation">
    <w:name w:val="tlid-translation"/>
    <w:basedOn w:val="a2"/>
    <w:rsid w:val="00577380"/>
  </w:style>
  <w:style w:type="paragraph" w:styleId="af3">
    <w:name w:val="Balloon Text"/>
    <w:basedOn w:val="a1"/>
    <w:link w:val="af4"/>
    <w:uiPriority w:val="99"/>
    <w:semiHidden/>
    <w:unhideWhenUsed/>
    <w:rsid w:val="00A430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A43090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810</Words>
  <Characters>4801</Characters>
  <Application>Microsoft Office Word</Application>
  <DocSecurity>0</DocSecurity>
  <Lines>184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info@domnit.ru</cp:lastModifiedBy>
  <cp:revision>5</cp:revision>
  <cp:lastPrinted>2019-07-09T08:46:00Z</cp:lastPrinted>
  <dcterms:created xsi:type="dcterms:W3CDTF">2019-07-09T07:02:00Z</dcterms:created>
  <dcterms:modified xsi:type="dcterms:W3CDTF">2019-07-09T08:56:00Z</dcterms:modified>
</cp:coreProperties>
</file>